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12F" w:rsidRPr="008A212F" w:rsidRDefault="008A212F" w:rsidP="008A21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12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Project Design Phase</w:t>
      </w:r>
    </w:p>
    <w:p w:rsidR="008A212F" w:rsidRPr="008A212F" w:rsidRDefault="008A212F" w:rsidP="008A21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12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Solution Architecture</w:t>
      </w:r>
    </w:p>
    <w:p w:rsidR="008A212F" w:rsidRPr="008A212F" w:rsidRDefault="008A212F" w:rsidP="008A2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4680"/>
      </w:tblGrid>
      <w:tr w:rsidR="008A212F" w:rsidRPr="008A212F" w:rsidTr="008A212F"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44A8A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bookmarkStart w:id="0" w:name="_GoBack"/>
            <w:bookmarkEnd w:id="0"/>
            <w:r w:rsidR="008A212F"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</w:t>
            </w:r>
          </w:p>
        </w:tc>
      </w:tr>
      <w:tr w:rsidR="008A212F" w:rsidRPr="008A212F" w:rsidTr="008A212F"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8A212F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8A212F" w:rsidRPr="008A212F" w:rsidTr="008A212F"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8A212F" w:rsidRPr="008A212F" w:rsidTr="008A212F"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212F" w:rsidRPr="008A212F" w:rsidRDefault="008A212F" w:rsidP="008A212F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12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8A212F" w:rsidRPr="008A212F" w:rsidRDefault="008A212F" w:rsidP="008A2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8A212F" w:rsidRPr="008A212F" w:rsidRDefault="008A212F" w:rsidP="008A212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12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 Solution Architecture</w:t>
      </w:r>
    </w:p>
    <w:p w:rsidR="008A212F" w:rsidRPr="008A212F" w:rsidRDefault="008A212F" w:rsidP="008A21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The solution architecture for the </w:t>
      </w:r>
      <w:proofErr w:type="spellStart"/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MicroGoals</w:t>
      </w:r>
      <w:proofErr w:type="spellEnd"/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Backend API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ensures a secure, scalable, and structured system for managing user authentication and goal tracking efficiently.</w:t>
      </w:r>
    </w:p>
    <w:p w:rsidR="008A212F" w:rsidRPr="008A212F" w:rsidRDefault="00844A8A" w:rsidP="008A2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A212F" w:rsidRPr="008A212F" w:rsidRDefault="008A212F" w:rsidP="008A21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21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Goals of the Solution Architecture</w:t>
      </w:r>
    </w:p>
    <w:p w:rsidR="008A212F" w:rsidRPr="008A212F" w:rsidRDefault="00844A8A" w:rsidP="008A2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A212F" w:rsidRPr="008A212F" w:rsidRDefault="008A212F" w:rsidP="008A212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21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1️ Identify the Best Technical Solution</w:t>
      </w:r>
    </w:p>
    <w:p w:rsidR="008A212F" w:rsidRPr="008A212F" w:rsidRDefault="008A212F" w:rsidP="008A212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Node.js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for server-side runtime.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Express.js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for building </w:t>
      </w:r>
      <w:proofErr w:type="spellStart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>RESTful</w:t>
      </w:r>
      <w:proofErr w:type="spellEnd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APIs.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proofErr w:type="spellStart"/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MongoDB</w:t>
      </w:r>
      <w:proofErr w:type="spellEnd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as a </w:t>
      </w:r>
      <w:proofErr w:type="spellStart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>NoSQL</w:t>
      </w:r>
      <w:proofErr w:type="spellEnd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database for flexible data storage.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JWT (JSON Web Token)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for secure authentication.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Mongoose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for schema </w:t>
      </w:r>
      <w:proofErr w:type="spellStart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>modeling</w:t>
      </w:r>
      <w:proofErr w:type="spellEnd"/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and database interaction.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Use </w:t>
      </w:r>
      <w:r w:rsidRPr="008A21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Thunder Client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 xml:space="preserve"> for API testing and validation.</w:t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8A212F" w:rsidRPr="008A212F" w:rsidRDefault="008A212F" w:rsidP="008A21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12F">
        <w:rPr>
          <w:rFonts w:ascii="Arial" w:eastAsia="Times New Roman" w:hAnsi="Arial" w:cs="Arial"/>
          <w:color w:val="000000"/>
          <w:kern w:val="0"/>
          <w14:ligatures w14:val="none"/>
        </w:rPr>
        <w:t>This stack ensures lightweight, fast, and scalable backend performance.</w:t>
      </w:r>
    </w:p>
    <w:p w:rsidR="008A212F" w:rsidRPr="008A212F" w:rsidRDefault="008A212F" w:rsidP="008A2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8A212F" w:rsidRPr="008A212F" w:rsidRDefault="008A212F" w:rsidP="008A21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12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Define Structure:-</w:t>
      </w:r>
    </w:p>
    <w:p w:rsidR="008A21BC" w:rsidRDefault="008A21BC"/>
    <w:p w:rsidR="008A212F" w:rsidRDefault="008A212F"/>
    <w:p w:rsidR="008A212F" w:rsidRPr="008A212F" w:rsidRDefault="008A212F" w:rsidP="008A21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8A212F" w:rsidRDefault="008A212F">
      <w:r w:rsidRPr="008A212F">
        <w:rPr>
          <w:noProof/>
        </w:rPr>
        <w:drawing>
          <wp:inline distT="0" distB="0" distL="0" distR="0" wp14:anchorId="1D07520B" wp14:editId="453C1DA1">
            <wp:extent cx="5731510" cy="4223315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145D58"/>
    <w:multiLevelType w:val="multilevel"/>
    <w:tmpl w:val="6C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12F"/>
    <w:rsid w:val="00844A8A"/>
    <w:rsid w:val="008A212F"/>
    <w:rsid w:val="008A21BC"/>
    <w:rsid w:val="00DB2766"/>
    <w:rsid w:val="00EC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A2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A2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2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A212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212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A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1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A2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A2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2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A212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212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A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1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6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2026-03-05T12:29:00Z</dcterms:created>
  <dcterms:modified xsi:type="dcterms:W3CDTF">2026-03-08T14:13:00Z</dcterms:modified>
</cp:coreProperties>
</file>