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Amazon S3 (object storage) — Deep-Dive Cheat Sheet</w:t>
      </w:r>
    </w:p>
    <w:p>
      <w:pPr>
        <w:keepLines/>
        <w:spacing w:after="160" w:before="0"/>
      </w:pPr>
      <w:r>
        <w:rPr>
          <w:rFonts w:ascii="Aptos" w:cs="Aptos" w:eastAsia="Aptos" w:hAnsi="Aptos"/>
          <w:i/>
          <w:iCs/>
          <w:color w:val="595959"/>
          <w:sz w:val="26"/>
          <w:szCs w:val="26"/>
        </w:rPr>
        <w:t xml:space="preserve">Companion to Stage 3 — the landing zone of almost every data pipeline on AWS</w:t>
      </w:r>
    </w:p>
    <w:p>
      <w:pPr>
        <w:keepLines/>
        <w:spacing w:after="160" w:before="40"/>
      </w:pPr>
      <w:r>
        <w:rPr>
          <w:rFonts w:ascii="Aptos" w:cs="Aptos" w:eastAsia="Aptos" w:hAnsi="Aptos"/>
          <w:sz w:val="24"/>
          <w:szCs w:val="24"/>
        </w:rPr>
        <w:t xml:space="preserve">The slides are what you say out loud. This sheet is what makes those answers solid when someone asks a follow-up - read it once after the lab, not during it.</w:t>
      </w:r>
    </w:p>
    <w:p>
      <w:pPr>
        <w:pStyle w:val="Heading1"/>
        <w:spacing w:after="120" w:before="360"/>
      </w:pPr>
      <w:r>
        <w:t xml:space="preserve">The 30-second mental model</w:t>
      </w:r>
    </w:p>
    <w:p>
      <w:pPr>
        <w:keepLines/>
        <w:spacing w:after="160" w:before="40"/>
      </w:pPr>
      <w:r>
        <w:rPr>
          <w:rFonts w:ascii="Aptos" w:cs="Aptos" w:eastAsia="Aptos" w:hAnsi="Aptos"/>
          <w:sz w:val="24"/>
          <w:szCs w:val="24"/>
        </w:rPr>
        <w:t xml:space="preserve">If you remember only one line:</w:t>
      </w:r>
    </w:p>
    <w:p>
      <w:pPr>
        <w:keepLines/>
        <w:spacing w:after="160" w:before="40"/>
      </w:pPr>
      <w:r>
        <w:rPr>
          <w:rFonts w:ascii="Aptos" w:cs="Aptos" w:eastAsia="Aptos" w:hAnsi="Aptos"/>
          <w:i/>
          <w:iCs/>
          <w:color w:val="404040"/>
          <w:sz w:val="24"/>
          <w:szCs w:val="24"/>
        </w:rPr>
        <w:t xml:space="preserve">S3 stores files - called objects - in buckets, addressed by a key, with practically unlimited capacity, very high durability and no schema: you put bytes in, you get bytes out.</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   bucket: orders-raw</w:t>
      </w:r>
    </w:p>
    <w:p>
      <w:pPr>
        <w:keepNext/>
        <w:keepLines/>
        <w:shd w:fill="F2F4F6" w:color="auto" w:val="clear"/>
        <w:spacing w:after="0" w:before="0" w:line="240" w:lineRule="auto"/>
        <w:ind w:left="170" w:right="170"/>
      </w:pPr>
      <w:r>
        <w:rPr>
          <w:rFonts w:ascii="Consolas" w:cs="Consolas" w:eastAsia="Consolas" w:hAnsi="Consolas"/>
          <w:sz w:val="19"/>
          <w:szCs w:val="19"/>
        </w:rPr>
        <w:t xml:space="preserve">     key: orders_incoming/order_0001.json   -&gt;  object (bytes + metadata)</w:t>
      </w:r>
    </w:p>
    <w:p>
      <w:pPr>
        <w:keepNext/>
        <w:keepLines/>
        <w:shd w:fill="F2F4F6" w:color="auto" w:val="clear"/>
        <w:spacing w:after="0" w:before="0" w:line="240" w:lineRule="auto"/>
        <w:ind w:left="170" w:right="170"/>
      </w:pPr>
      <w:r>
        <w:rPr>
          <w:rFonts w:ascii="Consolas" w:cs="Consolas" w:eastAsia="Consolas" w:hAnsi="Consolas"/>
          <w:sz w:val="19"/>
          <w:szCs w:val="19"/>
        </w:rPr>
        <w:t xml:space="preserve">     key: orders_incoming/order_0002.json   -&gt;  object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   "folders" are just key prefixes - S3 itself is flat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put_object / upload_file   -&gt;   list_objects_v2   -&gt;   get_object / download_file</w:t>
      </w:r>
    </w:p>
    <w:p>
      <w:pPr>
        <w:keepLines/>
        <w:spacing w:after="160" w:before="40"/>
      </w:pPr>
      <w:r>
        <w:rPr>
          <w:rFonts w:ascii="Aptos" w:cs="Aptos" w:eastAsia="Aptos" w:hAnsi="Aptos"/>
          <w:sz w:val="24"/>
          <w:szCs w:val="24"/>
        </w:rPr>
        <w:t xml:space="preserve">The cleanest comparison to hang this on:</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A database table  -&gt;  rows and columns, updated in place, schema enforced</w:t>
      </w:r>
    </w:p>
    <w:p>
      <w:pPr>
        <w:keepLines/>
        <w:shd w:fill="F2F4F6" w:color="auto" w:val="clear"/>
        <w:spacing w:after="160" w:before="0" w:line="240" w:lineRule="auto"/>
        <w:ind w:left="170" w:right="170"/>
      </w:pPr>
      <w:r>
        <w:rPr>
          <w:rFonts w:ascii="Consolas" w:cs="Consolas" w:eastAsia="Consolas" w:hAnsi="Consolas"/>
          <w:sz w:val="19"/>
          <w:szCs w:val="19"/>
        </w:rPr>
        <w:t xml:space="preserve">An S3 bucket      -&gt;  whole files, replaced not edited, no schema at all</w:t>
      </w:r>
    </w:p>
    <w:p>
      <w:pPr>
        <w:pStyle w:val="Heading1"/>
        <w:spacing w:after="120" w:before="360"/>
      </w:pPr>
      <w:r>
        <w:t xml:space="preserve">Why S3 is in this course</w:t>
      </w:r>
    </w:p>
    <w:p>
      <w:pPr>
        <w:pStyle w:val="ListParagraph"/>
        <w:numPr>
          <w:ilvl w:val="0"/>
          <w:numId w:val="2"/>
        </w:numPr>
        <w:spacing w:after="60" w:before="0"/>
      </w:pPr>
      <w:r>
        <w:rPr>
          <w:rFonts w:ascii="Aptos" w:cs="Aptos" w:eastAsia="Aptos" w:hAnsi="Aptos"/>
          <w:sz w:val="24"/>
          <w:szCs w:val="24"/>
        </w:rPr>
        <w:t xml:space="preserve">Stage 3 lands the 60 order events in s3://orders-raw/ - the first step of the pipeline every later stage builds on</w:t>
      </w:r>
    </w:p>
    <w:p>
      <w:pPr>
        <w:pStyle w:val="ListParagraph"/>
        <w:numPr>
          <w:ilvl w:val="0"/>
          <w:numId w:val="2"/>
        </w:numPr>
        <w:spacing w:after="60" w:before="0"/>
      </w:pPr>
      <w:r>
        <w:rPr>
          <w:rFonts w:ascii="Aptos" w:cs="Aptos" w:eastAsia="Aptos" w:hAnsi="Aptos"/>
          <w:sz w:val="24"/>
          <w:szCs w:val="24"/>
        </w:rPr>
        <w:t xml:space="preserve">S3 is the storage layer of a data lake: raw files land here, processed Parquet goes back here, and engines like Spark, Athena and DuckDB read from here</w:t>
      </w:r>
    </w:p>
    <w:p>
      <w:pPr>
        <w:pStyle w:val="ListParagraph"/>
        <w:numPr>
          <w:ilvl w:val="0"/>
          <w:numId w:val="2"/>
        </w:numPr>
        <w:spacing w:after="60" w:before="0"/>
      </w:pPr>
      <w:r>
        <w:rPr>
          <w:rFonts w:ascii="Aptos" w:cs="Aptos" w:eastAsia="Aptos" w:hAnsi="Aptos"/>
          <w:sz w:val="24"/>
          <w:szCs w:val="24"/>
        </w:rPr>
        <w:t xml:space="preserve">Learning it through boto3 builds the pattern every AWS service follows: create a client, call an operation, read the response dict</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4513"/>
        <w:gridCol w:w="4513"/>
      </w:tblGrid>
      <w:tr>
        <w:trPr>
          <w:cantSplit/>
          <w:tblHeader/>
        </w:trPr>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S3 is</w:t>
            </w:r>
          </w:p>
        </w:tc>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S3 is not</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The landing zone for raw order events</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 database you query row by row - that's PostgreSQL</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Emulated by LocalStack on localhost:4566</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 file system with real folders and in-place edits</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Read again in Stages 5-6 by fetch scripts and Airflow</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 queue or a stream - those announce data, S3 stores it</w:t>
            </w:r>
          </w:p>
        </w:tc>
      </w:tr>
    </w:tbl>
    <w:p>
      <w:pPr>
        <w:spacing w:after="60"/>
      </w:pPr>
    </w:p>
    <w:p>
      <w:pPr>
        <w:keepLines/>
        <w:spacing w:after="160" w:before="40"/>
      </w:pPr>
      <w:r>
        <w:rPr>
          <w:rFonts w:ascii="Aptos" w:cs="Aptos" w:eastAsia="Aptos" w:hAnsi="Aptos"/>
          <w:i/>
          <w:iCs/>
          <w:color w:val="404040"/>
          <w:sz w:val="24"/>
          <w:szCs w:val="24"/>
        </w:rPr>
        <w:t xml:space="preserve">One sentence for a student who asks why not just save files on a shared drive: S3 is effectively infinite, extremely durable, pay-per-use, readable by every analytics engine, and secured per object - a shared drive is none of those.</w:t>
      </w:r>
    </w:p>
    <w:p>
      <w:pPr>
        <w:pStyle w:val="Heading1"/>
        <w:spacing w:after="120" w:before="360"/>
      </w:pPr>
      <w:r>
        <w:t xml:space="preserve">What S3 is</w:t>
      </w:r>
    </w:p>
    <w:p>
      <w:pPr>
        <w:keepLines/>
        <w:spacing w:after="160" w:before="40"/>
      </w:pPr>
      <w:r>
        <w:rPr>
          <w:rFonts w:ascii="Aptos" w:cs="Aptos" w:eastAsia="Aptos" w:hAnsi="Aptos"/>
          <w:sz w:val="24"/>
          <w:szCs w:val="24"/>
        </w:rPr>
        <w:t xml:space="preserve">Amazon Simple Storage Service (S3) is AWS's object storage. A </w:t>
      </w:r>
      <w:r>
        <w:rPr>
          <w:rFonts w:ascii="Aptos" w:cs="Aptos" w:eastAsia="Aptos" w:hAnsi="Aptos"/>
          <w:sz w:val="24"/>
          <w:szCs w:val="24"/>
          <w:b/>
          <w:bCs/>
        </w:rPr>
        <w:t xml:space="preserve">bucket</w:t>
      </w:r>
      <w:r>
        <w:rPr>
          <w:rFonts w:ascii="Aptos" w:cs="Aptos" w:eastAsia="Aptos" w:hAnsi="Aptos"/>
          <w:sz w:val="24"/>
          <w:szCs w:val="24"/>
        </w:rPr>
        <w:t xml:space="preserve"> is a named container (names are globally unique across AWS). An </w:t>
      </w:r>
      <w:r>
        <w:rPr>
          <w:rFonts w:ascii="Aptos" w:cs="Aptos" w:eastAsia="Aptos" w:hAnsi="Aptos"/>
          <w:sz w:val="24"/>
          <w:szCs w:val="24"/>
          <w:b/>
          <w:bCs/>
        </w:rPr>
        <w:t xml:space="preserve">object</w:t>
      </w:r>
      <w:r>
        <w:rPr>
          <w:rFonts w:ascii="Aptos" w:cs="Aptos" w:eastAsia="Aptos" w:hAnsi="Aptos"/>
          <w:sz w:val="24"/>
          <w:szCs w:val="24"/>
        </w:rPr>
        <w:t xml:space="preserve"> is any sequence of bytes plus metadata, stored under a </w:t>
      </w:r>
      <w:r>
        <w:rPr>
          <w:rFonts w:ascii="Aptos" w:cs="Aptos" w:eastAsia="Aptos" w:hAnsi="Aptos"/>
          <w:sz w:val="24"/>
          <w:szCs w:val="24"/>
          <w:b/>
          <w:bCs/>
        </w:rPr>
        <w:t xml:space="preserve">key</w:t>
      </w:r>
      <w:r>
        <w:rPr>
          <w:rFonts w:ascii="Aptos" w:cs="Aptos" w:eastAsia="Aptos" w:hAnsi="Aptos"/>
          <w:sz w:val="24"/>
          <w:szCs w:val="24"/>
        </w:rPr>
        <w:t xml:space="preserve"> - the full "path", such as orders_incoming/order_0001.json. There are no real folders; consoles and tools display key prefixes as folders.</w:t>
      </w:r>
    </w:p>
    <w:p>
      <w:pPr>
        <w:keepLines/>
        <w:spacing w:after="160" w:before="40"/>
      </w:pPr>
      <w:r>
        <w:rPr>
          <w:rFonts w:ascii="Aptos" w:cs="Aptos" w:eastAsia="Aptos" w:hAnsi="Aptos"/>
          <w:sz w:val="24"/>
          <w:szCs w:val="24"/>
        </w:rPr>
        <w:t xml:space="preserve">Objects are written whole and replaced whole - there's no editing part of a file in place. S3 offers strong read-after-write consistency, is designed for eleven nines of durability, and has storage classes that trade retrieval speed for cost (Standard, Infrequent Access, Glacier...). It's addressed as s3://bucket/key by tools, or s3a:// by Spark/Hadoop.</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6769"/>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Term</w:t>
            </w:r>
          </w:p>
        </w:tc>
        <w:tc>
          <w:tcPr>
            <w:tcW w:type="dxa" w:w="6769"/>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Plain-language meaning</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Bucket</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Top-level container; globally unique name, lives in one region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Key / prefix</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An object's full name; the part before the last / acts like a folder</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Object</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The file's bytes + metadata (content type, custom tags), up to 5 TB</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Storage class</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Cost vs. access-speed tier: Standard, IA, Glacier...</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Versioning</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Keep every version of an object when it's overwritten or deleted</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Lifecycle rule</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Move or delete objects automatically after N days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Event notification</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S3 can notify SNS, SQS, Lambda or EventBridge when objects land</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Pre-signed URL</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A time-limited link granting access to one object</w:t>
            </w:r>
          </w:p>
        </w:tc>
      </w:tr>
    </w:tbl>
    <w:p>
      <w:pPr>
        <w:spacing w:after="60"/>
      </w:pPr>
    </w:p>
    <w:p>
      <w:pPr>
        <w:pStyle w:val="Heading1"/>
        <w:spacing w:after="120" w:before="360"/>
      </w:pPr>
      <w:r>
        <w:t xml:space="preserve">When to use it — where S3 is the right answer</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fits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Landing raw data from anywhere</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Any producer can drop files; no schema needed up front</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The storage layer of a data lake / lakehouse</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Spark, Athena, Redshift Spectrum, DuckDB, Iceberg all read it</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Large or unstructured files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Parquet, images, logs, model artifacts, backups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Cheap long-term retention</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Lifecycle rules move cold data to cheaper classes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Triggering pipelines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Object-created events start Lambdas or notify queues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Sharing data between systems and teams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IAM policies per bucket and prefix, cross-account access</w:t>
            </w:r>
          </w:p>
        </w:tc>
      </w:tr>
    </w:tbl>
    <w:p>
      <w:pPr>
        <w:spacing w:after="60"/>
      </w:pPr>
    </w:p>
    <w:p>
      <w:pPr>
        <w:pStyle w:val="Heading1"/>
        <w:spacing w:after="120" w:before="360"/>
      </w:pPr>
      <w:r>
        <w:t xml:space="preserve">When not to use it — where S3 is the wrong tool</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does not fit - and what to use instead</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Frequent small updates to the same record</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Objects are replaced whole; use a database</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Low-latency lookups of individual rows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Use a database or cache; S3 is per-request, tens of ms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Millions of tiny files for analytics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Listing and per-request overheads dominate - batch into larger Parquet files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A file system for applications (locks, appends)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Use EFS/FSx, or design around whole-object writes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Messaging - telling someone data arrived</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S3 is silent unless you add events; SNS/SQS/Kinesis do the telling (Stage 3, Exercise 3)</w:t>
            </w:r>
          </w:p>
        </w:tc>
      </w:tr>
    </w:tbl>
    <w:p>
      <w:pPr>
        <w:spacing w:after="60"/>
      </w:pPr>
    </w:p>
    <w:p>
      <w:pPr>
        <w:keepLines/>
        <w:spacing w:after="160" w:before="40"/>
      </w:pPr>
      <w:r>
        <w:rPr>
          <w:rFonts w:ascii="Aptos" w:cs="Aptos" w:eastAsia="Aptos" w:hAnsi="Aptos"/>
          <w:i/>
          <w:iCs/>
          <w:color w:val="404040"/>
          <w:sz w:val="24"/>
          <w:szCs w:val="24"/>
        </w:rPr>
        <w:t xml:space="preserve">Store it in S3; announce it with SNS/SQS/Kinesis; query it with an engine; keep row-level truth in a database.</w:t>
      </w:r>
    </w:p>
    <w:p>
      <w:pPr>
        <w:keepLines/>
        <w:spacing w:after="160" w:before="40"/>
      </w:pPr>
      <w:r>
        <w:rPr>
          <w:rFonts w:ascii="Aptos" w:cs="Aptos" w:eastAsia="Aptos" w:hAnsi="Aptos"/>
          <w:i/>
          <w:iCs/>
          <w:color w:val="404040"/>
          <w:sz w:val="24"/>
          <w:szCs w:val="24"/>
        </w:rPr>
        <w:t xml:space="preserve">Both lists come back to one fact: S3 works at the object level - every read and write addresses exactly one key, with no built-in call that fetches or updates several objects at once. That is what makes it ideal for landing arbitrary files fast, and why retrieving or updating many small objects one by one adds up in overhead.</w:t>
      </w:r>
    </w:p>
    <w:p>
      <w:pPr>
        <w:pStyle w:val="Heading1"/>
        <w:spacing w:after="120" w:before="360"/>
      </w:pPr>
      <w:r>
        <w:t xml:space="preserve">Usage scenarios — what it's actually used for</w:t>
      </w:r>
    </w:p>
    <w:p>
      <w:pPr>
        <w:pStyle w:val="Heading3"/>
        <w:spacing w:after="80" w:before="200"/>
      </w:pPr>
      <w:r>
        <w:t xml:space="preserve">Raw landing zone (Stage 3)</w:t>
      </w:r>
    </w:p>
    <w:p>
      <w:pPr>
        <w:keepLines/>
        <w:spacing w:after="160" w:before="40"/>
      </w:pPr>
      <w:r>
        <w:rPr>
          <w:rFonts w:ascii="Aptos" w:cs="Aptos" w:eastAsia="Aptos" w:hAnsi="Aptos"/>
          <w:sz w:val="24"/>
          <w:szCs w:val="24"/>
        </w:rPr>
        <w:t xml:space="preserve">One JSON file per order under orders_incoming/, uploaded exactly as received.</w:t>
      </w:r>
    </w:p>
    <w:p>
      <w:pPr>
        <w:pStyle w:val="Heading3"/>
        <w:spacing w:after="80" w:before="200"/>
      </w:pPr>
      <w:r>
        <w:t xml:space="preserve">Bronze / silver / gold layers</w:t>
      </w:r>
    </w:p>
    <w:p>
      <w:pPr>
        <w:keepLines/>
        <w:spacing w:after="160" w:before="40"/>
      </w:pPr>
      <w:r>
        <w:rPr>
          <w:rFonts w:ascii="Aptos" w:cs="Aptos" w:eastAsia="Aptos" w:hAnsi="Aptos"/>
          <w:sz w:val="24"/>
          <w:szCs w:val="24"/>
        </w:rPr>
        <w:t xml:space="preserve">raw/ holds files as received, clean/ holds validated Parquet, curated/ holds business-ready tables - often partitioned by date.</w:t>
      </w:r>
    </w:p>
    <w:p>
      <w:pPr>
        <w:pStyle w:val="Heading3"/>
        <w:spacing w:after="80" w:before="200"/>
      </w:pPr>
      <w:r>
        <w:t xml:space="preserve">ML artifacts</w:t>
      </w:r>
    </w:p>
    <w:p>
      <w:pPr>
        <w:keepLines/>
        <w:spacing w:after="160" w:before="40"/>
      </w:pPr>
      <w:r>
        <w:rPr>
          <w:rFonts w:ascii="Aptos" w:cs="Aptos" w:eastAsia="Aptos" w:hAnsi="Aptos"/>
          <w:sz w:val="24"/>
          <w:szCs w:val="24"/>
        </w:rPr>
        <w:t xml:space="preserve">Training data snapshots, model files and evaluation reports stored by version.</w:t>
      </w:r>
    </w:p>
    <w:p>
      <w:pPr>
        <w:pStyle w:val="Heading3"/>
        <w:spacing w:after="80" w:before="200"/>
      </w:pPr>
      <w:r>
        <w:t xml:space="preserve">Event-driven processing</w:t>
      </w:r>
    </w:p>
    <w:p>
      <w:pPr>
        <w:keepLines/>
        <w:spacing w:after="160" w:before="40"/>
      </w:pPr>
      <w:r>
        <w:rPr>
          <w:rFonts w:ascii="Aptos" w:cs="Aptos" w:eastAsia="Aptos" w:hAnsi="Aptos"/>
          <w:sz w:val="24"/>
          <w:szCs w:val="24"/>
        </w:rPr>
        <w:t xml:space="preserve">An upload to incoming/ triggers a Lambda that validates and converts the file.</w:t>
      </w:r>
    </w:p>
    <w:p>
      <w:pPr>
        <w:pStyle w:val="Heading1"/>
        <w:spacing w:after="120" w:before="360"/>
      </w:pPr>
      <w:r>
        <w:t xml:space="preserve">Known alternatives</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3384"/>
        <w:gridCol w:w="3384"/>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Alternative</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What it is</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Choose it instead when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Google Cloud Storage, Azure Blob / ADLS Gen2</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The equivalents on other clouds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You're on those clouds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MinIO, Ceph</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Self-hosted S3-compatible object storage</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On-premises or local S3 API</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Cloudflare R2, Backblaze B2</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S3-compatible storage with different pricing (e.g. no egress fees)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Cost of downloading data out dominates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Amazon EFS / FSx</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Managed file systems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Applications need real file-system semantics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S3 Tables / table formats (Iceberg)</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Tables on top of S3 with transactions</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 need SQL tables, not just files</w:t>
            </w:r>
          </w:p>
        </w:tc>
      </w:tr>
    </w:tbl>
    <w:p>
      <w:pPr>
        <w:spacing w:after="60"/>
      </w:pPr>
    </w:p>
    <w:p>
      <w:pPr>
        <w:pStyle w:val="Heading1"/>
        <w:spacing w:after="120" w:before="360"/>
      </w:pPr>
      <w:r>
        <w:t xml:space="preserve">Known overlaps — and what each actually does</w:t>
      </w:r>
    </w:p>
    <w:p>
      <w:pPr>
        <w:keepLines/>
        <w:spacing w:after="160" w:before="40"/>
      </w:pPr>
      <w:r>
        <w:rPr>
          <w:rFonts w:ascii="Aptos" w:cs="Aptos" w:eastAsia="Aptos" w:hAnsi="Aptos"/>
          <w:sz w:val="24"/>
          <w:szCs w:val="24"/>
        </w:rPr>
        <w:t xml:space="preserve">These are the tools students most often confuse with this one. The overlap is real; the job each one is built for is not the same.</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005"/>
        <w:gridCol w:w="3008"/>
        <w:gridCol w:w="4011"/>
      </w:tblGrid>
      <w:tr>
        <w:trPr>
          <w:cantSplit/>
          <w:tblHeader/>
        </w:trPr>
        <w:tc>
          <w:tcPr>
            <w:tcW w:type="dxa" w:w="200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Overlaps with</w:t>
            </w:r>
          </w:p>
        </w:tc>
        <w:tc>
          <w:tcPr>
            <w:tcW w:type="dxa" w:w="3008"/>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Where they overlap</w:t>
            </w:r>
          </w:p>
        </w:tc>
        <w:tc>
          <w:tcPr>
            <w:tcW w:type="dxa" w:w="4011"/>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The clarification</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PostgreSQL (Stage 2)</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store data</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Postgres stores rows you update and constrain; S3 stores whole files, cheaply, at any scale</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SQS / SNS</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All three move order data in Stage 3</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S3 keeps the data; SNS/SQS carry a short message saying it arrived</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Kinesis (Stage 4)</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receive order events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Kinesis holds a short-lived ordered stream; S3 holds files permanently. Firehose moves one into the other</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DVC (Stage 1)</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store data files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DVC versions files for a project and can use S3 as its remote; S3 is the storage underneath</w:t>
            </w:r>
          </w:p>
        </w:tc>
      </w:tr>
    </w:tbl>
    <w:p>
      <w:pPr>
        <w:spacing w:after="60"/>
      </w:pPr>
    </w:p>
    <w:p>
      <w:pPr>
        <w:pStyle w:val="Heading1"/>
        <w:spacing w:after="120" w:before="360"/>
      </w:pPr>
      <w:r>
        <w:t xml:space="preserve">Basic usage patterns</w:t>
      </w:r>
    </w:p>
    <w:p>
      <w:pPr>
        <w:pStyle w:val="Heading3"/>
        <w:spacing w:after="80" w:before="200"/>
      </w:pPr>
      <w:r>
        <w:t xml:space="preserve">Create, upload, list, download</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s3.create_bucket(Bucket='orders-raw')</w:t>
      </w:r>
    </w:p>
    <w:p>
      <w:pPr>
        <w:keepNext/>
        <w:keepLines/>
        <w:shd w:fill="F2F4F6" w:color="auto" w:val="clear"/>
        <w:spacing w:after="0" w:before="0" w:line="240" w:lineRule="auto"/>
        <w:ind w:left="170" w:right="170"/>
      </w:pPr>
      <w:r>
        <w:rPr>
          <w:rFonts w:ascii="Consolas" w:cs="Consolas" w:eastAsia="Consolas" w:hAnsi="Consolas"/>
          <w:sz w:val="19"/>
          <w:szCs w:val="19"/>
        </w:rPr>
        <w:t xml:space="preserve">s3.upload_file('order_0001.json', 'orders-raw', 'orders_incoming/order_0001.json')</w:t>
      </w:r>
    </w:p>
    <w:p>
      <w:pPr>
        <w:keepNext/>
        <w:keepLines/>
        <w:shd w:fill="F2F4F6" w:color="auto" w:val="clear"/>
        <w:spacing w:after="0" w:before="0" w:line="240" w:lineRule="auto"/>
        <w:ind w:left="170" w:right="170"/>
      </w:pPr>
      <w:r>
        <w:rPr>
          <w:rFonts w:ascii="Consolas" w:cs="Consolas" w:eastAsia="Consolas" w:hAnsi="Consolas"/>
          <w:sz w:val="19"/>
          <w:szCs w:val="19"/>
        </w:rPr>
        <w:t xml:space="preserve">resp = s3.list_objects_v2(Bucket='orders-raw', Prefix='orders_incoming/')</w:t>
      </w:r>
    </w:p>
    <w:p>
      <w:pPr>
        <w:keepLines/>
        <w:shd w:fill="F2F4F6" w:color="auto" w:val="clear"/>
        <w:spacing w:after="160" w:before="0" w:line="240" w:lineRule="auto"/>
        <w:ind w:left="170" w:right="170"/>
      </w:pPr>
      <w:r>
        <w:rPr>
          <w:rFonts w:ascii="Consolas" w:cs="Consolas" w:eastAsia="Consolas" w:hAnsi="Consolas"/>
          <w:sz w:val="19"/>
          <w:szCs w:val="19"/>
        </w:rPr>
        <w:t xml:space="preserve">body = s3.get_object(Bucket='orders-raw', Key='orders_incoming/order_0001.json')['Body'].read()</w:t>
      </w:r>
    </w:p>
    <w:p>
      <w:pPr>
        <w:pStyle w:val="Heading3"/>
        <w:spacing w:after="80" w:before="200"/>
      </w:pPr>
      <w:r>
        <w:t xml:space="preserve">List more than 1,000 objects</w:t>
      </w:r>
    </w:p>
    <w:p>
      <w:pPr>
        <w:keepLines/>
        <w:spacing w:after="160" w:before="40"/>
      </w:pPr>
      <w:r>
        <w:rPr>
          <w:rFonts w:ascii="Aptos" w:cs="Aptos" w:eastAsia="Aptos" w:hAnsi="Aptos"/>
          <w:sz w:val="24"/>
          <w:szCs w:val="24"/>
        </w:rPr>
        <w:t xml:space="preserve">list_objects_v2 returns at most 1,000 keys per call - use a paginator.</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for page in s3.get_paginator('list_objects_v2').paginate(Bucket='orders-raw'):</w:t>
      </w:r>
    </w:p>
    <w:p>
      <w:pPr>
        <w:keepNext/>
        <w:keepLines/>
        <w:shd w:fill="F2F4F6" w:color="auto" w:val="clear"/>
        <w:spacing w:after="0" w:before="0" w:line="240" w:lineRule="auto"/>
        <w:ind w:left="170" w:right="170"/>
      </w:pPr>
      <w:r>
        <w:rPr>
          <w:rFonts w:ascii="Consolas" w:cs="Consolas" w:eastAsia="Consolas" w:hAnsi="Consolas"/>
          <w:sz w:val="19"/>
          <w:szCs w:val="19"/>
        </w:rPr>
        <w:t xml:space="preserve">    for obj in page.get('Contents', []):</w:t>
      </w:r>
    </w:p>
    <w:p>
      <w:pPr>
        <w:keepLines/>
        <w:shd w:fill="F2F4F6" w:color="auto" w:val="clear"/>
        <w:spacing w:after="160" w:before="0" w:line="240" w:lineRule="auto"/>
        <w:ind w:left="170" w:right="170"/>
      </w:pPr>
      <w:r>
        <w:rPr>
          <w:rFonts w:ascii="Consolas" w:cs="Consolas" w:eastAsia="Consolas" w:hAnsi="Consolas"/>
          <w:sz w:val="19"/>
          <w:szCs w:val="19"/>
        </w:rPr>
        <w:t xml:space="preserve">        print(obj['Key'], obj['Size'])</w:t>
      </w:r>
    </w:p>
    <w:p>
      <w:pPr>
        <w:pStyle w:val="Heading3"/>
        <w:spacing w:after="80" w:before="200"/>
      </w:pPr>
      <w:r>
        <w:t xml:space="preserve">Read S3 directly from analytics engines</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 DuckDB (needs the httpfs extension):</w:t>
      </w:r>
    </w:p>
    <w:p>
      <w:pPr>
        <w:keepNext/>
        <w:keepLines/>
        <w:shd w:fill="F2F4F6" w:color="auto" w:val="clear"/>
        <w:spacing w:after="0" w:before="0" w:line="240" w:lineRule="auto"/>
        <w:ind w:left="170" w:right="170"/>
      </w:pPr>
      <w:r>
        <w:rPr>
          <w:rFonts w:ascii="Consolas" w:cs="Consolas" w:eastAsia="Consolas" w:hAnsi="Consolas"/>
          <w:sz w:val="19"/>
          <w:szCs w:val="19"/>
        </w:rPr>
        <w:t xml:space="preserve">SELECT * FROM read_json('s3://orders-raw/orders_incoming/*.json');</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 Spark (needs the hadoop-aws jars):</w:t>
      </w:r>
    </w:p>
    <w:p>
      <w:pPr>
        <w:keepLines/>
        <w:shd w:fill="F2F4F6" w:color="auto" w:val="clear"/>
        <w:spacing w:after="160" w:before="0" w:line="240" w:lineRule="auto"/>
        <w:ind w:left="170" w:right="170"/>
      </w:pPr>
      <w:r>
        <w:rPr>
          <w:rFonts w:ascii="Consolas" w:cs="Consolas" w:eastAsia="Consolas" w:hAnsi="Consolas"/>
          <w:sz w:val="19"/>
          <w:szCs w:val="19"/>
        </w:rPr>
        <w:t xml:space="preserve">spark.read.json('s3a://orders-raw/orders_incoming/')</w:t>
      </w:r>
    </w:p>
    <w:p>
      <w:pPr>
        <w:pStyle w:val="Heading1"/>
        <w:spacing w:after="120" w:before="360"/>
      </w:pPr>
      <w:r>
        <w:t xml:space="preserve">Common myth to avoid repeating</w:t>
      </w:r>
    </w:p>
    <w:p>
      <w:pPr>
        <w:keepLines/>
        <w:spacing w:after="160" w:before="40"/>
      </w:pPr>
      <w:r>
        <w:rPr>
          <w:rFonts w:ascii="Aptos" w:cs="Aptos" w:eastAsia="Aptos" w:hAnsi="Aptos"/>
          <w:sz w:val="24"/>
          <w:szCs w:val="24"/>
        </w:rPr>
        <w:t xml:space="preserve">“S3 has folders” — not accurate.</w:t>
      </w:r>
    </w:p>
    <w:p>
      <w:pPr>
        <w:keepLines/>
        <w:spacing w:after="160" w:before="40"/>
      </w:pPr>
      <w:r>
        <w:rPr>
          <w:rFonts w:ascii="Aptos" w:cs="Aptos" w:eastAsia="Aptos" w:hAnsi="Aptos"/>
          <w:sz w:val="24"/>
          <w:szCs w:val="24"/>
        </w:rPr>
        <w:t xml:space="preserve">S3 is a flat key-value store. orders_incoming/order_0001.json is one key; the console shows orders_incoming/ as a folder only because it groups keys by the / delimiter. Renaming a "folder" means copying and deleting every object under that prefix.</w:t>
      </w:r>
    </w:p>
    <w:p>
      <w:pPr>
        <w:pStyle w:val="Heading1"/>
        <w:spacing w:after="120" w:before="360"/>
      </w:pPr>
      <w:r>
        <w:t xml:space="preserve">Things that will bite you</w:t>
      </w:r>
    </w:p>
    <w:p>
      <w:pPr>
        <w:keepLines/>
        <w:shd w:val="clear" w:color="auto" w:fill="FFF3CD"/>
        <w:spacing w:before="160" w:after="160"/>
        <w:ind w:left="120" w:right="120"/>
      </w:pPr>
      <w:r>
        <w:rPr>
          <w:rFonts w:ascii="Aptos" w:cs="Aptos" w:eastAsia="Aptos" w:hAnsi="Aptos"/>
          <w:sz w:val="23"/>
          <w:szCs w:val="23"/>
          <w:b/>
        </w:rPr>
        <w:t xml:space="preserve">Bucket names are global.  </w:t>
      </w:r>
      <w:r>
        <w:rPr>
          <w:rFonts w:ascii="Aptos" w:cs="Aptos" w:eastAsia="Aptos" w:hAnsi="Aptos"/>
          <w:sz w:val="23"/>
          <w:szCs w:val="23"/>
        </w:rPr>
        <w:t xml:space="preserve">On real AWS, names are unique across all accounts - orders-raw is almost certainly taken. LocalStack doesn't care; Stage 8 will.</w:t>
      </w:r>
    </w:p>
    <w:p>
      <w:pPr>
        <w:keepLines/>
        <w:shd w:val="clear" w:color="auto" w:fill="FFF3CD"/>
        <w:spacing w:before="160" w:after="160"/>
        <w:ind w:left="120" w:right="120"/>
      </w:pPr>
      <w:r>
        <w:rPr>
          <w:rFonts w:ascii="Aptos" w:cs="Aptos" w:eastAsia="Aptos" w:hAnsi="Aptos"/>
          <w:sz w:val="23"/>
          <w:szCs w:val="23"/>
          <w:b/>
        </w:rPr>
        <w:t xml:space="preserve">Listing returns 1,000 at most.  </w:t>
      </w:r>
      <w:r>
        <w:rPr>
          <w:rFonts w:ascii="Aptos" w:cs="Aptos" w:eastAsia="Aptos" w:hAnsi="Aptos"/>
          <w:sz w:val="23"/>
          <w:szCs w:val="23"/>
        </w:rPr>
        <w:t xml:space="preserve">Always paginate, or you'll silently process only the first 1,000 objects.</w:t>
      </w:r>
    </w:p>
    <w:p>
      <w:pPr>
        <w:keepLines/>
        <w:shd w:val="clear" w:color="auto" w:fill="FFF3CD"/>
        <w:spacing w:before="160" w:after="160"/>
        <w:ind w:left="120" w:right="120"/>
      </w:pPr>
      <w:r>
        <w:rPr>
          <w:rFonts w:ascii="Aptos" w:cs="Aptos" w:eastAsia="Aptos" w:hAnsi="Aptos"/>
          <w:sz w:val="23"/>
          <w:szCs w:val="23"/>
          <w:b/>
        </w:rPr>
        <w:t xml:space="preserve">Public access and permissions.  </w:t>
      </w:r>
      <w:r>
        <w:rPr>
          <w:rFonts w:ascii="Aptos" w:cs="Aptos" w:eastAsia="Aptos" w:hAnsi="Aptos"/>
          <w:sz w:val="23"/>
          <w:szCs w:val="23"/>
        </w:rPr>
        <w:t xml:space="preserve">Buckets are private by default and should stay that way; data leaks usually start with a bucket someone made public.</w:t>
      </w:r>
    </w:p>
    <w:p>
      <w:pPr>
        <w:keepLines/>
        <w:shd w:val="clear" w:color="auto" w:fill="FFF3CD"/>
        <w:spacing w:before="160" w:after="160"/>
        <w:ind w:left="120" w:right="120"/>
      </w:pPr>
      <w:r>
        <w:rPr>
          <w:rFonts w:ascii="Aptos" w:cs="Aptos" w:eastAsia="Aptos" w:hAnsi="Aptos"/>
          <w:sz w:val="23"/>
          <w:szCs w:val="23"/>
          <w:b/>
        </w:rPr>
        <w:t xml:space="preserve">Small files hurt.  </w:t>
      </w:r>
      <w:r>
        <w:rPr>
          <w:rFonts w:ascii="Aptos" w:cs="Aptos" w:eastAsia="Aptos" w:hAnsi="Aptos"/>
          <w:sz w:val="23"/>
          <w:szCs w:val="23"/>
        </w:rPr>
        <w:t xml:space="preserve">Thousands of tiny objects make every list and read slow and costly - batch them.</w:t>
      </w:r>
    </w:p>
    <w:p>
      <w:pPr>
        <w:keepLines/>
        <w:shd w:val="clear" w:color="auto" w:fill="FFF3CD"/>
        <w:spacing w:before="160" w:after="160"/>
        <w:ind w:left="120" w:right="120"/>
      </w:pPr>
      <w:r>
        <w:rPr>
          <w:rFonts w:ascii="Aptos" w:cs="Aptos" w:eastAsia="Aptos" w:hAnsi="Aptos"/>
          <w:sz w:val="23"/>
          <w:szCs w:val="23"/>
          <w:b/>
        </w:rPr>
        <w:t xml:space="preserve">Overwrites are silent.  </w:t>
      </w:r>
      <w:r>
        <w:rPr>
          <w:rFonts w:ascii="Aptos" w:cs="Aptos" w:eastAsia="Aptos" w:hAnsi="Aptos"/>
          <w:sz w:val="23"/>
          <w:szCs w:val="23"/>
        </w:rPr>
        <w:t xml:space="preserve">Putting to an existing key replaces it without warning - enable versioning if that matters.</w:t>
      </w:r>
    </w:p>
    <w:p>
      <w:pPr>
        <w:pStyle w:val="Heading1"/>
        <w:spacing w:after="120" w:before="360"/>
      </w:pPr>
      <w:r>
        <w:t xml:space="preserve">Going deeper</w:t>
      </w:r>
    </w:p>
    <w:p>
      <w:pPr>
        <w:keepLines/>
        <w:spacing w:after="160" w:before="40"/>
      </w:pPr>
      <w:r>
        <w:rPr>
          <w:rFonts w:ascii="Aptos" w:cs="Aptos" w:eastAsia="Aptos" w:hAnsi="Aptos"/>
          <w:sz w:val="24"/>
          <w:szCs w:val="24"/>
        </w:rPr>
        <w:t xml:space="preserve">Nothing below is required for the lab. This is the path if you want the tool to become something you reason about rather than something you just call.</w:t>
      </w:r>
    </w:p>
    <w:p>
      <w:pPr>
        <w:pStyle w:val="Heading2"/>
        <w:spacing w:after="100" w:before="240"/>
      </w:pPr>
      <w:r>
        <w:t xml:space="preserve">Layer 1 - organising a lake</w:t>
      </w:r>
    </w:p>
    <w:p>
      <w:pPr>
        <w:pStyle w:val="ListParagraph"/>
        <w:numPr>
          <w:ilvl w:val="0"/>
          <w:numId w:val="2"/>
        </w:numPr>
        <w:spacing w:after="60" w:before="0"/>
      </w:pPr>
      <w:r>
        <w:rPr>
          <w:rFonts w:ascii="Aptos" w:cs="Aptos" w:eastAsia="Aptos" w:hAnsi="Aptos"/>
          <w:sz w:val="24"/>
          <w:szCs w:val="24"/>
        </w:rPr>
        <w:t xml:space="preserve">Prefix design and partitioning (year=/month=/day=), naming conventions, raw/clean/curated layers</w:t>
      </w:r>
    </w:p>
    <w:p>
      <w:pPr>
        <w:pStyle w:val="ListParagraph"/>
        <w:numPr>
          <w:ilvl w:val="0"/>
          <w:numId w:val="2"/>
        </w:numPr>
        <w:spacing w:after="60" w:before="0"/>
      </w:pPr>
      <w:r>
        <w:rPr>
          <w:rFonts w:ascii="Aptos" w:cs="Aptos" w:eastAsia="Aptos" w:hAnsi="Aptos"/>
          <w:sz w:val="24"/>
          <w:szCs w:val="24"/>
        </w:rPr>
        <w:t xml:space="preserve">File formats: JSON vs. CSV vs. Parquet, compression, target file sizes</w:t>
      </w:r>
    </w:p>
    <w:p>
      <w:pPr>
        <w:pStyle w:val="Heading2"/>
        <w:spacing w:after="100" w:before="240"/>
      </w:pPr>
      <w:r>
        <w:t xml:space="preserve">Layer 2 - operating it</w:t>
      </w:r>
    </w:p>
    <w:p>
      <w:pPr>
        <w:pStyle w:val="ListParagraph"/>
        <w:numPr>
          <w:ilvl w:val="0"/>
          <w:numId w:val="2"/>
        </w:numPr>
        <w:spacing w:after="60" w:before="0"/>
      </w:pPr>
      <w:r>
        <w:rPr>
          <w:rFonts w:ascii="Aptos" w:cs="Aptos" w:eastAsia="Aptos" w:hAnsi="Aptos"/>
          <w:sz w:val="24"/>
          <w:szCs w:val="24"/>
        </w:rPr>
        <w:t xml:space="preserve">IAM and bucket policies, encryption (SSE-S3, SSE-KMS), Block Public Access</w:t>
      </w:r>
    </w:p>
    <w:p>
      <w:pPr>
        <w:pStyle w:val="ListParagraph"/>
        <w:numPr>
          <w:ilvl w:val="0"/>
          <w:numId w:val="2"/>
        </w:numPr>
        <w:spacing w:after="60" w:before="0"/>
      </w:pPr>
      <w:r>
        <w:rPr>
          <w:rFonts w:ascii="Aptos" w:cs="Aptos" w:eastAsia="Aptos" w:hAnsi="Aptos"/>
          <w:sz w:val="24"/>
          <w:szCs w:val="24"/>
        </w:rPr>
        <w:t xml:space="preserve">Versioning, lifecycle rules, storage classes and cost</w:t>
      </w:r>
    </w:p>
    <w:p>
      <w:pPr>
        <w:pStyle w:val="Heading2"/>
        <w:spacing w:after="100" w:before="240"/>
      </w:pPr>
      <w:r>
        <w:t xml:space="preserve">Layer 3 - beyond files</w:t>
      </w:r>
    </w:p>
    <w:p>
      <w:pPr>
        <w:pStyle w:val="ListParagraph"/>
        <w:numPr>
          <w:ilvl w:val="0"/>
          <w:numId w:val="2"/>
        </w:numPr>
        <w:spacing w:after="60" w:before="0"/>
      </w:pPr>
      <w:r>
        <w:rPr>
          <w:rFonts w:ascii="Aptos" w:cs="Aptos" w:eastAsia="Aptos" w:hAnsi="Aptos"/>
          <w:sz w:val="24"/>
          <w:szCs w:val="24"/>
        </w:rPr>
        <w:t xml:space="preserve">Event notifications -&gt; Lambda / SQS / EventBridge</w:t>
      </w:r>
    </w:p>
    <w:p>
      <w:pPr>
        <w:pStyle w:val="ListParagraph"/>
        <w:numPr>
          <w:ilvl w:val="0"/>
          <w:numId w:val="2"/>
        </w:numPr>
        <w:spacing w:after="60" w:before="0"/>
      </w:pPr>
      <w:r>
        <w:rPr>
          <w:rFonts w:ascii="Aptos" w:cs="Aptos" w:eastAsia="Aptos" w:hAnsi="Aptos"/>
          <w:sz w:val="24"/>
          <w:szCs w:val="24"/>
        </w:rPr>
        <w:t xml:space="preserve">Table formats (Iceberg, Delta) and S3 Tables; the Glue Data Catalog (Stage 8)</w:t>
      </w:r>
    </w:p>
    <w:p>
      <w:pPr>
        <w:pStyle w:val="Heading1"/>
        <w:spacing w:after="120" w:before="360"/>
      </w:pPr>
      <w:r>
        <w:t xml:space="preserve">Keeping this current</w:t>
      </w:r>
    </w:p>
    <w:p>
      <w:pPr>
        <w:pStyle w:val="ListParagraph"/>
        <w:numPr>
          <w:ilvl w:val="0"/>
          <w:numId w:val="2"/>
        </w:numPr>
        <w:spacing w:after="60" w:before="0"/>
      </w:pPr>
      <w:r>
        <w:rPr>
          <w:rFonts w:ascii="Aptos" w:cs="Aptos" w:eastAsia="Aptos" w:hAnsi="Aptos"/>
          <w:sz w:val="24"/>
          <w:szCs w:val="24"/>
        </w:rPr>
        <w:t xml:space="preserve">S3 has offered strong read-after-write consistency since December 2020 - older material warning about eventual consistency is out of date</w:t>
      </w:r>
    </w:p>
    <w:p>
      <w:pPr>
        <w:pStyle w:val="ListParagraph"/>
        <w:numPr>
          <w:ilvl w:val="0"/>
          <w:numId w:val="2"/>
        </w:numPr>
        <w:spacing w:after="60" w:before="0"/>
      </w:pPr>
      <w:r>
        <w:rPr>
          <w:rFonts w:ascii="Aptos" w:cs="Aptos" w:eastAsia="Aptos" w:hAnsi="Aptos"/>
          <w:sz w:val="24"/>
          <w:szCs w:val="24"/>
        </w:rPr>
        <w:t xml:space="preserve">New features (S3 Tables, conditional writes, Express One Zone) keep arriving - check the S3 feature pages when designing something new</w:t>
      </w:r>
    </w:p>
    <w:p>
      <w:pPr>
        <w:keepLines/>
        <w:spacing w:after="160" w:before="40"/>
      </w:pPr>
      <w:r>
        <w:rPr>
          <w:rFonts w:ascii="Aptos" w:cs="Aptos" w:eastAsia="Aptos" w:hAnsi="Aptos"/>
          <w:sz w:val="24"/>
          <w:szCs w:val="24"/>
        </w:rPr>
        <w:t xml:space="preserve">Version numbers and limits date quickly. The concepts on this sheet are stable; the feature list and the numbers are not. When in doubt, check the official documentation and release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rsid w:val="00C918B9"/>
  </w:style>
  <w:style w:type="paragraph" w:styleId="Heading1">
    <w:name w:val="heading 1"/>
    <w:basedOn w:val="Normal"/>
    <w:next w:val="Normal"/>
    <w:link w:val="Heading1Char"/>
    <w:uiPriority w:val="9"/>
    <w:qFormat/>
    <w:rsid w:val="0009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90"/>
    <w:rPr>
      <w:rFonts w:eastAsiaTheme="majorEastAsia" w:cstheme="majorBidi"/>
      <w:color w:val="272727" w:themeColor="text1" w:themeTint="D8"/>
    </w:rPr>
  </w:style>
  <w:style w:type="paragraph" w:styleId="Title">
    <w:name w:val="Title"/>
    <w:basedOn w:val="Normal"/>
    <w:next w:val="Normal"/>
    <w:link w:val="TitleChar"/>
    <w:uiPriority w:val="10"/>
    <w:qFormat/>
    <w:rsid w:val="0009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90"/>
    <w:pPr>
      <w:spacing w:before="160"/>
      <w:jc w:val="center"/>
    </w:pPr>
    <w:rPr>
      <w:i/>
      <w:iCs/>
      <w:color w:val="404040" w:themeColor="text1" w:themeTint="BF"/>
    </w:rPr>
  </w:style>
  <w:style w:type="character" w:customStyle="1" w:styleId="QuoteChar">
    <w:name w:val="Quote Char"/>
    <w:basedOn w:val="DefaultParagraphFont"/>
    <w:link w:val="Quote"/>
    <w:uiPriority w:val="29"/>
    <w:rsid w:val="00091F90"/>
    <w:rPr>
      <w:i/>
      <w:iCs/>
      <w:color w:val="404040" w:themeColor="text1" w:themeTint="BF"/>
    </w:rPr>
  </w:style>
  <w:style w:type="paragraph" w:styleId="ListParagraph">
    <w:name w:val="List Paragraph"/>
    <w:basedOn w:val="Normal"/>
    <w:uiPriority w:val="34"/>
    <w:qFormat/>
    <w:rsid w:val="00091F90"/>
    <w:pPr>
      <w:ind w:left="720"/>
      <w:contextualSpacing/>
    </w:pPr>
  </w:style>
  <w:style w:type="character" w:styleId="IntenseEmphasis">
    <w:name w:val="Intense Emphasis"/>
    <w:basedOn w:val="DefaultParagraphFont"/>
    <w:uiPriority w:val="21"/>
    <w:qFormat/>
    <w:rsid w:val="00091F90"/>
    <w:rPr>
      <w:i/>
      <w:iCs/>
      <w:color w:val="0F4761" w:themeColor="accent1" w:themeShade="BF"/>
    </w:rPr>
  </w:style>
  <w:style w:type="paragraph" w:styleId="IntenseQuote">
    <w:name w:val="Intense Quote"/>
    <w:basedOn w:val="Normal"/>
    <w:next w:val="Normal"/>
    <w:link w:val="IntenseQuoteChar"/>
    <w:uiPriority w:val="30"/>
    <w:qFormat/>
    <w:rsid w:val="0009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90"/>
    <w:rPr>
      <w:i/>
      <w:iCs/>
      <w:color w:val="0F4761" w:themeColor="accent1" w:themeShade="BF"/>
    </w:rPr>
  </w:style>
  <w:style w:type="character" w:styleId="IntenseReference">
    <w:name w:val="Intense Reference"/>
    <w:basedOn w:val="DefaultParagraphFont"/>
    <w:uiPriority w:val="32"/>
    <w:qFormat/>
    <w:rsid w:val="00091F90"/>
    <w:rPr>
      <w:b/>
      <w:bCs/>
      <w:smallCaps/>
      <w:color w:val="0F4761" w:themeColor="accent1" w:themeShade="BF"/>
      <w:spacing w:val="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Data Engineering course</dc:creator>
  <cp:lastModifiedBy>Un-named</cp:lastModifiedBy>
  <cp:revision>1</cp:revision>
  <dcterms:created xsi:type="dcterms:W3CDTF">2026-09-27T15:09:06.103Z</dcterms:created>
  <dcterms:modified xsi:type="dcterms:W3CDTF">2026-09-27T15:09:06.103Z</dcterms:modified>
</cp:coreProperties>
</file>

<file path=docProps/custom.xml><?xml version="1.0" encoding="utf-8"?>
<Properties xmlns="http://schemas.openxmlformats.org/officeDocument/2006/custom-properties" xmlns:vt="http://schemas.openxmlformats.org/officeDocument/2006/docPropsVTypes"/>
</file>