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1061A6C" w:rsidP="4B0AEA69" w:rsidRDefault="31061A6C" w14:paraId="3E100B9F" w14:textId="179BD8F8">
      <w:pPr>
        <w:rPr>
          <w:rFonts w:ascii="MingLiU_HKSCS" w:hAnsi="MingLiU_HKSCS" w:eastAsia="MingLiU_HKSCS" w:cs="MingLiU_HKSCS"/>
          <w:b w:val="1"/>
          <w:bCs w:val="1"/>
          <w:color w:val="auto"/>
          <w:sz w:val="40"/>
          <w:szCs w:val="40"/>
        </w:rPr>
      </w:pPr>
      <w:r w:rsidRPr="4B0AEA69" w:rsidR="4B0AEA69">
        <w:rPr>
          <w:color w:val="auto"/>
        </w:rPr>
        <w:t xml:space="preserve">                                  </w:t>
      </w:r>
      <w:r w:rsidRPr="4B0AEA69" w:rsidR="4B0AEA69">
        <w:rPr>
          <w:rFonts w:ascii="MingLiU_HKSCS" w:hAnsi="MingLiU_HKSCS" w:eastAsia="MingLiU_HKSCS" w:cs="MingLiU_HKSCS"/>
          <w:color w:val="auto"/>
          <w:sz w:val="40"/>
          <w:szCs w:val="40"/>
        </w:rPr>
        <w:t xml:space="preserve"> </w:t>
      </w:r>
      <w:r w:rsidRPr="4B0AEA69" w:rsidR="4B0AEA69">
        <w:rPr>
          <w:rFonts w:ascii="MingLiU_HKSCS" w:hAnsi="MingLiU_HKSCS" w:eastAsia="MingLiU_HKSCS" w:cs="MingLiU_HKSCS"/>
          <w:b w:val="1"/>
          <w:bCs w:val="1"/>
          <w:color w:val="auto"/>
          <w:sz w:val="40"/>
          <w:szCs w:val="40"/>
        </w:rPr>
        <w:t>AIR QUALITY MONITORING</w:t>
      </w:r>
    </w:p>
    <w:p w:rsidR="31061A6C" w:rsidP="4B0AEA69" w:rsidRDefault="31061A6C" w14:paraId="43716B71" w14:textId="5A8EB64D">
      <w:pPr>
        <w:pStyle w:val="Normal"/>
        <w:rPr>
          <w:rFonts w:ascii="MingLiU_HKSCS" w:hAnsi="MingLiU_HKSCS" w:eastAsia="MingLiU_HKSCS" w:cs="MingLiU_HKSCS"/>
          <w:color w:val="auto"/>
          <w:sz w:val="40"/>
          <w:szCs w:val="40"/>
        </w:rPr>
      </w:pPr>
      <w:r w:rsidRPr="4B0AEA69" w:rsidR="4B0AEA69">
        <w:rPr>
          <w:rFonts w:ascii="MingLiU_HKSCS" w:hAnsi="MingLiU_HKSCS" w:eastAsia="MingLiU_HKSCS" w:cs="MingLiU_HKSCS"/>
          <w:color w:val="auto"/>
          <w:sz w:val="40"/>
          <w:szCs w:val="40"/>
        </w:rPr>
        <w:t xml:space="preserve">                                      </w:t>
      </w:r>
      <w:r w:rsidRPr="4B0AEA69" w:rsidR="4B0AEA69">
        <w:rPr>
          <w:rFonts w:ascii="MingLiU_HKSCS" w:hAnsi="MingLiU_HKSCS" w:eastAsia="MingLiU_HKSCS" w:cs="MingLiU_HKSCS"/>
          <w:b w:val="1"/>
          <w:bCs w:val="1"/>
          <w:i w:val="1"/>
          <w:iCs w:val="1"/>
          <w:color w:val="auto"/>
          <w:sz w:val="40"/>
          <w:szCs w:val="40"/>
        </w:rPr>
        <w:t xml:space="preserve"> Phase-2    </w:t>
      </w:r>
      <w:r w:rsidRPr="4B0AEA69" w:rsidR="4B0AEA69">
        <w:rPr>
          <w:rFonts w:ascii="MingLiU_HKSCS" w:hAnsi="MingLiU_HKSCS" w:eastAsia="MingLiU_HKSCS" w:cs="MingLiU_HKSCS"/>
          <w:b w:val="1"/>
          <w:bCs w:val="1"/>
          <w:i w:val="1"/>
          <w:iCs w:val="1"/>
          <w:color w:val="auto"/>
          <w:sz w:val="40"/>
          <w:szCs w:val="40"/>
        </w:rPr>
        <w:t xml:space="preserve">  </w:t>
      </w:r>
      <w:r w:rsidRPr="4B0AEA69" w:rsidR="4B0AEA69">
        <w:rPr>
          <w:rFonts w:ascii="MingLiU_HKSCS" w:hAnsi="MingLiU_HKSCS" w:eastAsia="MingLiU_HKSCS" w:cs="MingLiU_HKSCS"/>
          <w:color w:val="auto"/>
          <w:sz w:val="40"/>
          <w:szCs w:val="40"/>
        </w:rPr>
        <w:t xml:space="preserve">                            </w:t>
      </w:r>
      <w:r>
        <w:tab/>
      </w:r>
    </w:p>
    <w:p w:rsidR="31061A6C" w:rsidP="4B0AEA69" w:rsidRDefault="31061A6C" w14:paraId="1DC81CBE" w14:textId="45717620">
      <w:pPr>
        <w:pStyle w:val="Normal"/>
        <w:rPr>
          <w:rFonts w:ascii="Cambria" w:hAnsi="Cambria" w:eastAsia="Cambria" w:cs="Cambria"/>
          <w:b w:val="1"/>
          <w:bCs w:val="1"/>
          <w:i w:val="1"/>
          <w:iCs w:val="1"/>
          <w:color w:val="auto" w:themeColor="accent5" w:themeTint="FF" w:themeShade="BF"/>
          <w:sz w:val="40"/>
          <w:szCs w:val="40"/>
        </w:rPr>
      </w:pPr>
      <w:r w:rsidRPr="4B0AEA69" w:rsidR="4B0AEA69">
        <w:rPr>
          <w:rFonts w:ascii="Cambria" w:hAnsi="Cambria" w:eastAsia="Cambria" w:cs="Cambria"/>
          <w:b w:val="1"/>
          <w:bCs w:val="1"/>
          <w:i w:val="1"/>
          <w:iCs w:val="1"/>
          <w:color w:val="auto"/>
          <w:sz w:val="40"/>
          <w:szCs w:val="40"/>
        </w:rPr>
        <w:t>Introduction:</w:t>
      </w:r>
    </w:p>
    <w:p w:rsidR="31061A6C" w:rsidP="4B0AEA69" w:rsidRDefault="31061A6C" w14:paraId="282E889B" w14:textId="5FA19D77">
      <w:pPr>
        <w:pStyle w:val="Normal"/>
        <w:jc w:val="left"/>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Lato" w:hAnsi="Lato" w:eastAsia="Lato" w:cs="Lato"/>
          <w:b w:val="0"/>
          <w:bCs w:val="0"/>
          <w:i w:val="0"/>
          <w:iCs w:val="0"/>
          <w:caps w:val="0"/>
          <w:smallCaps w:val="0"/>
          <w:noProof w:val="0"/>
          <w:color w:val="auto"/>
          <w:sz w:val="25"/>
          <w:szCs w:val="25"/>
          <w:lang w:val="en-US"/>
        </w:rPr>
        <w:t xml:space="preserve">              </w:t>
      </w:r>
    </w:p>
    <w:p w:rsidR="31061A6C" w:rsidP="4B0AEA69" w:rsidRDefault="31061A6C" w14:paraId="71EF79BF" w14:textId="1717B2F4">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In this project,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we're</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creating an IoT-based Air Pollution Monitoring System. Its main job is to keep an eye on the quality of the air around us, and it does this by using the internet to communicate the data to a web server. When the air quality gets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really bad</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it will sound an alarm to alert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us.Now</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when we talk about "bad" air quality, we mean when there are harmful gases in the air like CO2, smoke, alcohol, benzene, and NH3. These are substances that can be harmful to our health, so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it's</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important to know when they are present in higher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amounts.To</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make it easy for us to see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what's</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going on, we have two ways to check the air quality. One is by looking at a screen called an LCD, which will show us the air quality in parts per million (PPM). The other way is by checking a webpage on our computer or phone. So, no matter where we are, we can keep an eye on the air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we're</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breathing.We</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have chosen the MQ135 sensor because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it's</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great at monitoring air quality. It can detect most of those harmful gases we talked about and give us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accurate</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measurements.</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What's</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really cool</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is that we can use this system from anywhere. If we install it in our home, office, or any other place, we can set it up to do things when the air quality gets worse. For example, it can turn on an exhaust fan to help clear the air or send us a text message or email to let us know things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aren't</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good.So</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whether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you're</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at home, at work, or somewhere else, this system helps you keep an eye on the air quality and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take action to stay</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safe and healthy.</w:t>
      </w:r>
    </w:p>
    <w:p w:rsidR="4B0AEA69" w:rsidP="4B0AEA69" w:rsidRDefault="4B0AEA69" w14:paraId="586F525B" w14:textId="11A7FB65">
      <w:pPr>
        <w:pStyle w:val="Normal"/>
        <w:jc w:val="both"/>
        <w:rPr>
          <w:rFonts w:ascii="Cambria" w:hAnsi="Cambria" w:eastAsia="Cambria" w:cs="Cambria"/>
          <w:b w:val="0"/>
          <w:bCs w:val="0"/>
          <w:i w:val="0"/>
          <w:iCs w:val="0"/>
          <w:caps w:val="0"/>
          <w:smallCaps w:val="0"/>
          <w:noProof w:val="0"/>
          <w:color w:val="auto"/>
          <w:sz w:val="40"/>
          <w:szCs w:val="40"/>
          <w:lang w:val="en-US"/>
        </w:rPr>
      </w:pPr>
      <w:r w:rsidRPr="4B0AEA69">
        <w:rPr>
          <w:color w:val="auto"/>
        </w:rPr>
        <w:br w:type="page"/>
      </w:r>
      <w:r w:rsidRPr="4B0AEA69" w:rsidR="4B0AEA69">
        <w:rPr>
          <w:rFonts w:ascii="Cambria" w:hAnsi="Cambria" w:eastAsia="Cambria" w:cs="Cambria"/>
          <w:b w:val="1"/>
          <w:bCs w:val="1"/>
          <w:i w:val="1"/>
          <w:iCs w:val="1"/>
          <w:caps w:val="0"/>
          <w:smallCaps w:val="0"/>
          <w:noProof w:val="0"/>
          <w:color w:val="auto"/>
          <w:sz w:val="40"/>
          <w:szCs w:val="40"/>
          <w:u w:val="none"/>
          <w:lang w:val="en-US"/>
        </w:rPr>
        <w:t xml:space="preserve">Components </w:t>
      </w:r>
      <w:r w:rsidRPr="4B0AEA69" w:rsidR="4B0AEA69">
        <w:rPr>
          <w:rFonts w:ascii="Cambria" w:hAnsi="Cambria" w:eastAsia="Cambria" w:cs="Cambria"/>
          <w:b w:val="1"/>
          <w:bCs w:val="1"/>
          <w:i w:val="1"/>
          <w:iCs w:val="1"/>
          <w:caps w:val="0"/>
          <w:smallCaps w:val="0"/>
          <w:noProof w:val="0"/>
          <w:color w:val="auto"/>
          <w:sz w:val="40"/>
          <w:szCs w:val="40"/>
          <w:u w:val="none"/>
          <w:lang w:val="en-US"/>
        </w:rPr>
        <w:t>required</w:t>
      </w:r>
      <w:r w:rsidRPr="4B0AEA69" w:rsidR="4B0AEA69">
        <w:rPr>
          <w:rFonts w:ascii="Cambria" w:hAnsi="Cambria" w:eastAsia="Cambria" w:cs="Cambria"/>
          <w:b w:val="1"/>
          <w:bCs w:val="1"/>
          <w:i w:val="1"/>
          <w:iCs w:val="1"/>
          <w:caps w:val="0"/>
          <w:smallCaps w:val="0"/>
          <w:noProof w:val="0"/>
          <w:color w:val="auto"/>
          <w:sz w:val="40"/>
          <w:szCs w:val="40"/>
          <w:u w:val="none"/>
          <w:lang w:val="en-US"/>
        </w:rPr>
        <w:t>:</w:t>
      </w:r>
    </w:p>
    <w:p w:rsidR="4B0AEA69" w:rsidP="4B0AEA69" w:rsidRDefault="4B0AEA69" w14:paraId="596A250B" w14:textId="27C68EE8">
      <w:pPr>
        <w:pStyle w:val="Normal"/>
        <w:ind w:left="0"/>
        <w:jc w:val="both"/>
        <w:rPr>
          <w:rFonts w:ascii="Bookman Old Style" w:hAnsi="Bookman Old Style" w:eastAsia="Bookman Old Style" w:cs="Bookman Old Style"/>
          <w:b w:val="1"/>
          <w:bCs w:val="1"/>
          <w:i w:val="0"/>
          <w:iCs w:val="0"/>
          <w:caps w:val="0"/>
          <w:smallCaps w:val="0"/>
          <w:noProof w:val="0"/>
          <w:color w:val="auto"/>
          <w:sz w:val="28"/>
          <w:szCs w:val="28"/>
          <w:lang w:val="en-US"/>
        </w:rPr>
      </w:pPr>
    </w:p>
    <w:p w:rsidR="31061A6C" w:rsidP="4B0AEA69" w:rsidRDefault="31061A6C" w14:paraId="2512ED09" w14:textId="394D7E4C">
      <w:pPr>
        <w:pStyle w:val="ListParagraph"/>
        <w:numPr>
          <w:ilvl w:val="0"/>
          <w:numId w:val="2"/>
        </w:numPr>
        <w:ind/>
        <w:jc w:val="both"/>
        <w:rPr>
          <w:rFonts w:ascii="Lato" w:hAnsi="Lato" w:eastAsia="Lato" w:cs="Lato"/>
          <w:b w:val="0"/>
          <w:bCs w:val="0"/>
          <w:i w:val="0"/>
          <w:iCs w:val="0"/>
          <w:caps w:val="0"/>
          <w:smallCaps w:val="0"/>
          <w:noProof w:val="0"/>
          <w:color w:val="auto"/>
          <w:sz w:val="25"/>
          <w:szCs w:val="25"/>
          <w:lang w:val="en-US"/>
        </w:rPr>
      </w:pPr>
      <w:r w:rsidRPr="4B0AEA69" w:rsidR="4B0AEA69">
        <w:rPr>
          <w:rFonts w:ascii="Bookman Old Style" w:hAnsi="Bookman Old Style" w:eastAsia="Bookman Old Style" w:cs="Bookman Old Style"/>
          <w:b w:val="1"/>
          <w:bCs w:val="1"/>
          <w:i w:val="0"/>
          <w:iCs w:val="0"/>
          <w:caps w:val="0"/>
          <w:smallCaps w:val="0"/>
          <w:noProof w:val="0"/>
          <w:color w:val="auto"/>
          <w:sz w:val="28"/>
          <w:szCs w:val="28"/>
          <w:lang w:val="en-US"/>
        </w:rPr>
        <w:t>MQ135 Gas sensor:</w:t>
      </w:r>
    </w:p>
    <w:p w:rsidR="31061A6C" w:rsidP="4B0AEA69" w:rsidRDefault="31061A6C" w14:paraId="1BF6C0F4" w14:textId="2B74C734">
      <w:pPr>
        <w:pStyle w:val="Normal"/>
        <w:ind w:left="630" w:hanging="630"/>
        <w:jc w:val="both"/>
        <w:rPr>
          <w:rFonts w:ascii="Lato" w:hAnsi="Lato" w:eastAsia="Lato" w:cs="Lato"/>
          <w:b w:val="0"/>
          <w:bCs w:val="0"/>
          <w:i w:val="0"/>
          <w:iCs w:val="0"/>
          <w:caps w:val="0"/>
          <w:smallCaps w:val="0"/>
          <w:noProof w:val="0"/>
          <w:color w:val="auto"/>
          <w:sz w:val="25"/>
          <w:szCs w:val="25"/>
          <w:lang w:val="en-US"/>
        </w:rPr>
      </w:pPr>
      <w:r w:rsidRPr="4B0AEA69" w:rsidR="4B0AEA69">
        <w:rPr>
          <w:rFonts w:ascii="Times New Roman" w:hAnsi="Times New Roman" w:eastAsia="Times New Roman" w:cs="Times New Roman"/>
          <w:color w:val="auto"/>
          <w:sz w:val="28"/>
          <w:szCs w:val="28"/>
        </w:rPr>
        <w:t xml:space="preserve">       </w:t>
      </w:r>
      <w:r>
        <w:tab/>
      </w:r>
      <w:r w:rsidRPr="4B0AEA69" w:rsidR="4B0AEA69">
        <w:rPr>
          <w:rFonts w:ascii="Times New Roman" w:hAnsi="Times New Roman" w:eastAsia="Times New Roman" w:cs="Times New Roman"/>
          <w:color w:val="auto"/>
          <w:sz w:val="28"/>
          <w:szCs w:val="28"/>
        </w:rPr>
        <w:t xml:space="preserve">       </w:t>
      </w:r>
      <w:r>
        <w:tab/>
      </w:r>
      <w:r w:rsidRPr="4B0AEA69" w:rsidR="4B0AEA69">
        <w:rPr>
          <w:rFonts w:ascii="Times New Roman" w:hAnsi="Times New Roman" w:eastAsia="Times New Roman" w:cs="Times New Roman"/>
          <w:color w:val="auto"/>
          <w:sz w:val="28"/>
          <w:szCs w:val="28"/>
        </w:rPr>
        <w:t xml:space="preserve">  The MQ135 gas sensor is a device that detects and measures various    harmful gases in the air, including CO2, smoke, alcohol, benzene, and NH</w:t>
      </w:r>
      <w:r w:rsidRPr="4B0AEA69" w:rsidR="4B0AEA69">
        <w:rPr>
          <w:rFonts w:ascii="Times New Roman" w:hAnsi="Times New Roman" w:eastAsia="Times New Roman" w:cs="Times New Roman"/>
          <w:color w:val="auto"/>
          <w:sz w:val="28"/>
          <w:szCs w:val="28"/>
        </w:rPr>
        <w:t>3,providing</w:t>
      </w:r>
      <w:r w:rsidRPr="4B0AEA69" w:rsidR="4B0AEA69">
        <w:rPr>
          <w:rFonts w:ascii="Times New Roman" w:hAnsi="Times New Roman" w:eastAsia="Times New Roman" w:cs="Times New Roman"/>
          <w:color w:val="auto"/>
          <w:sz w:val="28"/>
          <w:szCs w:val="28"/>
        </w:rPr>
        <w:t xml:space="preserve"> a valuable tool for monitoring air quality in a simplified </w:t>
      </w:r>
      <w:r w:rsidRPr="4B0AEA69" w:rsidR="4B0AEA69">
        <w:rPr>
          <w:rFonts w:ascii="Times New Roman" w:hAnsi="Times New Roman" w:eastAsia="Times New Roman" w:cs="Times New Roman"/>
          <w:color w:val="auto"/>
          <w:sz w:val="28"/>
          <w:szCs w:val="28"/>
        </w:rPr>
        <w:t>and  cost</w:t>
      </w:r>
      <w:r w:rsidRPr="4B0AEA69" w:rsidR="4B0AEA69">
        <w:rPr>
          <w:rFonts w:ascii="Times New Roman" w:hAnsi="Times New Roman" w:eastAsia="Times New Roman" w:cs="Times New Roman"/>
          <w:color w:val="auto"/>
          <w:sz w:val="28"/>
          <w:szCs w:val="28"/>
        </w:rPr>
        <w:t>- effective manner</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w:t>
      </w:r>
      <w:r w:rsidRPr="4B0AEA69" w:rsidR="4B0AEA69">
        <w:rPr>
          <w:rFonts w:ascii="Lato" w:hAnsi="Lato" w:eastAsia="Lato" w:cs="Lato"/>
          <w:b w:val="0"/>
          <w:bCs w:val="0"/>
          <w:i w:val="0"/>
          <w:iCs w:val="0"/>
          <w:caps w:val="0"/>
          <w:smallCaps w:val="0"/>
          <w:noProof w:val="0"/>
          <w:color w:val="auto"/>
          <w:sz w:val="25"/>
          <w:szCs w:val="25"/>
          <w:lang w:val="en-US"/>
        </w:rPr>
        <w:t xml:space="preserve">                             </w:t>
      </w:r>
    </w:p>
    <w:p w:rsidR="31061A6C" w:rsidP="4B0AEA69" w:rsidRDefault="31061A6C" w14:paraId="25DB4C87" w14:textId="3F8175AE">
      <w:pPr>
        <w:pStyle w:val="Normal"/>
        <w:ind w:left="2160" w:firstLine="0"/>
        <w:jc w:val="both"/>
        <w:rPr>
          <w:color w:val="auto"/>
        </w:rPr>
      </w:pPr>
      <w:r w:rsidRPr="4B0AEA69" w:rsidR="4B0AEA69">
        <w:rPr>
          <w:color w:val="auto"/>
        </w:rPr>
        <w:t xml:space="preserve">  </w:t>
      </w:r>
      <w:r>
        <w:drawing>
          <wp:inline wp14:editId="2B00978C" wp14:anchorId="54C60130">
            <wp:extent cx="2338152" cy="1963471"/>
            <wp:effectExtent l="0" t="0" r="0" b="0"/>
            <wp:docPr id="2038065287" name="" title=""/>
            <wp:cNvGraphicFramePr>
              <a:graphicFrameLocks noChangeAspect="1"/>
            </wp:cNvGraphicFramePr>
            <a:graphic>
              <a:graphicData uri="http://schemas.openxmlformats.org/drawingml/2006/picture">
                <pic:pic>
                  <pic:nvPicPr>
                    <pic:cNvPr id="0" name=""/>
                    <pic:cNvPicPr/>
                  </pic:nvPicPr>
                  <pic:blipFill>
                    <a:blip r:embed="R1dc58ba2fba24a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38152" cy="1963471"/>
                    </a:xfrm>
                    <a:prstGeom prst="rect">
                      <a:avLst/>
                    </a:prstGeom>
                  </pic:spPr>
                </pic:pic>
              </a:graphicData>
            </a:graphic>
          </wp:inline>
        </w:drawing>
      </w:r>
    </w:p>
    <w:p w:rsidR="4B0AEA69" w:rsidP="4B0AEA69" w:rsidRDefault="4B0AEA69" w14:paraId="5483C483" w14:textId="7538E4CF">
      <w:pPr>
        <w:pStyle w:val="ListParagraph"/>
        <w:numPr>
          <w:ilvl w:val="0"/>
          <w:numId w:val="1"/>
        </w:numPr>
        <w:spacing w:before="0" w:beforeAutospacing="off" w:after="0" w:afterAutospacing="off"/>
        <w:jc w:val="both"/>
        <w:rPr>
          <w:rFonts w:ascii="Bookman Old Style" w:hAnsi="Bookman Old Style" w:eastAsia="Bookman Old Style" w:cs="Bookman Old Style"/>
          <w:b w:val="1"/>
          <w:bCs w:val="1"/>
          <w:i w:val="0"/>
          <w:iCs w:val="0"/>
          <w:caps w:val="0"/>
          <w:smallCaps w:val="0"/>
          <w:noProof w:val="0"/>
          <w:color w:val="auto"/>
          <w:sz w:val="28"/>
          <w:szCs w:val="28"/>
          <w:lang w:val="en-US"/>
        </w:rPr>
      </w:pPr>
      <w:r w:rsidRPr="4B0AEA69" w:rsidR="4B0AEA69">
        <w:rPr>
          <w:rFonts w:ascii="Bookman Old Style" w:hAnsi="Bookman Old Style" w:eastAsia="Bookman Old Style" w:cs="Bookman Old Style"/>
          <w:b w:val="1"/>
          <w:bCs w:val="1"/>
          <w:i w:val="0"/>
          <w:iCs w:val="0"/>
          <w:caps w:val="0"/>
          <w:smallCaps w:val="0"/>
          <w:noProof w:val="0"/>
          <w:color w:val="auto"/>
          <w:sz w:val="28"/>
          <w:szCs w:val="28"/>
          <w:lang w:val="en-US"/>
        </w:rPr>
        <w:t>Arduino Uno:</w:t>
      </w:r>
    </w:p>
    <w:p w:rsidR="4B0AEA69" w:rsidP="4B0AEA69" w:rsidRDefault="4B0AEA69" w14:paraId="4DCBF88B" w14:textId="63214DDD">
      <w:pPr>
        <w:pStyle w:val="Normal"/>
        <w:spacing w:before="0" w:beforeAutospacing="off" w:after="0" w:afterAutospacing="off"/>
        <w:ind w:left="0"/>
        <w:jc w:val="both"/>
        <w:rPr>
          <w:rFonts w:ascii="Bookman Old Style" w:hAnsi="Bookman Old Style" w:eastAsia="Bookman Old Style" w:cs="Bookman Old Style"/>
          <w:b w:val="1"/>
          <w:bCs w:val="1"/>
          <w:i w:val="0"/>
          <w:iCs w:val="0"/>
          <w:caps w:val="0"/>
          <w:smallCaps w:val="0"/>
          <w:noProof w:val="0"/>
          <w:color w:val="auto"/>
          <w:sz w:val="28"/>
          <w:szCs w:val="28"/>
          <w:lang w:val="en-US"/>
        </w:rPr>
      </w:pPr>
    </w:p>
    <w:p w:rsidR="31061A6C" w:rsidP="4B0AEA69" w:rsidRDefault="31061A6C" w14:paraId="7A21DC4C" w14:textId="15B10C87">
      <w:pPr>
        <w:pStyle w:val="Normal"/>
        <w:spacing w:before="0" w:beforeAutospacing="off" w:after="0" w:afterAutospacing="off"/>
        <w:ind w:left="720" w:firstLine="720"/>
        <w:jc w:val="both"/>
        <w:rPr>
          <w:rFonts w:ascii="Times New Roman" w:hAnsi="Times New Roman" w:eastAsia="Times New Roman" w:cs="Times New Roman"/>
          <w:noProof w:val="0"/>
          <w:color w:val="auto"/>
          <w:sz w:val="28"/>
          <w:szCs w:val="28"/>
          <w:lang w:val="en-US"/>
        </w:rPr>
      </w:pPr>
      <w:r w:rsidRPr="4B0AEA69" w:rsidR="4B0AEA69">
        <w:rPr>
          <w:rFonts w:ascii="system-ui" w:hAnsi="system-ui" w:eastAsia="system-ui" w:cs="system-ui"/>
          <w:b w:val="0"/>
          <w:bCs w:val="0"/>
          <w:i w:val="0"/>
          <w:iCs w:val="0"/>
          <w:caps w:val="0"/>
          <w:smallCaps w:val="0"/>
          <w:noProof w:val="0"/>
          <w:color w:val="auto"/>
          <w:sz w:val="24"/>
          <w:szCs w:val="24"/>
          <w:lang w:val="en-US"/>
        </w:rPr>
        <w:t xml:space="preserve">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The Arduino Uno is like a tiny computer that you can use to control and interact with the physical world.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It's</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user-friendly, comes with a bunch of connection pins, and can be connected to your computer via USB for programming. Whether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you're</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new to electronics or a seasoned maker, the Arduino Uno is a handy tool for creating all sorts of cool projects.</w:t>
      </w:r>
      <w:r>
        <w:br/>
      </w:r>
    </w:p>
    <w:p w:rsidR="31061A6C" w:rsidP="4B0AEA69" w:rsidRDefault="31061A6C" w14:paraId="09E04B50" w14:textId="6178C64F">
      <w:pPr>
        <w:pStyle w:val="Normal"/>
        <w:spacing w:before="0" w:beforeAutospacing="off" w:after="0" w:afterAutospacing="off"/>
        <w:jc w:val="both"/>
        <w:rPr>
          <w:color w:val="auto"/>
        </w:rPr>
      </w:pPr>
      <w:r w:rsidRPr="4B0AEA69" w:rsidR="4B0AEA69">
        <w:rPr>
          <w:color w:val="auto"/>
        </w:rPr>
        <w:t xml:space="preserve">                                           </w:t>
      </w:r>
      <w:r>
        <w:tab/>
      </w:r>
      <w:r>
        <w:drawing>
          <wp:inline wp14:editId="3E6ABC5A" wp14:anchorId="5C76359F">
            <wp:extent cx="2414736" cy="2166938"/>
            <wp:effectExtent l="0" t="0" r="0" b="0"/>
            <wp:docPr id="84074002" name="" title=""/>
            <wp:cNvGraphicFramePr>
              <a:graphicFrameLocks noChangeAspect="1"/>
            </wp:cNvGraphicFramePr>
            <a:graphic>
              <a:graphicData uri="http://schemas.openxmlformats.org/drawingml/2006/picture">
                <pic:pic>
                  <pic:nvPicPr>
                    <pic:cNvPr id="0" name=""/>
                    <pic:cNvPicPr/>
                  </pic:nvPicPr>
                  <pic:blipFill>
                    <a:blip r:embed="R82d9ac0e1b1148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14736" cy="2166938"/>
                    </a:xfrm>
                    <a:prstGeom prst="rect">
                      <a:avLst/>
                    </a:prstGeom>
                  </pic:spPr>
                </pic:pic>
              </a:graphicData>
            </a:graphic>
          </wp:inline>
        </w:drawing>
      </w:r>
    </w:p>
    <w:p w:rsidR="31061A6C" w:rsidP="4B0AEA69" w:rsidRDefault="31061A6C" w14:paraId="4DD0E573" w14:textId="3B0CFCE4">
      <w:pPr>
        <w:pStyle w:val="Normal"/>
        <w:spacing w:before="0" w:beforeAutospacing="off" w:after="0" w:afterAutospacing="off"/>
        <w:ind w:left="2160" w:firstLine="0"/>
        <w:jc w:val="both"/>
        <w:rPr>
          <w:color w:val="auto"/>
        </w:rPr>
      </w:pPr>
    </w:p>
    <w:p w:rsidR="31061A6C" w:rsidP="4B0AEA69" w:rsidRDefault="31061A6C" w14:paraId="6A789DE0" w14:textId="745D12C2">
      <w:pPr>
        <w:pStyle w:val="Normal"/>
        <w:spacing w:before="0" w:beforeAutospacing="off" w:after="0" w:afterAutospacing="off"/>
        <w:jc w:val="both"/>
        <w:rPr>
          <w:rFonts w:ascii="Lato" w:hAnsi="Lato" w:eastAsia="Lato" w:cs="Lato"/>
          <w:b w:val="0"/>
          <w:bCs w:val="0"/>
          <w:i w:val="0"/>
          <w:iCs w:val="0"/>
          <w:caps w:val="0"/>
          <w:smallCaps w:val="0"/>
          <w:noProof w:val="0"/>
          <w:color w:val="auto"/>
          <w:sz w:val="25"/>
          <w:szCs w:val="25"/>
          <w:lang w:val="en-US"/>
        </w:rPr>
      </w:pPr>
    </w:p>
    <w:p w:rsidR="31061A6C" w:rsidP="4B0AEA69" w:rsidRDefault="31061A6C" w14:paraId="21B12676" w14:textId="2A1C2236">
      <w:pPr>
        <w:pStyle w:val="Normal"/>
        <w:spacing w:before="0" w:beforeAutospacing="off" w:after="0" w:afterAutospacing="off"/>
        <w:jc w:val="both"/>
        <w:rPr>
          <w:rFonts w:ascii="Lato" w:hAnsi="Lato" w:eastAsia="Lato" w:cs="Lato"/>
          <w:b w:val="0"/>
          <w:bCs w:val="0"/>
          <w:i w:val="0"/>
          <w:iCs w:val="0"/>
          <w:caps w:val="0"/>
          <w:smallCaps w:val="0"/>
          <w:noProof w:val="0"/>
          <w:color w:val="auto"/>
          <w:sz w:val="25"/>
          <w:szCs w:val="25"/>
          <w:lang w:val="en-US"/>
        </w:rPr>
      </w:pPr>
    </w:p>
    <w:p w:rsidR="31061A6C" w:rsidP="4B0AEA69" w:rsidRDefault="31061A6C" w14:paraId="7A1A413B" w14:textId="5543AFC2">
      <w:pPr>
        <w:pStyle w:val="ListParagraph"/>
        <w:numPr>
          <w:ilvl w:val="0"/>
          <w:numId w:val="1"/>
        </w:numPr>
        <w:spacing w:before="0" w:beforeAutospacing="off" w:after="0" w:afterAutospacing="off"/>
        <w:jc w:val="both"/>
        <w:rPr>
          <w:rFonts w:ascii="Bookman Old Style" w:hAnsi="Bookman Old Style" w:eastAsia="Bookman Old Style" w:cs="Bookman Old Style"/>
          <w:b w:val="1"/>
          <w:bCs w:val="1"/>
          <w:i w:val="0"/>
          <w:iCs w:val="0"/>
          <w:caps w:val="0"/>
          <w:smallCaps w:val="0"/>
          <w:noProof w:val="0"/>
          <w:color w:val="auto"/>
          <w:sz w:val="28"/>
          <w:szCs w:val="28"/>
          <w:lang w:val="en-US"/>
        </w:rPr>
      </w:pPr>
      <w:r w:rsidRPr="4B0AEA69" w:rsidR="4B0AEA69">
        <w:rPr>
          <w:rFonts w:ascii="Bookman Old Style" w:hAnsi="Bookman Old Style" w:eastAsia="Bookman Old Style" w:cs="Bookman Old Style"/>
          <w:b w:val="1"/>
          <w:bCs w:val="1"/>
          <w:i w:val="0"/>
          <w:iCs w:val="0"/>
          <w:caps w:val="0"/>
          <w:smallCaps w:val="0"/>
          <w:noProof w:val="0"/>
          <w:color w:val="auto"/>
          <w:sz w:val="28"/>
          <w:szCs w:val="28"/>
          <w:lang w:val="en-US"/>
        </w:rPr>
        <w:t>Wi-Fi module ESP8266</w:t>
      </w:r>
    </w:p>
    <w:p w:rsidR="31061A6C" w:rsidP="4B0AEA69" w:rsidRDefault="31061A6C" w14:paraId="5516ABEC" w14:textId="71F25998">
      <w:pPr>
        <w:pStyle w:val="Normal"/>
        <w:spacing w:before="0" w:beforeAutospacing="off" w:after="0" w:afterAutospacing="off"/>
        <w:jc w:val="both"/>
        <w:rPr>
          <w:rFonts w:ascii="Lato" w:hAnsi="Lato" w:eastAsia="Lato" w:cs="Lato"/>
          <w:b w:val="0"/>
          <w:bCs w:val="0"/>
          <w:i w:val="0"/>
          <w:iCs w:val="0"/>
          <w:caps w:val="0"/>
          <w:smallCaps w:val="0"/>
          <w:noProof w:val="0"/>
          <w:color w:val="auto"/>
          <w:sz w:val="25"/>
          <w:szCs w:val="25"/>
          <w:lang w:val="en-US"/>
        </w:rPr>
      </w:pPr>
    </w:p>
    <w:p w:rsidR="31061A6C" w:rsidP="4B0AEA69" w:rsidRDefault="31061A6C" w14:paraId="2FB8DEF2" w14:textId="768F26AD">
      <w:pPr>
        <w:pStyle w:val="Normal"/>
        <w:spacing w:before="0" w:beforeAutospacing="off" w:after="0" w:afterAutospacing="off"/>
        <w:ind w:left="720" w:firstLine="720"/>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The ESP8266 Wi-Fi module is like a small, smart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component</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that you can add to your electronics projects. It lets your devices connect to the internet wirelessly, just like your phone connects to Wi-Fi. This module is handy for making things like smart gadgets or remote-controlled devices.</w:t>
      </w:r>
    </w:p>
    <w:p w:rsidR="31061A6C" w:rsidP="4B0AEA69" w:rsidRDefault="31061A6C" w14:paraId="14B0B17F" w14:textId="1CE40E24">
      <w:pPr>
        <w:pStyle w:val="Normal"/>
        <w:spacing w:before="0" w:beforeAutospacing="off" w:after="0" w:afterAutospacing="off"/>
        <w:jc w:val="left"/>
        <w:rPr>
          <w:rFonts w:ascii="Times New Roman" w:hAnsi="Times New Roman" w:eastAsia="Times New Roman" w:cs="Times New Roman"/>
          <w:b w:val="0"/>
          <w:bCs w:val="0"/>
          <w:i w:val="0"/>
          <w:iCs w:val="0"/>
          <w:caps w:val="0"/>
          <w:smallCaps w:val="0"/>
          <w:noProof w:val="0"/>
          <w:color w:val="auto"/>
          <w:sz w:val="28"/>
          <w:szCs w:val="28"/>
          <w:lang w:val="en-US"/>
        </w:rPr>
      </w:pPr>
    </w:p>
    <w:p w:rsidR="31061A6C" w:rsidP="57422091" w:rsidRDefault="31061A6C" w14:paraId="491A9498" w14:textId="3C4EA14C">
      <w:pPr>
        <w:pStyle w:val="Normal"/>
        <w:spacing w:before="0" w:beforeAutospacing="off" w:after="0" w:afterAutospacing="off"/>
        <w:ind w:left="1440" w:firstLine="0"/>
        <w:jc w:val="both"/>
        <w:rPr>
          <w:noProof w:val="0"/>
          <w:color w:val="auto"/>
          <w:lang w:val="en-US"/>
        </w:rPr>
      </w:pPr>
      <w:r w:rsidRPr="57422091" w:rsidR="57422091">
        <w:rPr>
          <w:color w:val="auto"/>
        </w:rPr>
        <w:t xml:space="preserve">          </w:t>
      </w:r>
      <w:r>
        <w:drawing>
          <wp:inline wp14:editId="57422091" wp14:anchorId="46E92A7E">
            <wp:extent cx="1981200" cy="1981200"/>
            <wp:effectExtent l="0" t="0" r="0" b="0"/>
            <wp:docPr id="1410975369" name="" title=""/>
            <wp:cNvGraphicFramePr>
              <a:graphicFrameLocks noChangeAspect="1"/>
            </wp:cNvGraphicFramePr>
            <a:graphic>
              <a:graphicData uri="http://schemas.openxmlformats.org/drawingml/2006/picture">
                <pic:pic>
                  <pic:nvPicPr>
                    <pic:cNvPr id="0" name=""/>
                    <pic:cNvPicPr/>
                  </pic:nvPicPr>
                  <pic:blipFill>
                    <a:blip r:embed="R4d707254b06341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81200" cy="1981200"/>
                    </a:xfrm>
                    <a:prstGeom prst="rect">
                      <a:avLst/>
                    </a:prstGeom>
                  </pic:spPr>
                </pic:pic>
              </a:graphicData>
            </a:graphic>
          </wp:inline>
        </w:drawing>
      </w:r>
    </w:p>
    <w:p w:rsidR="4B0AEA69" w:rsidP="4B0AEA69" w:rsidRDefault="4B0AEA69" w14:paraId="23653875" w14:textId="29E769A3">
      <w:pPr>
        <w:pStyle w:val="ListParagraph"/>
        <w:numPr>
          <w:ilvl w:val="0"/>
          <w:numId w:val="1"/>
        </w:numPr>
        <w:spacing w:before="0" w:beforeAutospacing="off" w:after="0" w:afterAutospacing="off"/>
        <w:jc w:val="both"/>
        <w:rPr>
          <w:rFonts w:ascii="Times New Roman" w:hAnsi="Times New Roman" w:eastAsia="Times New Roman" w:cs="Times New Roman"/>
          <w:noProof w:val="0"/>
          <w:color w:val="auto"/>
          <w:sz w:val="28"/>
          <w:szCs w:val="28"/>
          <w:lang w:val="en-US"/>
        </w:rPr>
      </w:pPr>
      <w:r w:rsidRPr="4B0AEA69" w:rsidR="4B0AEA69">
        <w:rPr>
          <w:rFonts w:ascii="Bookman Old Style" w:hAnsi="Bookman Old Style" w:eastAsia="Bookman Old Style" w:cs="Bookman Old Style"/>
          <w:b w:val="1"/>
          <w:bCs w:val="1"/>
          <w:i w:val="0"/>
          <w:iCs w:val="0"/>
          <w:caps w:val="0"/>
          <w:smallCaps w:val="0"/>
          <w:noProof w:val="0"/>
          <w:color w:val="auto"/>
          <w:sz w:val="28"/>
          <w:szCs w:val="28"/>
          <w:lang w:val="en-US"/>
        </w:rPr>
        <w:t>16X2 LCD</w:t>
      </w:r>
    </w:p>
    <w:p w:rsidR="4B0AEA69" w:rsidP="4B0AEA69" w:rsidRDefault="4B0AEA69" w14:paraId="6D412BB8" w14:textId="5BEEC7D4">
      <w:pPr>
        <w:pStyle w:val="Normal"/>
        <w:spacing w:before="0" w:beforeAutospacing="off" w:after="0" w:afterAutospacing="off"/>
        <w:ind w:left="720" w:firstLine="720"/>
        <w:jc w:val="both"/>
        <w:rPr>
          <w:rFonts w:ascii="Times New Roman" w:hAnsi="Times New Roman" w:eastAsia="Times New Roman" w:cs="Times New Roman"/>
          <w:noProof w:val="0"/>
          <w:color w:val="auto"/>
          <w:sz w:val="28"/>
          <w:szCs w:val="28"/>
          <w:lang w:val="en-US"/>
        </w:rPr>
      </w:pP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A 16x2 LCD is a type of display that can show text on two lines, with each line capable of displaying up to 16 characters.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It's</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commonly used in various electronic devices and projects to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provide</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information or messages in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a simple text</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format.</w:t>
      </w:r>
    </w:p>
    <w:p w:rsidR="4B0AEA69" w:rsidP="4B0AEA69" w:rsidRDefault="4B0AEA69" w14:paraId="4D6854FF" w14:textId="06601D05">
      <w:pPr>
        <w:pStyle w:val="Normal"/>
        <w:spacing w:before="0" w:beforeAutospacing="off" w:after="0" w:afterAutospacing="off"/>
        <w:jc w:val="both"/>
        <w:rPr>
          <w:rFonts w:ascii="Bookman Old Style" w:hAnsi="Bookman Old Style" w:eastAsia="Bookman Old Style" w:cs="Bookman Old Style"/>
          <w:b w:val="1"/>
          <w:bCs w:val="1"/>
          <w:i w:val="0"/>
          <w:iCs w:val="0"/>
          <w:caps w:val="0"/>
          <w:smallCaps w:val="0"/>
          <w:noProof w:val="0"/>
          <w:color w:val="auto"/>
          <w:sz w:val="28"/>
          <w:szCs w:val="28"/>
          <w:lang w:val="en-US"/>
        </w:rPr>
      </w:pPr>
      <w:r w:rsidRPr="4B0AEA69" w:rsidR="4B0AEA69">
        <w:rPr>
          <w:rFonts w:ascii="Times New Roman" w:hAnsi="Times New Roman" w:eastAsia="Times New Roman" w:cs="Times New Roman"/>
          <w:b w:val="1"/>
          <w:bCs w:val="1"/>
          <w:i w:val="0"/>
          <w:iCs w:val="0"/>
          <w:caps w:val="0"/>
          <w:smallCaps w:val="0"/>
          <w:noProof w:val="0"/>
          <w:color w:val="auto"/>
          <w:sz w:val="28"/>
          <w:szCs w:val="28"/>
          <w:lang w:val="en-US"/>
        </w:rPr>
        <w:t xml:space="preserve">                    </w:t>
      </w:r>
      <w:r w:rsidRPr="4B0AEA69" w:rsidR="4B0AEA69">
        <w:rPr>
          <w:rFonts w:ascii="Bookman Old Style" w:hAnsi="Bookman Old Style" w:eastAsia="Bookman Old Style" w:cs="Bookman Old Style"/>
          <w:b w:val="1"/>
          <w:bCs w:val="1"/>
          <w:i w:val="0"/>
          <w:iCs w:val="0"/>
          <w:caps w:val="0"/>
          <w:smallCaps w:val="0"/>
          <w:noProof w:val="0"/>
          <w:color w:val="auto"/>
          <w:sz w:val="28"/>
          <w:szCs w:val="28"/>
          <w:lang w:val="en-US"/>
        </w:rPr>
        <w:t xml:space="preserve">   </w:t>
      </w:r>
    </w:p>
    <w:p w:rsidR="4B0AEA69" w:rsidP="4B0AEA69" w:rsidRDefault="4B0AEA69" w14:paraId="59A938A2" w14:textId="2597857F">
      <w:pPr>
        <w:pStyle w:val="Normal"/>
        <w:spacing w:before="0" w:beforeAutospacing="off" w:after="0" w:afterAutospacing="off"/>
        <w:jc w:val="both"/>
        <w:rPr>
          <w:color w:val="auto"/>
        </w:rPr>
      </w:pPr>
      <w:r w:rsidRPr="4B0AEA69" w:rsidR="4B0AEA69">
        <w:rPr>
          <w:rFonts w:ascii="Bookman Old Style" w:hAnsi="Bookman Old Style" w:eastAsia="Bookman Old Style" w:cs="Bookman Old Style"/>
          <w:b w:val="1"/>
          <w:bCs w:val="1"/>
          <w:i w:val="0"/>
          <w:iCs w:val="0"/>
          <w:caps w:val="0"/>
          <w:smallCaps w:val="0"/>
          <w:noProof w:val="0"/>
          <w:color w:val="auto"/>
          <w:sz w:val="28"/>
          <w:szCs w:val="28"/>
          <w:lang w:val="en-US"/>
        </w:rPr>
        <w:t xml:space="preserve">                      </w:t>
      </w:r>
      <w:r>
        <w:drawing>
          <wp:inline wp14:editId="32B4E329" wp14:anchorId="0EEBE690">
            <wp:extent cx="2324100" cy="1990725"/>
            <wp:effectExtent l="0" t="0" r="0" b="0"/>
            <wp:docPr id="1789165861" name="" title=""/>
            <wp:cNvGraphicFramePr>
              <a:graphicFrameLocks noChangeAspect="1"/>
            </wp:cNvGraphicFramePr>
            <a:graphic>
              <a:graphicData uri="http://schemas.openxmlformats.org/drawingml/2006/picture">
                <pic:pic>
                  <pic:nvPicPr>
                    <pic:cNvPr id="0" name=""/>
                    <pic:cNvPicPr/>
                  </pic:nvPicPr>
                  <pic:blipFill>
                    <a:blip r:embed="Rf9a8b4f857df4aeb">
                      <a:extLst>
                        <a:ext xmlns:a="http://schemas.openxmlformats.org/drawingml/2006/main" uri="{28A0092B-C50C-407E-A947-70E740481C1C}">
                          <a14:useLocalDpi val="0"/>
                        </a:ext>
                      </a:extLst>
                    </a:blip>
                    <a:stretch>
                      <a:fillRect/>
                    </a:stretch>
                  </pic:blipFill>
                  <pic:spPr>
                    <a:xfrm>
                      <a:off x="0" y="0"/>
                      <a:ext cx="2324100" cy="1990725"/>
                    </a:xfrm>
                    <a:prstGeom prst="rect">
                      <a:avLst/>
                    </a:prstGeom>
                  </pic:spPr>
                </pic:pic>
              </a:graphicData>
            </a:graphic>
          </wp:inline>
        </w:drawing>
      </w:r>
    </w:p>
    <w:p w:rsidR="4B0AEA69" w:rsidP="4B0AEA69" w:rsidRDefault="4B0AEA69" w14:paraId="686A81A3" w14:textId="725D32CB">
      <w:pPr>
        <w:pStyle w:val="Normal"/>
        <w:spacing w:before="0" w:beforeAutospacing="off" w:after="0" w:afterAutospacing="off"/>
        <w:jc w:val="both"/>
        <w:rPr>
          <w:rFonts w:ascii="Bookman Old Style" w:hAnsi="Bookman Old Style" w:eastAsia="Bookman Old Style" w:cs="Bookman Old Style"/>
          <w:b w:val="1"/>
          <w:bCs w:val="1"/>
          <w:i w:val="0"/>
          <w:iCs w:val="0"/>
          <w:caps w:val="0"/>
          <w:smallCaps w:val="0"/>
          <w:noProof w:val="0"/>
          <w:color w:val="auto"/>
          <w:sz w:val="28"/>
          <w:szCs w:val="28"/>
          <w:lang w:val="en-US"/>
        </w:rPr>
      </w:pPr>
    </w:p>
    <w:p w:rsidR="4B0AEA69" w:rsidP="4B0AEA69" w:rsidRDefault="4B0AEA69" w14:paraId="2A220868" w14:textId="45736921">
      <w:pPr>
        <w:pStyle w:val="Normal"/>
        <w:spacing w:before="0" w:beforeAutospacing="off" w:after="0" w:afterAutospacing="off"/>
        <w:jc w:val="both"/>
        <w:rPr>
          <w:rFonts w:ascii="Bookman Old Style" w:hAnsi="Bookman Old Style" w:eastAsia="Bookman Old Style" w:cs="Bookman Old Style"/>
          <w:b w:val="1"/>
          <w:bCs w:val="1"/>
          <w:i w:val="0"/>
          <w:iCs w:val="0"/>
          <w:caps w:val="0"/>
          <w:smallCaps w:val="0"/>
          <w:noProof w:val="0"/>
          <w:color w:val="auto"/>
          <w:sz w:val="28"/>
          <w:szCs w:val="28"/>
          <w:lang w:val="en-US"/>
        </w:rPr>
      </w:pPr>
    </w:p>
    <w:p w:rsidR="4B0AEA69" w:rsidP="4B0AEA69" w:rsidRDefault="4B0AEA69" w14:paraId="31063D48" w14:textId="29FFC618">
      <w:pPr>
        <w:pStyle w:val="Normal"/>
        <w:spacing w:before="0" w:beforeAutospacing="off" w:after="0" w:afterAutospacing="off"/>
        <w:jc w:val="both"/>
        <w:rPr>
          <w:rFonts w:ascii="Bookman Old Style" w:hAnsi="Bookman Old Style" w:eastAsia="Bookman Old Style" w:cs="Bookman Old Style"/>
          <w:b w:val="1"/>
          <w:bCs w:val="1"/>
          <w:i w:val="0"/>
          <w:iCs w:val="0"/>
          <w:caps w:val="0"/>
          <w:smallCaps w:val="0"/>
          <w:noProof w:val="0"/>
          <w:color w:val="auto"/>
          <w:sz w:val="28"/>
          <w:szCs w:val="28"/>
          <w:lang w:val="en-US"/>
        </w:rPr>
      </w:pPr>
    </w:p>
    <w:p w:rsidR="4B0AEA69" w:rsidP="4B0AEA69" w:rsidRDefault="4B0AEA69" w14:paraId="5952EE92" w14:textId="7D5AE2AD">
      <w:pPr>
        <w:pStyle w:val="Normal"/>
        <w:spacing w:before="0" w:beforeAutospacing="off" w:after="0" w:afterAutospacing="off"/>
        <w:jc w:val="both"/>
        <w:rPr>
          <w:rFonts w:ascii="Bookman Old Style" w:hAnsi="Bookman Old Style" w:eastAsia="Bookman Old Style" w:cs="Bookman Old Style"/>
          <w:b w:val="1"/>
          <w:bCs w:val="1"/>
          <w:i w:val="0"/>
          <w:iCs w:val="0"/>
          <w:caps w:val="0"/>
          <w:smallCaps w:val="0"/>
          <w:noProof w:val="0"/>
          <w:color w:val="auto"/>
          <w:sz w:val="28"/>
          <w:szCs w:val="28"/>
          <w:lang w:val="en-US"/>
        </w:rPr>
      </w:pPr>
    </w:p>
    <w:p w:rsidR="4B0AEA69" w:rsidP="4B0AEA69" w:rsidRDefault="4B0AEA69" w14:paraId="44337DF6" w14:textId="2CD846EB">
      <w:pPr>
        <w:pStyle w:val="ListParagraph"/>
        <w:numPr>
          <w:ilvl w:val="0"/>
          <w:numId w:val="1"/>
        </w:numPr>
        <w:spacing w:before="0" w:beforeAutospacing="off" w:after="0" w:afterAutospacing="off"/>
        <w:jc w:val="both"/>
        <w:rPr>
          <w:rFonts w:ascii="Bookman Old Style" w:hAnsi="Bookman Old Style" w:eastAsia="Bookman Old Style" w:cs="Bookman Old Style"/>
          <w:noProof w:val="0"/>
          <w:color w:val="auto"/>
          <w:sz w:val="28"/>
          <w:szCs w:val="28"/>
          <w:lang w:val="en-US"/>
        </w:rPr>
      </w:pPr>
      <w:r w:rsidRPr="4B0AEA69" w:rsidR="4B0AEA69">
        <w:rPr>
          <w:rFonts w:ascii="Bookman Old Style" w:hAnsi="Bookman Old Style" w:eastAsia="Bookman Old Style" w:cs="Bookman Old Style"/>
          <w:b w:val="1"/>
          <w:bCs w:val="1"/>
          <w:i w:val="0"/>
          <w:iCs w:val="0"/>
          <w:caps w:val="0"/>
          <w:smallCaps w:val="0"/>
          <w:noProof w:val="0"/>
          <w:color w:val="auto"/>
          <w:sz w:val="28"/>
          <w:szCs w:val="28"/>
          <w:lang w:val="en-US"/>
        </w:rPr>
        <w:t>Breadboard</w:t>
      </w:r>
    </w:p>
    <w:p w:rsidR="4B0AEA69" w:rsidP="4B0AEA69" w:rsidRDefault="4B0AEA69" w14:paraId="511F88B4" w14:textId="1E220B0C">
      <w:pPr>
        <w:pStyle w:val="Normal"/>
        <w:spacing w:before="0" w:beforeAutospacing="off" w:after="0" w:afterAutospacing="off"/>
        <w:ind w:left="720" w:firstLine="720"/>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A breadboard is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a board used to connect electronic components, such as wires, resistors, capacitors, and coils, to conduct various experiments and projects</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w:t>
      </w:r>
    </w:p>
    <w:p w:rsidR="4B0AEA69" w:rsidP="4B0AEA69" w:rsidRDefault="4B0AEA69" w14:paraId="0EC096D7" w14:textId="06D51890">
      <w:pPr>
        <w:pStyle w:val="Normal"/>
        <w:spacing w:before="0" w:beforeAutospacing="off" w:after="0" w:afterAutospacing="off"/>
        <w:ind w:left="720" w:firstLine="720"/>
        <w:jc w:val="both"/>
        <w:rPr>
          <w:rFonts w:ascii="Times New Roman" w:hAnsi="Times New Roman" w:eastAsia="Times New Roman" w:cs="Times New Roman"/>
          <w:b w:val="0"/>
          <w:bCs w:val="0"/>
          <w:i w:val="0"/>
          <w:iCs w:val="0"/>
          <w:caps w:val="0"/>
          <w:smallCaps w:val="0"/>
          <w:noProof w:val="0"/>
          <w:color w:val="auto"/>
          <w:sz w:val="28"/>
          <w:szCs w:val="28"/>
          <w:lang w:val="en-US"/>
        </w:rPr>
      </w:pPr>
    </w:p>
    <w:p w:rsidR="4B0AEA69" w:rsidP="4B0AEA69" w:rsidRDefault="4B0AEA69" w14:paraId="3C57F2B2" w14:textId="2AD9F653">
      <w:pPr>
        <w:pStyle w:val="Normal"/>
        <w:spacing w:before="0" w:beforeAutospacing="off" w:after="0" w:afterAutospacing="off"/>
        <w:ind w:left="2880" w:firstLine="0"/>
        <w:jc w:val="both"/>
        <w:rPr>
          <w:color w:val="auto"/>
        </w:rPr>
      </w:pPr>
      <w:r>
        <w:drawing>
          <wp:inline wp14:editId="5738B4A4" wp14:anchorId="4F1A9FA7">
            <wp:extent cx="2295525" cy="2295525"/>
            <wp:effectExtent l="0" t="0" r="0" b="0"/>
            <wp:docPr id="1836241439" name="" title=""/>
            <wp:cNvGraphicFramePr>
              <a:graphicFrameLocks noChangeAspect="1"/>
            </wp:cNvGraphicFramePr>
            <a:graphic>
              <a:graphicData uri="http://schemas.openxmlformats.org/drawingml/2006/picture">
                <pic:pic>
                  <pic:nvPicPr>
                    <pic:cNvPr id="0" name=""/>
                    <pic:cNvPicPr/>
                  </pic:nvPicPr>
                  <pic:blipFill>
                    <a:blip r:embed="R6bdd0c372e2844e2">
                      <a:extLst>
                        <a:ext xmlns:a="http://schemas.openxmlformats.org/drawingml/2006/main" uri="{28A0092B-C50C-407E-A947-70E740481C1C}">
                          <a14:useLocalDpi val="0"/>
                        </a:ext>
                      </a:extLst>
                    </a:blip>
                    <a:stretch>
                      <a:fillRect/>
                    </a:stretch>
                  </pic:blipFill>
                  <pic:spPr>
                    <a:xfrm>
                      <a:off x="0" y="0"/>
                      <a:ext cx="2295525" cy="2295525"/>
                    </a:xfrm>
                    <a:prstGeom prst="rect">
                      <a:avLst/>
                    </a:prstGeom>
                  </pic:spPr>
                </pic:pic>
              </a:graphicData>
            </a:graphic>
          </wp:inline>
        </w:drawing>
      </w:r>
    </w:p>
    <w:p w:rsidR="4B0AEA69" w:rsidP="4B0AEA69" w:rsidRDefault="4B0AEA69" w14:paraId="51C547A5" w14:textId="17FAD011">
      <w:pPr>
        <w:pStyle w:val="Normal"/>
        <w:spacing w:before="0" w:beforeAutospacing="off" w:after="0" w:afterAutospacing="off"/>
        <w:ind w:left="2880" w:firstLine="0"/>
        <w:jc w:val="both"/>
        <w:rPr>
          <w:color w:val="auto"/>
        </w:rPr>
      </w:pPr>
    </w:p>
    <w:p w:rsidR="4B0AEA69" w:rsidP="4B0AEA69" w:rsidRDefault="4B0AEA69" w14:paraId="041B4BE9" w14:textId="323FF431">
      <w:pPr>
        <w:pStyle w:val="Normal"/>
        <w:spacing w:before="0" w:beforeAutospacing="off" w:after="0" w:afterAutospacing="off"/>
        <w:ind w:left="2880" w:firstLine="0"/>
        <w:jc w:val="both"/>
        <w:rPr>
          <w:color w:val="auto"/>
        </w:rPr>
      </w:pPr>
    </w:p>
    <w:p w:rsidR="4B0AEA69" w:rsidP="4B0AEA69" w:rsidRDefault="4B0AEA69" w14:paraId="32250F5B" w14:textId="7CE6C8B6">
      <w:pPr>
        <w:pStyle w:val="Normal"/>
        <w:spacing w:before="0" w:beforeAutospacing="off" w:after="0" w:afterAutospacing="off"/>
        <w:ind w:left="2880" w:firstLine="0"/>
        <w:jc w:val="both"/>
        <w:rPr>
          <w:color w:val="auto"/>
        </w:rPr>
      </w:pPr>
    </w:p>
    <w:p w:rsidR="4B0AEA69" w:rsidP="4B0AEA69" w:rsidRDefault="4B0AEA69" w14:paraId="022E3E32" w14:textId="6E8B101A">
      <w:pPr>
        <w:pStyle w:val="Normal"/>
        <w:spacing w:before="0" w:beforeAutospacing="off" w:after="0" w:afterAutospacing="off"/>
        <w:ind w:left="2880" w:firstLine="0"/>
        <w:jc w:val="both"/>
        <w:rPr>
          <w:color w:val="auto"/>
        </w:rPr>
      </w:pPr>
    </w:p>
    <w:p w:rsidR="4B0AEA69" w:rsidP="4B0AEA69" w:rsidRDefault="4B0AEA69" w14:paraId="2E288EC5" w14:textId="401C0DDC">
      <w:pPr>
        <w:pStyle w:val="ListParagraph"/>
        <w:numPr>
          <w:ilvl w:val="0"/>
          <w:numId w:val="1"/>
        </w:numPr>
        <w:spacing w:before="0" w:beforeAutospacing="off" w:after="0" w:afterAutospacing="off"/>
        <w:jc w:val="both"/>
        <w:rPr>
          <w:rFonts w:ascii="Bookman Old Style" w:hAnsi="Bookman Old Style" w:eastAsia="Bookman Old Style" w:cs="Bookman Old Style"/>
          <w:noProof w:val="0"/>
          <w:color w:val="auto"/>
          <w:sz w:val="28"/>
          <w:szCs w:val="28"/>
          <w:lang w:val="en-US"/>
        </w:rPr>
      </w:pPr>
      <w:r w:rsidRPr="4B0AEA69" w:rsidR="4B0AEA69">
        <w:rPr>
          <w:rFonts w:ascii="Bookman Old Style" w:hAnsi="Bookman Old Style" w:eastAsia="Bookman Old Style" w:cs="Bookman Old Style"/>
          <w:b w:val="1"/>
          <w:bCs w:val="1"/>
          <w:i w:val="0"/>
          <w:iCs w:val="0"/>
          <w:caps w:val="0"/>
          <w:smallCaps w:val="0"/>
          <w:noProof w:val="0"/>
          <w:color w:val="auto"/>
          <w:sz w:val="28"/>
          <w:szCs w:val="28"/>
          <w:lang w:val="en-US"/>
        </w:rPr>
        <w:t>10K potentiometer</w:t>
      </w:r>
    </w:p>
    <w:p w:rsidR="4B0AEA69" w:rsidP="4B0AEA69" w:rsidRDefault="4B0AEA69" w14:paraId="2FBD5EC5" w14:textId="5890516D">
      <w:pPr>
        <w:pStyle w:val="Normal"/>
        <w:spacing w:before="0" w:beforeAutospacing="off" w:after="0" w:afterAutospacing="off"/>
        <w:ind w:left="720" w:firstLine="720"/>
        <w:jc w:val="both"/>
        <w:rPr>
          <w:rFonts w:ascii="Bookman Old Style" w:hAnsi="Bookman Old Style" w:eastAsia="Bookman Old Style" w:cs="Bookman Old Style"/>
          <w:noProof w:val="0"/>
          <w:color w:val="auto"/>
          <w:sz w:val="28"/>
          <w:szCs w:val="28"/>
          <w:lang w:val="en-US"/>
        </w:rPr>
      </w:pP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A 10k potentiometer is an electronic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component</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that can be used to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control the flow of electricity through a circuit.</w:t>
      </w:r>
    </w:p>
    <w:p w:rsidR="4B0AEA69" w:rsidP="4B0AEA69" w:rsidRDefault="4B0AEA69" w14:paraId="0ACA1715" w14:textId="43880253">
      <w:pPr>
        <w:pStyle w:val="Normal"/>
        <w:spacing w:before="0" w:beforeAutospacing="off" w:after="0" w:afterAutospacing="off"/>
        <w:jc w:val="both"/>
        <w:rPr>
          <w:rFonts w:ascii="Bookman Old Style" w:hAnsi="Bookman Old Style" w:eastAsia="Bookman Old Style" w:cs="Bookman Old Style"/>
          <w:b w:val="1"/>
          <w:bCs w:val="1"/>
          <w:i w:val="0"/>
          <w:iCs w:val="0"/>
          <w:caps w:val="0"/>
          <w:smallCaps w:val="0"/>
          <w:noProof w:val="0"/>
          <w:color w:val="auto"/>
          <w:sz w:val="28"/>
          <w:szCs w:val="28"/>
          <w:lang w:val="en-US"/>
        </w:rPr>
      </w:pPr>
    </w:p>
    <w:p w:rsidR="4B0AEA69" w:rsidP="4B0AEA69" w:rsidRDefault="4B0AEA69" w14:paraId="09E7051B" w14:textId="47CF8613">
      <w:pPr>
        <w:pStyle w:val="Normal"/>
        <w:spacing w:before="0" w:beforeAutospacing="off" w:after="0" w:afterAutospacing="off"/>
        <w:jc w:val="both"/>
        <w:rPr>
          <w:rFonts w:ascii="Bookman Old Style" w:hAnsi="Bookman Old Style" w:eastAsia="Bookman Old Style" w:cs="Bookman Old Style"/>
          <w:b w:val="1"/>
          <w:bCs w:val="1"/>
          <w:i w:val="0"/>
          <w:iCs w:val="0"/>
          <w:caps w:val="0"/>
          <w:smallCaps w:val="0"/>
          <w:noProof w:val="0"/>
          <w:color w:val="auto"/>
          <w:sz w:val="28"/>
          <w:szCs w:val="28"/>
          <w:lang w:val="en-US"/>
        </w:rPr>
      </w:pPr>
    </w:p>
    <w:p w:rsidR="4B0AEA69" w:rsidP="4B0AEA69" w:rsidRDefault="4B0AEA69" w14:paraId="6B26CA80" w14:textId="5537E83A">
      <w:pPr>
        <w:pStyle w:val="Normal"/>
        <w:spacing w:before="0" w:beforeAutospacing="off" w:after="0" w:afterAutospacing="off"/>
        <w:ind w:left="0"/>
        <w:jc w:val="both"/>
        <w:rPr>
          <w:color w:val="auto"/>
        </w:rPr>
      </w:pPr>
      <w:r w:rsidRPr="4B0AEA69" w:rsidR="4B0AEA69">
        <w:rPr>
          <w:rFonts w:ascii="Bookman Old Style" w:hAnsi="Bookman Old Style" w:eastAsia="Bookman Old Style" w:cs="Bookman Old Style"/>
          <w:b w:val="1"/>
          <w:bCs w:val="1"/>
          <w:i w:val="0"/>
          <w:iCs w:val="0"/>
          <w:caps w:val="0"/>
          <w:smallCaps w:val="0"/>
          <w:noProof w:val="0"/>
          <w:color w:val="auto"/>
          <w:sz w:val="28"/>
          <w:szCs w:val="28"/>
          <w:lang w:val="en-US"/>
        </w:rPr>
        <w:t xml:space="preserve">                         </w:t>
      </w:r>
    </w:p>
    <w:p w:rsidR="4B0AEA69" w:rsidP="4B0AEA69" w:rsidRDefault="4B0AEA69" w14:paraId="6619D6F1" w14:textId="2350C256">
      <w:pPr>
        <w:pStyle w:val="Normal"/>
        <w:spacing w:before="0" w:beforeAutospacing="off" w:after="0" w:afterAutospacing="off"/>
        <w:ind w:left="2880" w:firstLine="0"/>
        <w:jc w:val="both"/>
        <w:rPr>
          <w:color w:val="auto"/>
        </w:rPr>
      </w:pPr>
      <w:r>
        <w:drawing>
          <wp:inline wp14:editId="25069886" wp14:anchorId="4AD886D3">
            <wp:extent cx="2524125" cy="1809750"/>
            <wp:effectExtent l="0" t="0" r="0" b="0"/>
            <wp:docPr id="1239351292" name="" title=""/>
            <wp:cNvGraphicFramePr>
              <a:graphicFrameLocks noChangeAspect="1"/>
            </wp:cNvGraphicFramePr>
            <a:graphic>
              <a:graphicData uri="http://schemas.openxmlformats.org/drawingml/2006/picture">
                <pic:pic>
                  <pic:nvPicPr>
                    <pic:cNvPr id="0" name=""/>
                    <pic:cNvPicPr/>
                  </pic:nvPicPr>
                  <pic:blipFill>
                    <a:blip r:embed="R4f5acf85b0a34d6a">
                      <a:extLst>
                        <a:ext xmlns:a="http://schemas.openxmlformats.org/drawingml/2006/main" uri="{28A0092B-C50C-407E-A947-70E740481C1C}">
                          <a14:useLocalDpi val="0"/>
                        </a:ext>
                      </a:extLst>
                    </a:blip>
                    <a:stretch>
                      <a:fillRect/>
                    </a:stretch>
                  </pic:blipFill>
                  <pic:spPr>
                    <a:xfrm>
                      <a:off x="0" y="0"/>
                      <a:ext cx="2524125" cy="1809750"/>
                    </a:xfrm>
                    <a:prstGeom prst="rect">
                      <a:avLst/>
                    </a:prstGeom>
                  </pic:spPr>
                </pic:pic>
              </a:graphicData>
            </a:graphic>
          </wp:inline>
        </w:drawing>
      </w:r>
    </w:p>
    <w:p w:rsidR="4B0AEA69" w:rsidP="4B0AEA69" w:rsidRDefault="4B0AEA69" w14:paraId="5F0A6179" w14:textId="637E9A15">
      <w:pPr>
        <w:pStyle w:val="Normal"/>
        <w:spacing w:before="0" w:beforeAutospacing="off" w:after="0" w:afterAutospacing="off"/>
        <w:ind w:left="0"/>
        <w:jc w:val="both"/>
        <w:rPr>
          <w:rFonts w:ascii="Bookman Old Style" w:hAnsi="Bookman Old Style" w:eastAsia="Bookman Old Style" w:cs="Bookman Old Style"/>
          <w:b w:val="1"/>
          <w:bCs w:val="1"/>
          <w:sz w:val="28"/>
          <w:szCs w:val="28"/>
        </w:rPr>
      </w:pPr>
    </w:p>
    <w:p w:rsidR="4B0AEA69" w:rsidP="4B0AEA69" w:rsidRDefault="4B0AEA69" w14:paraId="33238AA0" w14:textId="4A4938BE">
      <w:pPr>
        <w:pStyle w:val="Normal"/>
        <w:spacing w:before="0" w:beforeAutospacing="off" w:after="0" w:afterAutospacing="off"/>
        <w:ind w:left="0"/>
        <w:jc w:val="both"/>
        <w:rPr>
          <w:rFonts w:ascii="Bookman Old Style" w:hAnsi="Bookman Old Style" w:eastAsia="Bookman Old Style" w:cs="Bookman Old Style"/>
          <w:b w:val="1"/>
          <w:bCs w:val="1"/>
          <w:sz w:val="28"/>
          <w:szCs w:val="28"/>
        </w:rPr>
      </w:pPr>
    </w:p>
    <w:p w:rsidR="4B0AEA69" w:rsidP="4B0AEA69" w:rsidRDefault="4B0AEA69" w14:paraId="0928A759" w14:textId="2E1B06B5">
      <w:pPr>
        <w:pStyle w:val="Normal"/>
        <w:spacing w:before="0" w:beforeAutospacing="off" w:after="0" w:afterAutospacing="off"/>
        <w:ind w:left="0"/>
        <w:jc w:val="both"/>
        <w:rPr>
          <w:rFonts w:ascii="Bookman Old Style" w:hAnsi="Bookman Old Style" w:eastAsia="Bookman Old Style" w:cs="Bookman Old Style"/>
          <w:b w:val="1"/>
          <w:bCs w:val="1"/>
          <w:sz w:val="28"/>
          <w:szCs w:val="28"/>
        </w:rPr>
      </w:pPr>
    </w:p>
    <w:p w:rsidR="4B0AEA69" w:rsidP="4B0AEA69" w:rsidRDefault="4B0AEA69" w14:paraId="17676939" w14:textId="6B751CC4">
      <w:pPr>
        <w:pStyle w:val="Normal"/>
        <w:spacing w:before="0" w:beforeAutospacing="off" w:after="0" w:afterAutospacing="off"/>
        <w:ind w:left="0"/>
        <w:jc w:val="both"/>
        <w:rPr>
          <w:rFonts w:ascii="Bookman Old Style" w:hAnsi="Bookman Old Style" w:eastAsia="Bookman Old Style" w:cs="Bookman Old Style"/>
          <w:b w:val="1"/>
          <w:bCs w:val="1"/>
          <w:sz w:val="28"/>
          <w:szCs w:val="28"/>
        </w:rPr>
      </w:pPr>
    </w:p>
    <w:p w:rsidR="31061A6C" w:rsidP="4B0AEA69" w:rsidRDefault="31061A6C" w14:paraId="475E4052" w14:textId="4E86487F">
      <w:pPr>
        <w:pStyle w:val="ListParagraph"/>
        <w:numPr>
          <w:ilvl w:val="0"/>
          <w:numId w:val="1"/>
        </w:numPr>
        <w:spacing w:before="0" w:beforeAutospacing="off" w:after="0" w:afterAutospacing="off"/>
        <w:jc w:val="both"/>
        <w:rPr>
          <w:rFonts w:ascii="Bookman Old Style" w:hAnsi="Bookman Old Style" w:eastAsia="Bookman Old Style" w:cs="Bookman Old Style"/>
          <w:b w:val="1"/>
          <w:bCs w:val="1"/>
          <w:noProof w:val="0"/>
          <w:sz w:val="28"/>
          <w:szCs w:val="28"/>
          <w:lang w:val="en-US"/>
        </w:rPr>
      </w:pPr>
      <w:r w:rsidRPr="4B0AEA69" w:rsidR="4B0AEA69">
        <w:rPr>
          <w:rFonts w:ascii="Bookman Old Style" w:hAnsi="Bookman Old Style" w:eastAsia="Bookman Old Style" w:cs="Bookman Old Style"/>
          <w:b w:val="1"/>
          <w:bCs w:val="1"/>
          <w:i w:val="0"/>
          <w:iCs w:val="0"/>
          <w:caps w:val="0"/>
          <w:smallCaps w:val="0"/>
          <w:noProof w:val="0"/>
          <w:color w:val="auto"/>
          <w:sz w:val="28"/>
          <w:szCs w:val="28"/>
          <w:lang w:val="en-US"/>
        </w:rPr>
        <w:t>Resistors(</w:t>
      </w:r>
      <w:r w:rsidRPr="4B0AEA69" w:rsidR="4B0AEA69">
        <w:rPr>
          <w:rFonts w:ascii="Bookman Old Style" w:hAnsi="Bookman Old Style" w:eastAsia="Bookman Old Style" w:cs="Bookman Old Style"/>
          <w:b w:val="1"/>
          <w:bCs w:val="1"/>
          <w:i w:val="0"/>
          <w:iCs w:val="0"/>
          <w:caps w:val="0"/>
          <w:smallCaps w:val="0"/>
          <w:noProof w:val="0"/>
          <w:color w:val="auto"/>
          <w:sz w:val="28"/>
          <w:szCs w:val="28"/>
          <w:lang w:val="en-US"/>
        </w:rPr>
        <w:t>1K and 220ohms)</w:t>
      </w:r>
    </w:p>
    <w:p w:rsidR="31061A6C" w:rsidP="4B0AEA69" w:rsidRDefault="31061A6C" w14:paraId="32450B91" w14:textId="46870ED6">
      <w:pPr>
        <w:pStyle w:val="Normal"/>
        <w:spacing w:before="0" w:beforeAutospacing="off" w:after="0" w:afterAutospacing="off"/>
        <w:ind w:left="0"/>
        <w:jc w:val="both"/>
        <w:rPr>
          <w:rFonts w:ascii="Bookman Old Style" w:hAnsi="Bookman Old Style" w:eastAsia="Bookman Old Style" w:cs="Bookman Old Style"/>
          <w:b w:val="1"/>
          <w:bCs w:val="1"/>
          <w:noProof w:val="0"/>
          <w:sz w:val="28"/>
          <w:szCs w:val="28"/>
          <w:lang w:val="en-US"/>
        </w:rPr>
      </w:pPr>
    </w:p>
    <w:p w:rsidR="31061A6C" w:rsidP="4B0AEA69" w:rsidRDefault="31061A6C" w14:paraId="1C9556DE" w14:textId="15523D93">
      <w:pPr>
        <w:pStyle w:val="Normal"/>
        <w:spacing w:before="0" w:beforeAutospacing="off" w:after="0" w:afterAutospacing="off"/>
        <w:ind w:left="720" w:firstLine="720"/>
        <w:jc w:val="both"/>
        <w:rPr>
          <w:noProof w:val="0"/>
          <w:color w:val="auto"/>
          <w:lang w:val="en-US"/>
        </w:rPr>
      </w:pP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A resistor is an electronic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component</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that is used to reduce the flow of electric current in a circuit. It is a passive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component</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that is designed to resist the flow of current, and it is often used to limit the current in a circuit to protect other components from damage</w:t>
      </w:r>
      <w:r w:rsidRPr="4B0AEA69" w:rsidR="4B0AEA69">
        <w:rPr>
          <w:rFonts w:ascii="Arial" w:hAnsi="Arial" w:eastAsia="Arial" w:cs="Arial"/>
          <w:b w:val="0"/>
          <w:bCs w:val="0"/>
          <w:i w:val="0"/>
          <w:iCs w:val="0"/>
          <w:caps w:val="0"/>
          <w:smallCaps w:val="0"/>
          <w:noProof w:val="0"/>
          <w:color w:val="auto"/>
          <w:sz w:val="24"/>
          <w:szCs w:val="24"/>
          <w:lang w:val="en-US"/>
        </w:rPr>
        <w:t>.</w:t>
      </w:r>
    </w:p>
    <w:p w:rsidR="31061A6C" w:rsidP="4B0AEA69" w:rsidRDefault="31061A6C" w14:paraId="01E1D71F" w14:textId="4FCF683A">
      <w:pPr>
        <w:pStyle w:val="Normal"/>
        <w:spacing w:before="0" w:beforeAutospacing="off" w:after="0" w:afterAutospacing="off"/>
        <w:jc w:val="both"/>
        <w:rPr>
          <w:rFonts w:ascii="Lato" w:hAnsi="Lato" w:eastAsia="Lato" w:cs="Lato"/>
          <w:b w:val="0"/>
          <w:bCs w:val="0"/>
          <w:i w:val="0"/>
          <w:iCs w:val="0"/>
          <w:caps w:val="0"/>
          <w:smallCaps w:val="0"/>
          <w:noProof w:val="0"/>
          <w:color w:val="auto"/>
          <w:sz w:val="25"/>
          <w:szCs w:val="25"/>
          <w:lang w:val="en-US"/>
        </w:rPr>
      </w:pPr>
    </w:p>
    <w:p w:rsidR="31061A6C" w:rsidP="4B0AEA69" w:rsidRDefault="31061A6C" w14:paraId="05E21713" w14:textId="2FB4EF2A">
      <w:pPr>
        <w:pStyle w:val="Normal"/>
        <w:spacing w:before="0" w:beforeAutospacing="off" w:after="0" w:afterAutospacing="off"/>
        <w:ind w:left="1440" w:firstLine="720"/>
        <w:jc w:val="both"/>
      </w:pPr>
    </w:p>
    <w:p w:rsidR="31061A6C" w:rsidP="4B0AEA69" w:rsidRDefault="31061A6C" w14:paraId="33C99474" w14:textId="569FDC07">
      <w:pPr>
        <w:pStyle w:val="Normal"/>
        <w:bidi w:val="0"/>
        <w:spacing w:before="0" w:beforeAutospacing="off" w:after="0" w:afterAutospacing="off" w:line="259" w:lineRule="auto"/>
        <w:ind w:left="1440" w:right="0"/>
        <w:jc w:val="both"/>
      </w:pPr>
      <w:r>
        <w:drawing>
          <wp:inline wp14:editId="39F4C228" wp14:anchorId="73876E7B">
            <wp:extent cx="1752600" cy="1017256"/>
            <wp:effectExtent l="0" t="0" r="0" b="0"/>
            <wp:docPr id="788061268" name="" title=""/>
            <wp:cNvGraphicFramePr>
              <a:graphicFrameLocks noChangeAspect="1"/>
            </wp:cNvGraphicFramePr>
            <a:graphic>
              <a:graphicData uri="http://schemas.openxmlformats.org/drawingml/2006/picture">
                <pic:pic>
                  <pic:nvPicPr>
                    <pic:cNvPr id="0" name=""/>
                    <pic:cNvPicPr/>
                  </pic:nvPicPr>
                  <pic:blipFill>
                    <a:blip r:embed="R998aec3e239a4664">
                      <a:extLst>
                        <a:ext xmlns:a="http://schemas.openxmlformats.org/drawingml/2006/main" uri="{28A0092B-C50C-407E-A947-70E740481C1C}">
                          <a14:useLocalDpi val="0"/>
                        </a:ext>
                      </a:extLst>
                    </a:blip>
                    <a:stretch>
                      <a:fillRect/>
                    </a:stretch>
                  </pic:blipFill>
                  <pic:spPr>
                    <a:xfrm>
                      <a:off x="0" y="0"/>
                      <a:ext cx="1752600" cy="1017256"/>
                    </a:xfrm>
                    <a:prstGeom prst="rect">
                      <a:avLst/>
                    </a:prstGeom>
                  </pic:spPr>
                </pic:pic>
              </a:graphicData>
            </a:graphic>
          </wp:inline>
        </w:drawing>
      </w:r>
      <w:r>
        <w:tab/>
      </w:r>
      <w:r>
        <w:tab/>
      </w:r>
      <w:r w:rsidR="4B0AEA69">
        <w:rPr/>
        <w:t xml:space="preserve"> </w:t>
      </w:r>
      <w:r>
        <w:tab/>
      </w:r>
      <w:r>
        <w:drawing>
          <wp:inline wp14:editId="659C6314" wp14:anchorId="580C78C0">
            <wp:extent cx="1113792" cy="1113792"/>
            <wp:effectExtent l="118183" t="118183" r="118183" b="118183"/>
            <wp:docPr id="2118638214" name="" title=""/>
            <wp:cNvGraphicFramePr>
              <a:graphicFrameLocks noChangeAspect="1"/>
            </wp:cNvGraphicFramePr>
            <a:graphic>
              <a:graphicData uri="http://schemas.openxmlformats.org/drawingml/2006/picture">
                <pic:pic>
                  <pic:nvPicPr>
                    <pic:cNvPr id="0" name=""/>
                    <pic:cNvPicPr/>
                  </pic:nvPicPr>
                  <pic:blipFill>
                    <a:blip r:embed="R362f812fdd144c1d">
                      <a:extLst>
                        <a:ext xmlns:a="http://schemas.openxmlformats.org/drawingml/2006/main" uri="{28A0092B-C50C-407E-A947-70E740481C1C}">
                          <a14:useLocalDpi val="0"/>
                        </a:ext>
                      </a:extLst>
                    </a:blip>
                    <a:stretch>
                      <a:fillRect/>
                    </a:stretch>
                  </pic:blipFill>
                  <pic:spPr>
                    <a:xfrm rot="4560000" flipH="0" flipV="0">
                      <a:off x="0" y="0"/>
                      <a:ext cx="1113792" cy="1113792"/>
                    </a:xfrm>
                    <a:prstGeom prst="rect">
                      <a:avLst/>
                    </a:prstGeom>
                  </pic:spPr>
                </pic:pic>
              </a:graphicData>
            </a:graphic>
          </wp:inline>
        </w:drawing>
      </w:r>
    </w:p>
    <w:p w:rsidR="31061A6C" w:rsidP="4B0AEA69" w:rsidRDefault="31061A6C" w14:paraId="4BF4E6AF" w14:textId="42A75FB4">
      <w:pPr>
        <w:pStyle w:val="Normal"/>
        <w:spacing w:before="0" w:beforeAutospacing="off" w:after="0" w:afterAutospacing="off"/>
        <w:jc w:val="both"/>
        <w:rPr>
          <w:rFonts w:ascii="Lato" w:hAnsi="Lato" w:eastAsia="Lato" w:cs="Lato"/>
          <w:b w:val="0"/>
          <w:bCs w:val="0"/>
          <w:i w:val="0"/>
          <w:iCs w:val="0"/>
          <w:caps w:val="0"/>
          <w:smallCaps w:val="0"/>
          <w:noProof w:val="0"/>
          <w:color w:val="auto"/>
          <w:sz w:val="25"/>
          <w:szCs w:val="25"/>
          <w:lang w:val="en-US"/>
        </w:rPr>
      </w:pPr>
    </w:p>
    <w:p w:rsidR="31061A6C" w:rsidP="4B0AEA69" w:rsidRDefault="31061A6C" w14:paraId="1684E60C" w14:textId="28844E1D">
      <w:pPr>
        <w:pStyle w:val="Normal"/>
        <w:spacing w:before="0" w:beforeAutospacing="off" w:after="0" w:afterAutospacing="off"/>
        <w:jc w:val="both"/>
        <w:rPr>
          <w:rFonts w:ascii="Lato" w:hAnsi="Lato" w:eastAsia="Lato" w:cs="Lato"/>
          <w:b w:val="0"/>
          <w:bCs w:val="0"/>
          <w:i w:val="0"/>
          <w:iCs w:val="0"/>
          <w:caps w:val="0"/>
          <w:smallCaps w:val="0"/>
          <w:noProof w:val="0"/>
          <w:color w:val="auto"/>
          <w:sz w:val="25"/>
          <w:szCs w:val="25"/>
          <w:lang w:val="en-US"/>
        </w:rPr>
      </w:pPr>
    </w:p>
    <w:p w:rsidR="31061A6C" w:rsidP="4B0AEA69" w:rsidRDefault="31061A6C" w14:paraId="1CF5A8D1" w14:textId="11C38E01">
      <w:pPr>
        <w:pStyle w:val="Normal"/>
        <w:spacing w:before="0" w:beforeAutospacing="off" w:after="0" w:afterAutospacing="off"/>
        <w:jc w:val="both"/>
        <w:rPr>
          <w:rFonts w:ascii="Lato" w:hAnsi="Lato" w:eastAsia="Lato" w:cs="Lato"/>
          <w:b w:val="0"/>
          <w:bCs w:val="0"/>
          <w:i w:val="0"/>
          <w:iCs w:val="0"/>
          <w:caps w:val="0"/>
          <w:smallCaps w:val="0"/>
          <w:noProof w:val="0"/>
          <w:color w:val="auto"/>
          <w:sz w:val="25"/>
          <w:szCs w:val="25"/>
          <w:lang w:val="en-US"/>
        </w:rPr>
      </w:pPr>
    </w:p>
    <w:p w:rsidR="31061A6C" w:rsidP="4B0AEA69" w:rsidRDefault="31061A6C" w14:paraId="1E4DFA31" w14:textId="3B9CABA3">
      <w:pPr>
        <w:pStyle w:val="Normal"/>
        <w:spacing w:before="0" w:beforeAutospacing="off" w:after="0" w:afterAutospacing="off"/>
        <w:jc w:val="both"/>
        <w:rPr>
          <w:rFonts w:ascii="Lato" w:hAnsi="Lato" w:eastAsia="Lato" w:cs="Lato"/>
          <w:b w:val="0"/>
          <w:bCs w:val="0"/>
          <w:i w:val="0"/>
          <w:iCs w:val="0"/>
          <w:caps w:val="0"/>
          <w:smallCaps w:val="0"/>
          <w:noProof w:val="0"/>
          <w:color w:val="auto"/>
          <w:sz w:val="25"/>
          <w:szCs w:val="25"/>
          <w:lang w:val="en-US"/>
        </w:rPr>
      </w:pPr>
    </w:p>
    <w:p w:rsidR="31061A6C" w:rsidP="4B0AEA69" w:rsidRDefault="31061A6C" w14:paraId="54ED3CF3" w14:textId="77758432">
      <w:pPr>
        <w:pStyle w:val="ListParagraph"/>
        <w:numPr>
          <w:ilvl w:val="0"/>
          <w:numId w:val="1"/>
        </w:numPr>
        <w:spacing w:before="0" w:beforeAutospacing="off" w:after="0" w:afterAutospacing="off"/>
        <w:jc w:val="both"/>
        <w:rPr>
          <w:rFonts w:ascii="Bookman Old Style" w:hAnsi="Bookman Old Style" w:eastAsia="Bookman Old Style" w:cs="Bookman Old Style"/>
          <w:b w:val="1"/>
          <w:bCs w:val="1"/>
          <w:i w:val="0"/>
          <w:iCs w:val="0"/>
          <w:caps w:val="0"/>
          <w:smallCaps w:val="0"/>
          <w:noProof w:val="0"/>
          <w:color w:val="auto"/>
          <w:sz w:val="28"/>
          <w:szCs w:val="28"/>
          <w:lang w:val="en-US"/>
        </w:rPr>
      </w:pPr>
      <w:r w:rsidRPr="4B0AEA69" w:rsidR="4B0AEA69">
        <w:rPr>
          <w:rFonts w:ascii="Bookman Old Style" w:hAnsi="Bookman Old Style" w:eastAsia="Bookman Old Style" w:cs="Bookman Old Style"/>
          <w:b w:val="1"/>
          <w:bCs w:val="1"/>
          <w:i w:val="0"/>
          <w:iCs w:val="0"/>
          <w:caps w:val="0"/>
          <w:smallCaps w:val="0"/>
          <w:noProof w:val="0"/>
          <w:color w:val="auto"/>
          <w:sz w:val="28"/>
          <w:szCs w:val="28"/>
          <w:lang w:val="en-US"/>
        </w:rPr>
        <w:t>Buzzer</w:t>
      </w:r>
    </w:p>
    <w:p w:rsidR="4B0AEA69" w:rsidP="4B0AEA69" w:rsidRDefault="4B0AEA69" w14:paraId="4A552B70" w14:textId="0D9AAB02">
      <w:pPr>
        <w:pStyle w:val="Normal"/>
        <w:spacing w:before="0" w:beforeAutospacing="off" w:after="0" w:afterAutospacing="off"/>
        <w:ind w:left="0"/>
        <w:jc w:val="both"/>
        <w:rPr>
          <w:rFonts w:ascii="Bookman Old Style" w:hAnsi="Bookman Old Style" w:eastAsia="Bookman Old Style" w:cs="Bookman Old Style"/>
          <w:b w:val="1"/>
          <w:bCs w:val="1"/>
          <w:i w:val="0"/>
          <w:iCs w:val="0"/>
          <w:caps w:val="0"/>
          <w:smallCaps w:val="0"/>
          <w:noProof w:val="0"/>
          <w:color w:val="auto"/>
          <w:sz w:val="28"/>
          <w:szCs w:val="28"/>
          <w:lang w:val="en-US"/>
        </w:rPr>
      </w:pPr>
    </w:p>
    <w:p w:rsidR="4B0AEA69" w:rsidP="4B0AEA69" w:rsidRDefault="4B0AEA69" w14:paraId="731FCC29" w14:textId="459172AA">
      <w:pPr>
        <w:pStyle w:val="Normal"/>
        <w:spacing w:before="0" w:beforeAutospacing="off" w:after="0" w:afterAutospacing="off"/>
        <w:ind w:left="720" w:firstLine="720"/>
        <w:jc w:val="both"/>
        <w:rPr>
          <w:noProof w:val="0"/>
          <w:lang w:val="en-US"/>
        </w:rPr>
      </w:pP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A buzzer or beeper is an audio signaling device, which may be mechanical, electromechanical, or piezoelectric (piezo for short). Typical uses of buzzers and beepers include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alarm devices, timers,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train</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and confirmation of user input such as a mouse click or keystroke</w:t>
      </w:r>
      <w:r w:rsidRPr="4B0AEA69" w:rsidR="4B0AEA69">
        <w:rPr>
          <w:rFonts w:ascii="Arial" w:hAnsi="Arial" w:eastAsia="Arial" w:cs="Arial"/>
          <w:b w:val="0"/>
          <w:bCs w:val="0"/>
          <w:i w:val="0"/>
          <w:iCs w:val="0"/>
          <w:caps w:val="0"/>
          <w:smallCaps w:val="0"/>
          <w:noProof w:val="0"/>
          <w:color w:val="4D5156"/>
          <w:sz w:val="24"/>
          <w:szCs w:val="24"/>
          <w:lang w:val="en-US"/>
        </w:rPr>
        <w:t>.</w:t>
      </w:r>
    </w:p>
    <w:p w:rsidR="4B0AEA69" w:rsidP="4B0AEA69" w:rsidRDefault="4B0AEA69" w14:paraId="461AD706" w14:textId="08E43A5B">
      <w:pPr>
        <w:pStyle w:val="Normal"/>
        <w:spacing w:before="0" w:beforeAutospacing="off" w:after="0" w:afterAutospacing="off"/>
        <w:ind w:left="720" w:firstLine="720"/>
        <w:jc w:val="both"/>
        <w:rPr>
          <w:rFonts w:ascii="Arial" w:hAnsi="Arial" w:eastAsia="Arial" w:cs="Arial"/>
          <w:b w:val="0"/>
          <w:bCs w:val="0"/>
          <w:i w:val="0"/>
          <w:iCs w:val="0"/>
          <w:caps w:val="0"/>
          <w:smallCaps w:val="0"/>
          <w:noProof w:val="0"/>
          <w:color w:val="4D5156"/>
          <w:sz w:val="24"/>
          <w:szCs w:val="24"/>
          <w:lang w:val="en-US"/>
        </w:rPr>
      </w:pPr>
    </w:p>
    <w:p w:rsidR="31061A6C" w:rsidP="4B0AEA69" w:rsidRDefault="31061A6C" w14:paraId="4CCE0E44" w14:textId="5E66D4F2">
      <w:pPr>
        <w:pStyle w:val="Normal"/>
        <w:jc w:val="both"/>
        <w:rPr>
          <w:rFonts w:ascii="Cambria" w:hAnsi="Cambria" w:eastAsia="Cambria" w:cs="Cambria"/>
          <w:b w:val="0"/>
          <w:bCs w:val="0"/>
          <w:i w:val="0"/>
          <w:iCs w:val="0"/>
          <w:caps w:val="0"/>
          <w:smallCaps w:val="0"/>
          <w:noProof w:val="0"/>
          <w:color w:val="auto"/>
          <w:sz w:val="40"/>
          <w:szCs w:val="40"/>
          <w:lang w:val="en-US"/>
        </w:rPr>
      </w:pPr>
      <w:r w:rsidRPr="4B0AEA69" w:rsidR="4B0AEA69">
        <w:rPr>
          <w:rFonts w:ascii="Cambria" w:hAnsi="Cambria" w:eastAsia="Cambria" w:cs="Cambria"/>
          <w:b w:val="0"/>
          <w:bCs w:val="0"/>
          <w:i w:val="0"/>
          <w:iCs w:val="0"/>
          <w:caps w:val="0"/>
          <w:smallCaps w:val="0"/>
          <w:noProof w:val="0"/>
          <w:color w:val="auto"/>
          <w:sz w:val="40"/>
          <w:szCs w:val="40"/>
          <w:lang w:val="en-US"/>
        </w:rPr>
        <w:t xml:space="preserve">            </w:t>
      </w:r>
      <w:r>
        <w:tab/>
      </w:r>
      <w:r>
        <w:tab/>
      </w:r>
      <w:r>
        <w:tab/>
      </w:r>
      <w:r>
        <w:drawing>
          <wp:inline wp14:editId="5DF96A4A" wp14:anchorId="73DD81B0">
            <wp:extent cx="2143125" cy="2143125"/>
            <wp:effectExtent l="0" t="0" r="0" b="0"/>
            <wp:docPr id="662695066" name="" title=""/>
            <wp:cNvGraphicFramePr>
              <a:graphicFrameLocks noChangeAspect="1"/>
            </wp:cNvGraphicFramePr>
            <a:graphic>
              <a:graphicData uri="http://schemas.openxmlformats.org/drawingml/2006/picture">
                <pic:pic>
                  <pic:nvPicPr>
                    <pic:cNvPr id="0" name=""/>
                    <pic:cNvPicPr/>
                  </pic:nvPicPr>
                  <pic:blipFill>
                    <a:blip r:embed="Rbf0768c8d9db40ba">
                      <a:extLst>
                        <a:ext xmlns:a="http://schemas.openxmlformats.org/drawingml/2006/main" uri="{28A0092B-C50C-407E-A947-70E740481C1C}">
                          <a14:useLocalDpi val="0"/>
                        </a:ext>
                      </a:extLst>
                    </a:blip>
                    <a:stretch>
                      <a:fillRect/>
                    </a:stretch>
                  </pic:blipFill>
                  <pic:spPr>
                    <a:xfrm>
                      <a:off x="0" y="0"/>
                      <a:ext cx="2143125" cy="2143125"/>
                    </a:xfrm>
                    <a:prstGeom prst="rect">
                      <a:avLst/>
                    </a:prstGeom>
                  </pic:spPr>
                </pic:pic>
              </a:graphicData>
            </a:graphic>
          </wp:inline>
        </w:drawing>
      </w:r>
      <w:r w:rsidRPr="4B0AEA69" w:rsidR="4B0AEA69">
        <w:rPr>
          <w:rFonts w:ascii="Cambria" w:hAnsi="Cambria" w:eastAsia="Cambria" w:cs="Cambria"/>
          <w:b w:val="0"/>
          <w:bCs w:val="0"/>
          <w:i w:val="0"/>
          <w:iCs w:val="0"/>
          <w:caps w:val="0"/>
          <w:smallCaps w:val="0"/>
          <w:noProof w:val="0"/>
          <w:color w:val="auto"/>
          <w:sz w:val="40"/>
          <w:szCs w:val="40"/>
          <w:lang w:val="en-US"/>
        </w:rPr>
        <w:t xml:space="preserve">     </w:t>
      </w:r>
    </w:p>
    <w:p w:rsidR="4B0AEA69" w:rsidRDefault="4B0AEA69" w14:paraId="1107F083" w14:textId="1F49B131">
      <w:r>
        <w:br w:type="page"/>
      </w:r>
    </w:p>
    <w:p w:rsidR="4B0AEA69" w:rsidP="4B0AEA69" w:rsidRDefault="4B0AEA69" w14:paraId="5C0687C8" w14:textId="4660EE43">
      <w:pPr>
        <w:pStyle w:val="Normal"/>
        <w:jc w:val="both"/>
        <w:rPr>
          <w:rFonts w:ascii="Cambria" w:hAnsi="Cambria" w:eastAsia="Cambria" w:cs="Cambria"/>
          <w:b w:val="1"/>
          <w:bCs w:val="1"/>
          <w:i w:val="0"/>
          <w:iCs w:val="0"/>
          <w:caps w:val="0"/>
          <w:smallCaps w:val="0"/>
          <w:noProof w:val="0"/>
          <w:color w:val="auto"/>
          <w:sz w:val="40"/>
          <w:szCs w:val="40"/>
          <w:lang w:val="en-US"/>
        </w:rPr>
      </w:pPr>
      <w:r w:rsidRPr="4B0AEA69" w:rsidR="4B0AEA69">
        <w:rPr>
          <w:rFonts w:ascii="Cambria" w:hAnsi="Cambria" w:eastAsia="Cambria" w:cs="Cambria"/>
          <w:b w:val="1"/>
          <w:bCs w:val="1"/>
          <w:i w:val="0"/>
          <w:iCs w:val="0"/>
          <w:caps w:val="0"/>
          <w:smallCaps w:val="0"/>
          <w:noProof w:val="0"/>
          <w:color w:val="auto"/>
          <w:sz w:val="40"/>
          <w:szCs w:val="40"/>
          <w:lang w:val="en-US"/>
        </w:rPr>
        <w:t>Steps For Flowchart:</w:t>
      </w:r>
    </w:p>
    <w:p w:rsidR="4B0AEA69" w:rsidP="4B0AEA69" w:rsidRDefault="4B0AEA69" w14:paraId="4090D218" w14:textId="35DA3316">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Cambria" w:hAnsi="Cambria" w:eastAsia="Cambria" w:cs="Cambria"/>
          <w:b w:val="1"/>
          <w:bCs w:val="1"/>
          <w:i w:val="0"/>
          <w:iCs w:val="0"/>
          <w:caps w:val="0"/>
          <w:smallCaps w:val="0"/>
          <w:noProof w:val="0"/>
          <w:color w:val="auto"/>
          <w:sz w:val="40"/>
          <w:szCs w:val="40"/>
          <w:lang w:val="en-US"/>
        </w:rPr>
        <w:t xml:space="preserve"> </w:t>
      </w:r>
      <w:r w:rsidRPr="4B0AEA69" w:rsidR="4B0AEA69">
        <w:rPr>
          <w:rFonts w:ascii="Book Antiqua" w:hAnsi="Book Antiqua" w:eastAsia="Book Antiqua" w:cs="Book Antiqua"/>
          <w:b w:val="1"/>
          <w:bCs w:val="1"/>
          <w:i w:val="0"/>
          <w:iCs w:val="0"/>
          <w:caps w:val="0"/>
          <w:smallCaps w:val="0"/>
          <w:noProof w:val="0"/>
          <w:color w:val="auto"/>
          <w:sz w:val="28"/>
          <w:szCs w:val="28"/>
          <w:lang w:val="en-US"/>
        </w:rPr>
        <w:t xml:space="preserve">Step 1: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Start the program.</w:t>
      </w:r>
    </w:p>
    <w:p w:rsidR="4B0AEA69" w:rsidP="4B0AEA69" w:rsidRDefault="4B0AEA69" w14:paraId="393095F6" w14:textId="4A06C055">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Book Antiqua" w:hAnsi="Book Antiqua" w:eastAsia="Book Antiqua" w:cs="Book Antiqua"/>
          <w:b w:val="1"/>
          <w:bCs w:val="1"/>
          <w:i w:val="0"/>
          <w:iCs w:val="0"/>
          <w:caps w:val="0"/>
          <w:smallCaps w:val="0"/>
          <w:noProof w:val="0"/>
          <w:color w:val="auto"/>
          <w:sz w:val="28"/>
          <w:szCs w:val="28"/>
          <w:lang w:val="en-US"/>
        </w:rPr>
        <w:t>Step 2:</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Power up the ESP8266, MQ135 sensor, buzzer, and LCD.</w:t>
      </w:r>
    </w:p>
    <w:p w:rsidR="4B0AEA69" w:rsidP="4B0AEA69" w:rsidRDefault="4B0AEA69" w14:paraId="210BDC5F" w14:textId="03D61066">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Book Antiqua" w:hAnsi="Book Antiqua" w:eastAsia="Book Antiqua" w:cs="Book Antiqua"/>
          <w:b w:val="1"/>
          <w:bCs w:val="1"/>
          <w:i w:val="0"/>
          <w:iCs w:val="0"/>
          <w:caps w:val="0"/>
          <w:smallCaps w:val="0"/>
          <w:noProof w:val="0"/>
          <w:color w:val="auto"/>
          <w:sz w:val="28"/>
          <w:szCs w:val="28"/>
          <w:lang w:val="en-US"/>
        </w:rPr>
        <w:t xml:space="preserve">Step 3: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Collect data:</w:t>
      </w:r>
    </w:p>
    <w:p w:rsidR="4B0AEA69" w:rsidP="4B0AEA69" w:rsidRDefault="4B0AEA69" w14:paraId="62485E05" w14:textId="779621FE">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i</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Read gas concentration.</w:t>
      </w:r>
    </w:p>
    <w:p w:rsidR="4B0AEA69" w:rsidP="4B0AEA69" w:rsidRDefault="4B0AEA69" w14:paraId="04290A73" w14:textId="417B0286">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ii. Measure temperature and humidity levels.</w:t>
      </w:r>
    </w:p>
    <w:p w:rsidR="4B0AEA69" w:rsidP="4B0AEA69" w:rsidRDefault="4B0AEA69" w14:paraId="2556DFBC" w14:textId="500485D0">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Book Antiqua" w:hAnsi="Book Antiqua" w:eastAsia="Book Antiqua" w:cs="Book Antiqua"/>
          <w:b w:val="1"/>
          <w:bCs w:val="1"/>
          <w:i w:val="0"/>
          <w:iCs w:val="0"/>
          <w:caps w:val="0"/>
          <w:smallCaps w:val="0"/>
          <w:noProof w:val="0"/>
          <w:color w:val="auto"/>
          <w:sz w:val="28"/>
          <w:szCs w:val="28"/>
          <w:lang w:val="en-US"/>
        </w:rPr>
        <w:t xml:space="preserve">Step </w:t>
      </w:r>
      <w:r w:rsidRPr="4B0AEA69" w:rsidR="4B0AEA69">
        <w:rPr>
          <w:rFonts w:ascii="Book Antiqua" w:hAnsi="Book Antiqua" w:eastAsia="Book Antiqua" w:cs="Book Antiqua"/>
          <w:b w:val="1"/>
          <w:bCs w:val="1"/>
          <w:i w:val="0"/>
          <w:iCs w:val="0"/>
          <w:caps w:val="0"/>
          <w:smallCaps w:val="0"/>
          <w:noProof w:val="0"/>
          <w:color w:val="auto"/>
          <w:sz w:val="28"/>
          <w:szCs w:val="28"/>
          <w:lang w:val="en-US"/>
        </w:rPr>
        <w:t>4:</w:t>
      </w:r>
      <w:r w:rsidRPr="4B0AEA69" w:rsidR="4B0AEA69">
        <w:rPr>
          <w:rFonts w:ascii="Book Antiqua" w:hAnsi="Book Antiqua" w:eastAsia="Book Antiqua" w:cs="Book Antiqua"/>
          <w:b w:val="1"/>
          <w:bCs w:val="1"/>
          <w:i w:val="0"/>
          <w:iCs w:val="0"/>
          <w:caps w:val="0"/>
          <w:smallCaps w:val="0"/>
          <w:noProof w:val="0"/>
          <w:color w:val="auto"/>
          <w:sz w:val="28"/>
          <w:szCs w:val="28"/>
          <w:lang w:val="en-US"/>
        </w:rPr>
        <w:t xml:space="preserve">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Analyze data:</w:t>
      </w:r>
    </w:p>
    <w:p w:rsidR="4B0AEA69" w:rsidP="4B0AEA69" w:rsidRDefault="4B0AEA69" w14:paraId="707C7BAE" w14:textId="42F2A424">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i</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Check if gas concentration is within safe limits.</w:t>
      </w:r>
    </w:p>
    <w:p w:rsidR="4B0AEA69" w:rsidP="4B0AEA69" w:rsidRDefault="4B0AEA69" w14:paraId="5CB9B38F" w14:textId="6B110585">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ii. Verify if temperature and humidity are within the comfort range.</w:t>
      </w:r>
    </w:p>
    <w:p w:rsidR="4B0AEA69" w:rsidP="4B0AEA69" w:rsidRDefault="4B0AEA69" w14:paraId="7F6EC564" w14:textId="1382A11D">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Book Antiqua" w:hAnsi="Book Antiqua" w:eastAsia="Book Antiqua" w:cs="Book Antiqua"/>
          <w:b w:val="1"/>
          <w:bCs w:val="1"/>
          <w:i w:val="0"/>
          <w:iCs w:val="0"/>
          <w:caps w:val="0"/>
          <w:smallCaps w:val="0"/>
          <w:noProof w:val="0"/>
          <w:color w:val="auto"/>
          <w:sz w:val="28"/>
          <w:szCs w:val="28"/>
          <w:lang w:val="en-US"/>
        </w:rPr>
        <w:t>Step 5:</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Display results:</w:t>
      </w:r>
    </w:p>
    <w:p w:rsidR="4B0AEA69" w:rsidP="4B0AEA69" w:rsidRDefault="4B0AEA69" w14:paraId="578666F5" w14:textId="11E27541">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i</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Show gas concentration on the LCD.</w:t>
      </w:r>
    </w:p>
    <w:p w:rsidR="4B0AEA69" w:rsidP="4B0AEA69" w:rsidRDefault="4B0AEA69" w14:paraId="3A4CCD00" w14:textId="3EDF84C0">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ii. Display temperature on the LCD.</w:t>
      </w:r>
    </w:p>
    <w:p w:rsidR="4B0AEA69" w:rsidP="4B0AEA69" w:rsidRDefault="4B0AEA69" w14:paraId="4A1CF63E" w14:textId="6665A3E9">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iii.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Indicate</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humidity percentage on the LCD.</w:t>
      </w:r>
    </w:p>
    <w:p w:rsidR="4B0AEA69" w:rsidP="4B0AEA69" w:rsidRDefault="4B0AEA69" w14:paraId="6C1952B5" w14:textId="16849AC9">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Book Antiqua" w:hAnsi="Book Antiqua" w:eastAsia="Book Antiqua" w:cs="Book Antiqua"/>
          <w:b w:val="1"/>
          <w:bCs w:val="1"/>
          <w:i w:val="0"/>
          <w:iCs w:val="0"/>
          <w:caps w:val="0"/>
          <w:smallCaps w:val="0"/>
          <w:noProof w:val="0"/>
          <w:color w:val="auto"/>
          <w:sz w:val="28"/>
          <w:szCs w:val="28"/>
          <w:lang w:val="en-US"/>
        </w:rPr>
        <w:t>Step 6:</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Take action</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(if necessary):</w:t>
      </w:r>
    </w:p>
    <w:p w:rsidR="4B0AEA69" w:rsidP="4B0AEA69" w:rsidRDefault="4B0AEA69" w14:paraId="7B490EA0" w14:textId="3A47C4C7">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i</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If gas concentration exceeds safe limits, activate the alarm or ventilation system.</w:t>
      </w:r>
    </w:p>
    <w:p w:rsidR="4B0AEA69" w:rsidP="4B0AEA69" w:rsidRDefault="4B0AEA69" w14:paraId="52C9CCCF" w14:textId="5533C336">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ii. If the temperature is outside the comfort range, adjust the heating or cooling system.</w:t>
      </w:r>
    </w:p>
    <w:p w:rsidR="4B0AEA69" w:rsidP="4B0AEA69" w:rsidRDefault="4B0AEA69" w14:paraId="0F907624" w14:textId="38DF966E">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iii. If humidity levels are imbalanced, activate the dehumidifier or humidifier.</w:t>
      </w:r>
    </w:p>
    <w:p w:rsidR="4B0AEA69" w:rsidP="4B0AEA69" w:rsidRDefault="4B0AEA69" w14:paraId="48592F20" w14:textId="036DCB1B">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iv. If no action is needed,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proceed</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to the next step.</w:t>
      </w:r>
    </w:p>
    <w:p w:rsidR="4B0AEA69" w:rsidP="4B0AEA69" w:rsidRDefault="4B0AEA69" w14:paraId="4D82E91E" w14:textId="312E32F4">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Book Antiqua" w:hAnsi="Book Antiqua" w:eastAsia="Book Antiqua" w:cs="Book Antiqua"/>
          <w:b w:val="1"/>
          <w:bCs w:val="1"/>
          <w:i w:val="0"/>
          <w:iCs w:val="0"/>
          <w:caps w:val="0"/>
          <w:smallCaps w:val="0"/>
          <w:noProof w:val="0"/>
          <w:color w:val="auto"/>
          <w:sz w:val="28"/>
          <w:szCs w:val="28"/>
          <w:lang w:val="en-US"/>
        </w:rPr>
        <w:t>Step 7:</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Pause briefly for data stability.</w:t>
      </w:r>
    </w:p>
    <w:p w:rsidR="4B0AEA69" w:rsidP="4B0AEA69" w:rsidRDefault="4B0AEA69" w14:paraId="14CC9937" w14:textId="168231B0">
      <w:pPr>
        <w:pStyle w:val="Normal"/>
        <w:jc w:val="both"/>
        <w:rPr>
          <w:rFonts w:ascii="Times New Roman" w:hAnsi="Times New Roman" w:eastAsia="Times New Roman" w:cs="Times New Roman"/>
          <w:b w:val="0"/>
          <w:bCs w:val="0"/>
          <w:i w:val="0"/>
          <w:iCs w:val="0"/>
          <w:caps w:val="0"/>
          <w:smallCaps w:val="0"/>
          <w:noProof w:val="0"/>
          <w:color w:val="auto"/>
          <w:sz w:val="28"/>
          <w:szCs w:val="28"/>
          <w:lang w:val="en-US"/>
        </w:rPr>
      </w:pPr>
      <w:r w:rsidRPr="4B0AEA69" w:rsidR="4B0AEA69">
        <w:rPr>
          <w:rFonts w:ascii="Book Antiqua" w:hAnsi="Book Antiqua" w:eastAsia="Book Antiqua" w:cs="Book Antiqua"/>
          <w:b w:val="1"/>
          <w:bCs w:val="1"/>
          <w:i w:val="0"/>
          <w:iCs w:val="0"/>
          <w:caps w:val="0"/>
          <w:smallCaps w:val="0"/>
          <w:noProof w:val="0"/>
          <w:color w:val="auto"/>
          <w:sz w:val="28"/>
          <w:szCs w:val="28"/>
          <w:lang w:val="en-US"/>
        </w:rPr>
        <w:t xml:space="preserve">Step 8: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Continuously repeat the data collection, analysis,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nd</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action loop.</w:t>
      </w:r>
    </w:p>
    <w:p w:rsidR="4B0AEA69" w:rsidP="4B0AEA69" w:rsidRDefault="4B0AEA69" w14:paraId="03E5CC18" w14:textId="27A657BB">
      <w:pPr>
        <w:pStyle w:val="Normal"/>
        <w:ind w:left="0" w:firstLine="0"/>
        <w:jc w:val="both"/>
      </w:pPr>
      <w:r w:rsidRPr="4B0AEA69" w:rsidR="4B0AEA69">
        <w:rPr>
          <w:rFonts w:ascii="Book Antiqua" w:hAnsi="Book Antiqua" w:eastAsia="Book Antiqua" w:cs="Book Antiqua"/>
          <w:b w:val="1"/>
          <w:bCs w:val="1"/>
          <w:i w:val="0"/>
          <w:iCs w:val="0"/>
          <w:caps w:val="0"/>
          <w:smallCaps w:val="0"/>
          <w:noProof w:val="0"/>
          <w:color w:val="auto"/>
          <w:sz w:val="28"/>
          <w:szCs w:val="28"/>
          <w:lang w:val="en-US"/>
        </w:rPr>
        <w:t xml:space="preserve">Step 9: </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Terminate</w:t>
      </w:r>
      <w:r w:rsidRPr="4B0AEA69" w:rsidR="4B0AEA69">
        <w:rPr>
          <w:rFonts w:ascii="Times New Roman" w:hAnsi="Times New Roman" w:eastAsia="Times New Roman" w:cs="Times New Roman"/>
          <w:b w:val="0"/>
          <w:bCs w:val="0"/>
          <w:i w:val="0"/>
          <w:iCs w:val="0"/>
          <w:caps w:val="0"/>
          <w:smallCaps w:val="0"/>
          <w:noProof w:val="0"/>
          <w:color w:val="auto"/>
          <w:sz w:val="28"/>
          <w:szCs w:val="28"/>
          <w:lang w:val="en-US"/>
        </w:rPr>
        <w:t xml:space="preserve"> the program when done or as needed.</w:t>
      </w:r>
    </w:p>
    <w:p w:rsidR="4B0AEA69" w:rsidP="4B0AEA69" w:rsidRDefault="4B0AEA69" w14:paraId="3C8A889A" w14:textId="620EFD8C">
      <w:pPr>
        <w:pStyle w:val="Normal"/>
        <w:ind w:left="0" w:firstLine="0"/>
        <w:jc w:val="both"/>
        <w:rPr>
          <w:rFonts w:ascii="Bookman Old Style" w:hAnsi="Bookman Old Style" w:eastAsia="Bookman Old Style" w:cs="Bookman Old Style"/>
          <w:b w:val="1"/>
          <w:bCs w:val="1"/>
          <w:color w:val="auto"/>
          <w:sz w:val="28"/>
          <w:szCs w:val="28"/>
        </w:rPr>
      </w:pPr>
    </w:p>
    <w:p w:rsidR="4B0AEA69" w:rsidP="4B0AEA69" w:rsidRDefault="4B0AEA69" w14:paraId="501CA991" w14:textId="6DE0838C">
      <w:pPr>
        <w:pStyle w:val="Normal"/>
        <w:ind w:left="0" w:firstLine="0"/>
        <w:jc w:val="both"/>
        <w:rPr>
          <w:rFonts w:ascii="Bookman Old Style" w:hAnsi="Bookman Old Style" w:eastAsia="Bookman Old Style" w:cs="Bookman Old Style"/>
          <w:b w:val="1"/>
          <w:bCs w:val="1"/>
          <w:color w:val="auto"/>
          <w:sz w:val="28"/>
          <w:szCs w:val="28"/>
        </w:rPr>
      </w:pPr>
    </w:p>
    <w:p w:rsidR="4B0AEA69" w:rsidP="4B0AEA69" w:rsidRDefault="4B0AEA69" w14:paraId="17DB7A36" w14:textId="0EFFECFB">
      <w:pPr>
        <w:pStyle w:val="Normal"/>
        <w:ind w:left="0" w:firstLine="0"/>
        <w:jc w:val="both"/>
        <w:rPr>
          <w:rFonts w:ascii="Bookman Old Style" w:hAnsi="Bookman Old Style" w:eastAsia="Bookman Old Style" w:cs="Bookman Old Style"/>
          <w:b w:val="1"/>
          <w:bCs w:val="1"/>
          <w:color w:val="auto"/>
          <w:sz w:val="28"/>
          <w:szCs w:val="28"/>
        </w:rPr>
      </w:pPr>
    </w:p>
    <w:p w:rsidR="4B0AEA69" w:rsidP="4B0AEA69" w:rsidRDefault="4B0AEA69" w14:paraId="47D9328F" w14:textId="2E042B1A">
      <w:pPr>
        <w:pStyle w:val="Normal"/>
        <w:ind w:left="0" w:firstLine="0"/>
        <w:jc w:val="both"/>
      </w:pPr>
      <w:r w:rsidRPr="4B0AEA69" w:rsidR="4B0AEA69">
        <w:rPr>
          <w:rFonts w:ascii="Bookman Old Style" w:hAnsi="Bookman Old Style" w:eastAsia="Bookman Old Style" w:cs="Bookman Old Style"/>
          <w:b w:val="1"/>
          <w:bCs w:val="1"/>
          <w:color w:val="auto"/>
          <w:sz w:val="28"/>
          <w:szCs w:val="28"/>
        </w:rPr>
        <w:t>Flowchart:</w:t>
      </w:r>
    </w:p>
    <w:p w:rsidR="4B0AEA69" w:rsidP="4B0AEA69" w:rsidRDefault="4B0AEA69" w14:paraId="4EC61EE0" w14:textId="456E9B85">
      <w:pPr>
        <w:pStyle w:val="Normal"/>
        <w:ind w:left="0" w:firstLine="0"/>
        <w:jc w:val="both"/>
      </w:pPr>
      <w:r w:rsidRPr="4B0AEA69" w:rsidR="4B0AEA69">
        <w:rPr>
          <w:rFonts w:ascii="Bookman Old Style" w:hAnsi="Bookman Old Style" w:eastAsia="Bookman Old Style" w:cs="Bookman Old Style"/>
          <w:color w:val="auto"/>
          <w:sz w:val="28"/>
          <w:szCs w:val="28"/>
        </w:rPr>
        <w:t xml:space="preserve"> </w:t>
      </w:r>
      <w:r w:rsidR="4B0AEA69">
        <w:rPr/>
        <w:t xml:space="preserve"> </w:t>
      </w:r>
      <w:r>
        <w:drawing>
          <wp:inline wp14:editId="28B77C63" wp14:anchorId="079BA51B">
            <wp:extent cx="5946052" cy="7161718"/>
            <wp:effectExtent l="0" t="0" r="0" b="0"/>
            <wp:docPr id="1687687035" name="" title=""/>
            <wp:cNvGraphicFramePr>
              <a:graphicFrameLocks noChangeAspect="1"/>
            </wp:cNvGraphicFramePr>
            <a:graphic>
              <a:graphicData uri="http://schemas.openxmlformats.org/drawingml/2006/picture">
                <pic:pic>
                  <pic:nvPicPr>
                    <pic:cNvPr id="0" name=""/>
                    <pic:cNvPicPr/>
                  </pic:nvPicPr>
                  <pic:blipFill>
                    <a:blip r:embed="Rc49b9630f9df464b">
                      <a:extLst>
                        <a:ext xmlns:a="http://schemas.openxmlformats.org/drawingml/2006/main" uri="{28A0092B-C50C-407E-A947-70E740481C1C}">
                          <a14:useLocalDpi val="0"/>
                        </a:ext>
                      </a:extLst>
                    </a:blip>
                    <a:stretch>
                      <a:fillRect/>
                    </a:stretch>
                  </pic:blipFill>
                  <pic:spPr>
                    <a:xfrm>
                      <a:off x="0" y="0"/>
                      <a:ext cx="5946052" cy="7161718"/>
                    </a:xfrm>
                    <a:prstGeom prst="rect">
                      <a:avLst/>
                    </a:prstGeom>
                  </pic:spPr>
                </pic:pic>
              </a:graphicData>
            </a:graphic>
          </wp:inline>
        </w:drawing>
      </w:r>
    </w:p>
    <w:p w:rsidR="4B0AEA69" w:rsidRDefault="4B0AEA69" w14:paraId="41039B8F" w14:textId="4AB9FA58">
      <w:r>
        <w:br w:type="page"/>
      </w:r>
    </w:p>
    <w:p w:rsidR="4B0AEA69" w:rsidP="4B0AEA69" w:rsidRDefault="4B0AEA69" w14:paraId="2257622A" w14:textId="29CB96B0">
      <w:pPr>
        <w:pStyle w:val="Normal"/>
        <w:jc w:val="both"/>
        <w:rPr>
          <w:rFonts w:ascii="Bookman Old Style" w:hAnsi="Bookman Old Style" w:eastAsia="Bookman Old Style" w:cs="Bookman Old Style"/>
          <w:b w:val="1"/>
          <w:bCs w:val="1"/>
          <w:sz w:val="28"/>
          <w:szCs w:val="28"/>
        </w:rPr>
      </w:pPr>
      <w:r w:rsidRPr="4B0AEA69" w:rsidR="4B0AEA69">
        <w:rPr>
          <w:rFonts w:ascii="Bookman Old Style" w:hAnsi="Bookman Old Style" w:eastAsia="Bookman Old Style" w:cs="Bookman Old Style"/>
          <w:b w:val="1"/>
          <w:bCs w:val="1"/>
          <w:sz w:val="28"/>
          <w:szCs w:val="28"/>
        </w:rPr>
        <w:t>Circuit Design:</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drawing>
          <wp:inline wp14:editId="613DF436" wp14:anchorId="67A78DE2">
            <wp:extent cx="6244286" cy="5228792"/>
            <wp:effectExtent l="0" t="0" r="0" b="0"/>
            <wp:docPr id="1642347682" name="" title="Inserting image..."/>
            <wp:cNvGraphicFramePr>
              <a:graphicFrameLocks noChangeAspect="1"/>
            </wp:cNvGraphicFramePr>
            <a:graphic>
              <a:graphicData uri="http://schemas.openxmlformats.org/drawingml/2006/picture">
                <pic:pic>
                  <pic:nvPicPr>
                    <pic:cNvPr id="0" name=""/>
                    <pic:cNvPicPr/>
                  </pic:nvPicPr>
                  <pic:blipFill>
                    <a:blip r:embed="R5b4b9622e2eb473c">
                      <a:extLst>
                        <a:ext xmlns:a="http://schemas.openxmlformats.org/drawingml/2006/main" uri="{28A0092B-C50C-407E-A947-70E740481C1C}">
                          <a14:useLocalDpi val="0"/>
                        </a:ext>
                      </a:extLst>
                    </a:blip>
                    <a:stretch>
                      <a:fillRect/>
                    </a:stretch>
                  </pic:blipFill>
                  <pic:spPr>
                    <a:xfrm>
                      <a:off x="0" y="0"/>
                      <a:ext cx="6244286" cy="5228792"/>
                    </a:xfrm>
                    <a:prstGeom prst="rect">
                      <a:avLst/>
                    </a:prstGeom>
                  </pic:spPr>
                </pic:pic>
              </a:graphicData>
            </a:graphic>
          </wp:inline>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4B0AEA69" w:rsidP="4B0AEA69" w:rsidRDefault="4B0AEA69" w14:paraId="49AD2CE1" w14:textId="326F9800">
      <w:pPr>
        <w:pStyle w:val="Normal"/>
        <w:jc w:val="both"/>
        <w:rPr>
          <w:rFonts w:ascii="Bookman Old Style" w:hAnsi="Bookman Old Style" w:eastAsia="Bookman Old Style" w:cs="Bookman Old Style"/>
          <w:b w:val="1"/>
          <w:bCs w:val="1"/>
          <w:sz w:val="28"/>
          <w:szCs w:val="28"/>
        </w:rPr>
      </w:pPr>
    </w:p>
    <w:p w:rsidR="4B0AEA69" w:rsidP="4B0AEA69" w:rsidRDefault="4B0AEA69" w14:paraId="2124E66B" w14:textId="6A6AC0A8">
      <w:pPr>
        <w:pStyle w:val="Normal"/>
        <w:jc w:val="both"/>
        <w:rPr>
          <w:rFonts w:ascii="Times New Roman" w:hAnsi="Times New Roman" w:eastAsia="Times New Roman" w:cs="Times New Roman"/>
          <w:b w:val="0"/>
          <w:bCs w:val="0"/>
          <w:color w:val="auto"/>
          <w:sz w:val="28"/>
          <w:szCs w:val="28"/>
        </w:rPr>
      </w:pPr>
      <w:r w:rsidRPr="4B0AEA69" w:rsidR="4B0AEA69">
        <w:rPr>
          <w:rFonts w:ascii="Bookman Old Style" w:hAnsi="Bookman Old Style" w:eastAsia="Bookman Old Style" w:cs="Bookman Old Style"/>
          <w:b w:val="1"/>
          <w:bCs w:val="1"/>
          <w:sz w:val="28"/>
          <w:szCs w:val="28"/>
        </w:rPr>
        <w:t>Uses:</w:t>
      </w:r>
      <w:r>
        <w:tab/>
      </w:r>
      <w:r>
        <w:tab/>
      </w:r>
      <w:r>
        <w:tab/>
      </w:r>
      <w:r>
        <w:tab/>
      </w:r>
      <w:r>
        <w:tab/>
      </w:r>
      <w:r>
        <w:tab/>
      </w:r>
      <w:r>
        <w:tab/>
      </w:r>
      <w:r>
        <w:tab/>
      </w:r>
      <w:r>
        <w:tab/>
      </w:r>
      <w:r>
        <w:tab/>
      </w:r>
      <w:r>
        <w:tab/>
      </w:r>
      <w:r>
        <w:tab/>
      </w:r>
      <w:r>
        <w:tab/>
      </w:r>
      <w:r w:rsidRPr="4B0AEA69" w:rsidR="4B0AEA69">
        <w:rPr>
          <w:rFonts w:ascii="Times New Roman" w:hAnsi="Times New Roman" w:eastAsia="Times New Roman" w:cs="Times New Roman"/>
          <w:b w:val="1"/>
          <w:bCs w:val="1"/>
          <w:color w:val="auto"/>
          <w:sz w:val="28"/>
          <w:szCs w:val="28"/>
        </w:rPr>
        <w:t xml:space="preserve">1. Continuous Air Quality Oversight: </w:t>
      </w:r>
      <w:r w:rsidRPr="4B0AEA69" w:rsidR="4B0AEA69">
        <w:rPr>
          <w:rFonts w:ascii="Times New Roman" w:hAnsi="Times New Roman" w:eastAsia="Times New Roman" w:cs="Times New Roman"/>
          <w:b w:val="0"/>
          <w:bCs w:val="0"/>
          <w:color w:val="auto"/>
          <w:sz w:val="28"/>
          <w:szCs w:val="28"/>
        </w:rPr>
        <w:t xml:space="preserve">Our system works tirelessly to </w:t>
      </w:r>
      <w:r w:rsidRPr="4B0AEA69" w:rsidR="4B0AEA69">
        <w:rPr>
          <w:rFonts w:ascii="Times New Roman" w:hAnsi="Times New Roman" w:eastAsia="Times New Roman" w:cs="Times New Roman"/>
          <w:b w:val="0"/>
          <w:bCs w:val="0"/>
          <w:color w:val="auto"/>
          <w:sz w:val="28"/>
          <w:szCs w:val="28"/>
        </w:rPr>
        <w:t>keep tabs on</w:t>
      </w:r>
      <w:r w:rsidRPr="4B0AEA69" w:rsidR="4B0AEA69">
        <w:rPr>
          <w:rFonts w:ascii="Times New Roman" w:hAnsi="Times New Roman" w:eastAsia="Times New Roman" w:cs="Times New Roman"/>
          <w:b w:val="0"/>
          <w:bCs w:val="0"/>
          <w:color w:val="auto"/>
          <w:sz w:val="28"/>
          <w:szCs w:val="28"/>
        </w:rPr>
        <w:t xml:space="preserve"> air quality, ensuring the presence of hazardous gases like CO2, smoke, alcohol, benzene, and NH3 is within safe limits.</w:t>
      </w:r>
      <w:r>
        <w:tab/>
      </w:r>
      <w:r>
        <w:tab/>
      </w:r>
      <w:r>
        <w:tab/>
      </w:r>
      <w:r>
        <w:tab/>
      </w:r>
      <w:r>
        <w:tab/>
      </w:r>
      <w:r>
        <w:tab/>
      </w:r>
      <w:r>
        <w:tab/>
      </w:r>
      <w:r>
        <w:tab/>
      </w:r>
      <w:r>
        <w:tab/>
      </w:r>
      <w:r>
        <w:tab/>
      </w:r>
      <w:r>
        <w:tab/>
      </w:r>
      <w:r>
        <w:tab/>
      </w:r>
      <w:r>
        <w:tab/>
      </w:r>
      <w:r>
        <w:tab/>
      </w:r>
      <w:r>
        <w:tab/>
      </w:r>
      <w:r>
        <w:tab/>
      </w:r>
      <w:r>
        <w:tab/>
      </w:r>
      <w:r>
        <w:tab/>
      </w:r>
      <w:r>
        <w:tab/>
      </w:r>
      <w:r>
        <w:tab/>
      </w:r>
      <w:r w:rsidRPr="4B0AEA69" w:rsidR="4B0AEA69">
        <w:rPr>
          <w:rFonts w:ascii="Times New Roman" w:hAnsi="Times New Roman" w:eastAsia="Times New Roman" w:cs="Times New Roman"/>
          <w:b w:val="1"/>
          <w:bCs w:val="1"/>
          <w:color w:val="auto"/>
          <w:sz w:val="28"/>
          <w:szCs w:val="28"/>
        </w:rPr>
        <w:t xml:space="preserve">2. Data at Your Fingertips: </w:t>
      </w:r>
      <w:r w:rsidRPr="4B0AEA69" w:rsidR="4B0AEA69">
        <w:rPr>
          <w:rFonts w:ascii="Times New Roman" w:hAnsi="Times New Roman" w:eastAsia="Times New Roman" w:cs="Times New Roman"/>
          <w:b w:val="0"/>
          <w:bCs w:val="0"/>
          <w:color w:val="auto"/>
          <w:sz w:val="28"/>
          <w:szCs w:val="28"/>
        </w:rPr>
        <w:t xml:space="preserve">You can effortlessly keep an eye on real-time data through our LCD display and web interface, granting you the power to </w:t>
      </w:r>
      <w:r w:rsidRPr="4B0AEA69" w:rsidR="4B0AEA69">
        <w:rPr>
          <w:rFonts w:ascii="Times New Roman" w:hAnsi="Times New Roman" w:eastAsia="Times New Roman" w:cs="Times New Roman"/>
          <w:b w:val="0"/>
          <w:bCs w:val="0"/>
          <w:color w:val="auto"/>
          <w:sz w:val="28"/>
          <w:szCs w:val="28"/>
        </w:rPr>
        <w:t>monitor</w:t>
      </w:r>
      <w:r w:rsidRPr="4B0AEA69" w:rsidR="4B0AEA69">
        <w:rPr>
          <w:rFonts w:ascii="Times New Roman" w:hAnsi="Times New Roman" w:eastAsia="Times New Roman" w:cs="Times New Roman"/>
          <w:b w:val="0"/>
          <w:bCs w:val="0"/>
          <w:color w:val="auto"/>
          <w:sz w:val="28"/>
          <w:szCs w:val="28"/>
        </w:rPr>
        <w:t xml:space="preserve"> air quality, temperature, and humidity remotely.</w:t>
      </w:r>
      <w:r>
        <w:tab/>
      </w:r>
      <w:r>
        <w:tab/>
      </w:r>
      <w:r>
        <w:tab/>
      </w:r>
      <w:r>
        <w:tab/>
      </w:r>
      <w:r>
        <w:tab/>
      </w:r>
      <w:r>
        <w:tab/>
      </w:r>
      <w:r>
        <w:tab/>
      </w:r>
      <w:r>
        <w:tab/>
      </w:r>
      <w:r>
        <w:tab/>
      </w:r>
      <w:r>
        <w:tab/>
      </w:r>
      <w:r>
        <w:tab/>
      </w:r>
      <w:r>
        <w:tab/>
      </w:r>
      <w:r>
        <w:tab/>
      </w:r>
      <w:r>
        <w:tab/>
      </w:r>
      <w:r>
        <w:tab/>
      </w:r>
      <w:r>
        <w:tab/>
      </w:r>
      <w:r>
        <w:tab/>
      </w:r>
      <w:r>
        <w:tab/>
      </w:r>
      <w:r w:rsidRPr="4B0AEA69" w:rsidR="4B0AEA69">
        <w:rPr>
          <w:rFonts w:ascii="Times New Roman" w:hAnsi="Times New Roman" w:eastAsia="Times New Roman" w:cs="Times New Roman"/>
          <w:b w:val="1"/>
          <w:bCs w:val="1"/>
          <w:color w:val="auto"/>
          <w:sz w:val="28"/>
          <w:szCs w:val="28"/>
        </w:rPr>
        <w:t xml:space="preserve">3. Automatic </w:t>
      </w:r>
      <w:r w:rsidRPr="4B0AEA69" w:rsidR="4B0AEA69">
        <w:rPr>
          <w:rFonts w:ascii="Times New Roman" w:hAnsi="Times New Roman" w:eastAsia="Times New Roman" w:cs="Times New Roman"/>
          <w:b w:val="1"/>
          <w:bCs w:val="1"/>
          <w:color w:val="auto"/>
          <w:sz w:val="28"/>
          <w:szCs w:val="28"/>
        </w:rPr>
        <w:t xml:space="preserve">Responses: </w:t>
      </w:r>
      <w:r w:rsidRPr="4B0AEA69" w:rsidR="4B0AEA69">
        <w:rPr>
          <w:rFonts w:ascii="Times New Roman" w:hAnsi="Times New Roman" w:eastAsia="Times New Roman" w:cs="Times New Roman"/>
          <w:b w:val="0"/>
          <w:bCs w:val="0"/>
          <w:color w:val="auto"/>
          <w:sz w:val="28"/>
          <w:szCs w:val="28"/>
        </w:rPr>
        <w:t>When</w:t>
      </w:r>
      <w:r w:rsidRPr="4B0AEA69" w:rsidR="4B0AEA69">
        <w:rPr>
          <w:rFonts w:ascii="Times New Roman" w:hAnsi="Times New Roman" w:eastAsia="Times New Roman" w:cs="Times New Roman"/>
          <w:b w:val="0"/>
          <w:bCs w:val="0"/>
          <w:color w:val="auto"/>
          <w:sz w:val="28"/>
          <w:szCs w:val="28"/>
        </w:rPr>
        <w:t xml:space="preserve"> pollution levels or environmental conditions cross predetermined thresholds, our system </w:t>
      </w:r>
      <w:r w:rsidRPr="4B0AEA69" w:rsidR="4B0AEA69">
        <w:rPr>
          <w:rFonts w:ascii="Times New Roman" w:hAnsi="Times New Roman" w:eastAsia="Times New Roman" w:cs="Times New Roman"/>
          <w:b w:val="0"/>
          <w:bCs w:val="0"/>
          <w:color w:val="auto"/>
          <w:sz w:val="28"/>
          <w:szCs w:val="28"/>
        </w:rPr>
        <w:t>takes action</w:t>
      </w:r>
      <w:r w:rsidRPr="4B0AEA69" w:rsidR="4B0AEA69">
        <w:rPr>
          <w:rFonts w:ascii="Times New Roman" w:hAnsi="Times New Roman" w:eastAsia="Times New Roman" w:cs="Times New Roman"/>
          <w:b w:val="0"/>
          <w:bCs w:val="0"/>
          <w:color w:val="auto"/>
          <w:sz w:val="28"/>
          <w:szCs w:val="28"/>
        </w:rPr>
        <w:t xml:space="preserve"> autonomously. It can trigger alarms, activate ventilation, or adjust environmental systems to </w:t>
      </w:r>
      <w:r w:rsidRPr="4B0AEA69" w:rsidR="4B0AEA69">
        <w:rPr>
          <w:rFonts w:ascii="Times New Roman" w:hAnsi="Times New Roman" w:eastAsia="Times New Roman" w:cs="Times New Roman"/>
          <w:b w:val="0"/>
          <w:bCs w:val="0"/>
          <w:color w:val="auto"/>
          <w:sz w:val="28"/>
          <w:szCs w:val="28"/>
        </w:rPr>
        <w:t>maintain</w:t>
      </w:r>
      <w:r w:rsidRPr="4B0AEA69" w:rsidR="4B0AEA69">
        <w:rPr>
          <w:rFonts w:ascii="Times New Roman" w:hAnsi="Times New Roman" w:eastAsia="Times New Roman" w:cs="Times New Roman"/>
          <w:b w:val="0"/>
          <w:bCs w:val="0"/>
          <w:color w:val="auto"/>
          <w:sz w:val="28"/>
          <w:szCs w:val="28"/>
        </w:rPr>
        <w:t xml:space="preserve"> a safe and comfortable environment.</w:t>
      </w:r>
    </w:p>
    <w:p w:rsidR="4B0AEA69" w:rsidP="4B0AEA69" w:rsidRDefault="4B0AEA69" w14:paraId="3EDE8858" w14:textId="1BEA3F7F">
      <w:pPr>
        <w:pStyle w:val="Normal"/>
        <w:jc w:val="both"/>
        <w:rPr>
          <w:rFonts w:ascii="Bookman Old Style" w:hAnsi="Bookman Old Style" w:eastAsia="Bookman Old Style" w:cs="Bookman Old Style"/>
          <w:b w:val="1"/>
          <w:bCs w:val="1"/>
          <w:sz w:val="28"/>
          <w:szCs w:val="28"/>
        </w:rPr>
      </w:pPr>
      <w:r w:rsidRPr="4B0AEA69" w:rsidR="4B0AEA69">
        <w:rPr>
          <w:rFonts w:ascii="Times New Roman" w:hAnsi="Times New Roman" w:eastAsia="Times New Roman" w:cs="Times New Roman"/>
          <w:b w:val="0"/>
          <w:bCs w:val="0"/>
          <w:color w:val="auto"/>
          <w:sz w:val="28"/>
          <w:szCs w:val="28"/>
        </w:rPr>
        <w:t xml:space="preserve"> </w:t>
      </w:r>
      <w:r>
        <w:tab/>
      </w:r>
      <w:r w:rsidRPr="4B0AEA69" w:rsidR="4B0AEA69">
        <w:rPr>
          <w:rFonts w:ascii="Times New Roman" w:hAnsi="Times New Roman" w:eastAsia="Times New Roman" w:cs="Times New Roman"/>
          <w:b w:val="1"/>
          <w:bCs w:val="1"/>
          <w:color w:val="auto"/>
          <w:sz w:val="28"/>
          <w:szCs w:val="28"/>
        </w:rPr>
        <w:t>4. IoT Connectivity for Convenience:</w:t>
      </w:r>
      <w:r w:rsidRPr="4B0AEA69" w:rsidR="4B0AEA69">
        <w:rPr>
          <w:rFonts w:ascii="Times New Roman" w:hAnsi="Times New Roman" w:eastAsia="Times New Roman" w:cs="Times New Roman"/>
          <w:b w:val="0"/>
          <w:bCs w:val="0"/>
          <w:color w:val="auto"/>
          <w:sz w:val="28"/>
          <w:szCs w:val="28"/>
        </w:rPr>
        <w:t xml:space="preserve"> Thanks to the ESP8266 Wi-Fi module, our project lets you stay connected from anywhere. You can conveniently access data and make informed decisions through your computer or mobile device, putting control in your hands.</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4B0AEA69" w:rsidRDefault="4B0AEA69" w14:paraId="5A05D6F6" w14:textId="39BD927A">
      <w:r>
        <w:br w:type="page"/>
      </w:r>
    </w:p>
    <w:p w:rsidR="4B0AEA69" w:rsidP="4B0AEA69" w:rsidRDefault="4B0AEA69" w14:paraId="6EFD99D6" w14:textId="49C24CA3">
      <w:pPr>
        <w:pStyle w:val="Normal"/>
      </w:pPr>
    </w:p>
    <w:sectPr>
      <w:pgSz w:w="12240" w:h="15840" w:orient="portrait"/>
      <w:pgMar w:top="1440" w:right="1440" w:bottom="1440" w:left="1440" w:header="720" w:footer="720" w:gutter="0"/>
      <w:cols w:space="720"/>
      <w:docGrid w:linePitch="360"/>
      <w:headerReference w:type="default" r:id="R2b6689cba8a64329"/>
      <w:footerReference w:type="default" r:id="R406a31f32d154ce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B0AEA69" w:rsidTr="4B0AEA69" w14:paraId="0AB4D629">
      <w:trPr>
        <w:trHeight w:val="300"/>
      </w:trPr>
      <w:tc>
        <w:tcPr>
          <w:tcW w:w="3120" w:type="dxa"/>
          <w:tcMar/>
        </w:tcPr>
        <w:p w:rsidR="4B0AEA69" w:rsidP="4B0AEA69" w:rsidRDefault="4B0AEA69" w14:paraId="74050E5B" w14:textId="0C3507E5">
          <w:pPr>
            <w:pStyle w:val="Header"/>
            <w:bidi w:val="0"/>
            <w:ind w:left="-115"/>
            <w:jc w:val="left"/>
          </w:pPr>
        </w:p>
      </w:tc>
      <w:tc>
        <w:tcPr>
          <w:tcW w:w="3120" w:type="dxa"/>
          <w:tcMar/>
        </w:tcPr>
        <w:p w:rsidR="4B0AEA69" w:rsidP="4B0AEA69" w:rsidRDefault="4B0AEA69" w14:paraId="6EC9D90E" w14:textId="1F9E082A">
          <w:pPr>
            <w:pStyle w:val="Header"/>
            <w:bidi w:val="0"/>
            <w:jc w:val="center"/>
          </w:pPr>
        </w:p>
      </w:tc>
      <w:tc>
        <w:tcPr>
          <w:tcW w:w="3120" w:type="dxa"/>
          <w:tcMar/>
        </w:tcPr>
        <w:p w:rsidR="4B0AEA69" w:rsidP="4B0AEA69" w:rsidRDefault="4B0AEA69" w14:paraId="4AE7CAA7" w14:textId="784BB368">
          <w:pPr>
            <w:pStyle w:val="Header"/>
            <w:bidi w:val="0"/>
            <w:ind w:right="-115"/>
            <w:jc w:val="right"/>
          </w:pPr>
        </w:p>
      </w:tc>
    </w:tr>
  </w:tbl>
  <w:p w:rsidR="4B0AEA69" w:rsidP="4B0AEA69" w:rsidRDefault="4B0AEA69" w14:paraId="227F8538" w14:textId="7584222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B0AEA69" w:rsidTr="4B0AEA69" w14:paraId="5E827EC3">
      <w:trPr>
        <w:trHeight w:val="300"/>
      </w:trPr>
      <w:tc>
        <w:tcPr>
          <w:tcW w:w="3120" w:type="dxa"/>
          <w:tcMar/>
        </w:tcPr>
        <w:p w:rsidR="4B0AEA69" w:rsidP="4B0AEA69" w:rsidRDefault="4B0AEA69" w14:paraId="4E336609" w14:textId="6D60ECFB">
          <w:pPr>
            <w:pStyle w:val="Header"/>
            <w:bidi w:val="0"/>
            <w:ind w:left="-115"/>
            <w:jc w:val="left"/>
          </w:pPr>
        </w:p>
      </w:tc>
      <w:tc>
        <w:tcPr>
          <w:tcW w:w="3120" w:type="dxa"/>
          <w:tcMar/>
        </w:tcPr>
        <w:p w:rsidR="4B0AEA69" w:rsidP="4B0AEA69" w:rsidRDefault="4B0AEA69" w14:paraId="5198594D" w14:textId="2962B7C5">
          <w:pPr>
            <w:pStyle w:val="Header"/>
            <w:bidi w:val="0"/>
            <w:jc w:val="center"/>
          </w:pPr>
        </w:p>
      </w:tc>
      <w:tc>
        <w:tcPr>
          <w:tcW w:w="3120" w:type="dxa"/>
          <w:tcMar/>
        </w:tcPr>
        <w:p w:rsidR="4B0AEA69" w:rsidP="4B0AEA69" w:rsidRDefault="4B0AEA69" w14:paraId="0BBD9F2F" w14:textId="0BCAB16C">
          <w:pPr>
            <w:pStyle w:val="Header"/>
            <w:bidi w:val="0"/>
            <w:ind w:right="-115"/>
            <w:jc w:val="right"/>
          </w:pPr>
        </w:p>
      </w:tc>
    </w:tr>
  </w:tbl>
  <w:p w:rsidR="4B0AEA69" w:rsidP="4B0AEA69" w:rsidRDefault="4B0AEA69" w14:paraId="3C721CFE" w14:textId="4DBB6172">
    <w:pPr>
      <w:pStyle w:val="Header"/>
      <w:bidi w:val="0"/>
    </w:pPr>
  </w:p>
</w:hdr>
</file>

<file path=word/numbering.xml><?xml version="1.0" encoding="utf-8"?>
<w:numbering xmlns:w="http://schemas.openxmlformats.org/wordprocessingml/2006/main">
  <w:abstractNum xmlns:w="http://schemas.openxmlformats.org/wordprocessingml/2006/main" w:abstractNumId="2">
    <w:nsid w:val="34df1d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9de71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520811B"/>
    <w:rsid w:val="1520811B"/>
    <w:rsid w:val="31061A6C"/>
    <w:rsid w:val="4B0AEA69"/>
    <w:rsid w:val="574220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0811B"/>
  <w15:chartTrackingRefBased/>
  <w15:docId w15:val="{9C98E34C-9B26-4FCE-8874-F78F1E4C0C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0fec03456dc14c75" /><Relationship Type="http://schemas.openxmlformats.org/officeDocument/2006/relationships/image" Target="/media/image3.png" Id="R1dc58ba2fba24ae7" /><Relationship Type="http://schemas.openxmlformats.org/officeDocument/2006/relationships/image" Target="/media/image4.png" Id="R82d9ac0e1b114877" /><Relationship Type="http://schemas.openxmlformats.org/officeDocument/2006/relationships/image" Target="/media/image6.png" Id="Rf9a8b4f857df4aeb" /><Relationship Type="http://schemas.openxmlformats.org/officeDocument/2006/relationships/image" Target="/media/image7.png" Id="R6bdd0c372e2844e2" /><Relationship Type="http://schemas.openxmlformats.org/officeDocument/2006/relationships/image" Target="/media/image8.png" Id="R4f5acf85b0a34d6a" /><Relationship Type="http://schemas.openxmlformats.org/officeDocument/2006/relationships/image" Target="/media/image9.png" Id="R998aec3e239a4664" /><Relationship Type="http://schemas.openxmlformats.org/officeDocument/2006/relationships/image" Target="/media/imagea.png" Id="R362f812fdd144c1d" /><Relationship Type="http://schemas.openxmlformats.org/officeDocument/2006/relationships/image" Target="/media/imageb.png" Id="Rbf0768c8d9db40ba" /><Relationship Type="http://schemas.openxmlformats.org/officeDocument/2006/relationships/image" Target="/media/imagec.png" Id="Rc49b9630f9df464b" /><Relationship Type="http://schemas.openxmlformats.org/officeDocument/2006/relationships/image" Target="/media/imaged.png" Id="R5b4b9622e2eb473c" /><Relationship Type="http://schemas.openxmlformats.org/officeDocument/2006/relationships/header" Target="header.xml" Id="R2b6689cba8a64329" /><Relationship Type="http://schemas.openxmlformats.org/officeDocument/2006/relationships/footer" Target="footer.xml" Id="R406a31f32d154ced" /><Relationship Type="http://schemas.openxmlformats.org/officeDocument/2006/relationships/image" Target="/media/imagee.png" Id="R4d707254b06341a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2023-10-10T06:12:46.8694344Z</dcterms:created>
  <dcterms:modified xsi:type="dcterms:W3CDTF">2023-10-11T10:15:14.9162136Z</dcterms:modified>
  <dc:creator>sridhar m</dc:creator>
  <lastModifiedBy>sridhar m</lastModifiedBy>
</coreProperties>
</file>