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A845E3">
      <w:pPr>
        <w:pStyle w:val="10"/>
        <w:spacing w:line="720" w:lineRule="auto"/>
        <w:ind w:left="0" w:firstLine="1681" w:firstLineChars="600"/>
        <w:rPr>
          <w:rFonts w:hint="default" w:ascii="Arial Black" w:hAnsi="Arial Black" w:cs="Arial Black"/>
          <w:b/>
          <w:bCs/>
          <w:color w:val="FF0000"/>
          <w:sz w:val="28"/>
          <w:szCs w:val="28"/>
          <w:lang w:val="en-IN"/>
        </w:rPr>
      </w:pPr>
      <w:r>
        <w:rPr>
          <w:rFonts w:hint="default" w:ascii="Arial Black" w:hAnsi="Arial Black" w:cs="Arial Black"/>
          <w:b/>
          <w:bCs/>
          <w:color w:val="FF0000"/>
          <w:sz w:val="28"/>
          <w:szCs w:val="28"/>
          <w:lang w:val="en-IN"/>
        </w:rPr>
        <w:t>DISTANCE MEASURE</w:t>
      </w:r>
    </w:p>
    <w:p w14:paraId="368D87C7">
      <w:pPr>
        <w:pStyle w:val="10"/>
        <w:spacing w:line="480" w:lineRule="auto"/>
        <w:ind w:left="0"/>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ABSTRACT:</w:t>
      </w:r>
    </w:p>
    <w:p w14:paraId="7B40E0A1">
      <w:pPr>
        <w:pStyle w:val="8"/>
        <w:keepNext w:val="0"/>
        <w:keepLines w:val="0"/>
        <w:widowControl/>
        <w:suppressLineNumbers w:val="0"/>
      </w:pPr>
      <w:r>
        <w:t>This code integrates an ESP8266 or ESP32 microcontroller with an ultrasonic sensor and MQTT communication to create a versatile distance monitoring system. Here's a more detailed abstract:</w:t>
      </w:r>
    </w:p>
    <w:p w14:paraId="2E32A3CE">
      <w:pPr>
        <w:pStyle w:val="8"/>
        <w:keepNext w:val="0"/>
        <w:keepLines w:val="0"/>
        <w:widowControl/>
        <w:suppressLineNumbers w:val="0"/>
      </w:pPr>
      <w:r>
        <w:t>The project combines hardware components and software libraries to enable remote distance sensing and monitoring. The ESP8266 or ESP32 microcontroller serves as the central processing unit, responsible for reading data from the ultrasonic sensor and transmitting it over a Wi-Fi network using MQTT protocol.</w:t>
      </w:r>
    </w:p>
    <w:p w14:paraId="3A596EC8">
      <w:pPr>
        <w:pStyle w:val="8"/>
        <w:keepNext w:val="0"/>
        <w:keepLines w:val="0"/>
        <w:widowControl/>
        <w:suppressLineNumbers w:val="0"/>
      </w:pPr>
      <w:r>
        <w:t>Upon startup, the microcontroller initializes the Wi-Fi connection by connecting to a specified SSID and password. Once connected, it establishes communication with an MQTT broker running on a local or remote server.</w:t>
      </w:r>
    </w:p>
    <w:p w14:paraId="0C7D2CB3">
      <w:pPr>
        <w:pStyle w:val="8"/>
        <w:keepNext w:val="0"/>
        <w:keepLines w:val="0"/>
        <w:widowControl/>
        <w:suppressLineNumbers w:val="0"/>
      </w:pPr>
      <w:r>
        <w:t>The ultrasonic sensor, connected to the microcontroller via digital pins, emits ultrasonic pulses and measures the time taken for the pulses to bounce back after hitting an object. This information is converted into distance measurements in centimeters using the NewPing library, which provides accurate and reliable distance readings.</w:t>
      </w:r>
    </w:p>
    <w:p w14:paraId="12743CC2">
      <w:pPr>
        <w:pStyle w:val="8"/>
        <w:keepNext w:val="0"/>
        <w:keepLines w:val="0"/>
        <w:widowControl/>
        <w:suppressLineNumbers w:val="0"/>
      </w:pPr>
      <w:r>
        <w:t>The main loop of the program continuously performs the following steps:</w:t>
      </w:r>
    </w:p>
    <w:p w14:paraId="4DF5EA7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Checks if the microcontroller is connected to the MQTT broker. If not, attempts to reconnect.</w:t>
      </w:r>
    </w:p>
    <w:p w14:paraId="1CB8F31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Reads the distance from the ultrasonic sensor by triggering a pulse and calculating the time it takes for the echo to return.</w:t>
      </w:r>
    </w:p>
    <w:p w14:paraId="69F5953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Checks the validity of the distance reading. If the reading is zero, it indicates a failed measurement or that the target is out of range.</w:t>
      </w:r>
    </w:p>
    <w:p w14:paraId="13C9AC4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Prints the distance reading to the serial monitor for local debugging and monitoring.</w:t>
      </w:r>
    </w:p>
    <w:p w14:paraId="05F6F5D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Publishes the distance reading to a predefined MQTT topic, allowing remote devices or applications to subscribe and receive real-time updates on the sensed distance.</w:t>
      </w:r>
    </w:p>
    <w:p w14:paraId="72E5FCBB">
      <w:pPr>
        <w:pStyle w:val="8"/>
        <w:keepNext w:val="0"/>
        <w:keepLines w:val="0"/>
        <w:widowControl/>
        <w:suppressLineNumbers w:val="0"/>
      </w:pPr>
      <w:r>
        <w:t>Through MQTT communication, the distance measurements are made available to other devices or systems connected to the same MQTT broker, enabling various applications such as home automation, industrial monitoring, or environmental sensing.</w:t>
      </w:r>
    </w:p>
    <w:p w14:paraId="38FC5E06">
      <w:pPr>
        <w:pStyle w:val="8"/>
        <w:keepNext w:val="0"/>
        <w:keepLines w:val="0"/>
        <w:widowControl/>
        <w:suppressLineNumbers w:val="0"/>
      </w:pPr>
      <w:r>
        <w:t>Overall, this project demonstrates the integration of IoT (Internet of Things) principles to create a scalable and efficient distance monitoring system that can be deployed in diverse scenarios with minimal hardware and software resources</w:t>
      </w:r>
    </w:p>
    <w:p w14:paraId="6653D290">
      <w:pPr>
        <w:pStyle w:val="8"/>
        <w:keepNext w:val="0"/>
        <w:keepLines w:val="0"/>
        <w:widowControl/>
        <w:suppressLineNumbers w:val="0"/>
      </w:pPr>
    </w:p>
    <w:p w14:paraId="50D11A89">
      <w:pPr>
        <w:ind w:firstLine="72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bCs/>
          <w:color w:val="000000" w:themeColor="text1"/>
          <w:sz w:val="24"/>
          <w:szCs w:val="24"/>
          <w:lang w:val="en-GB"/>
          <w14:textFill>
            <w14:solidFill>
              <w14:schemeClr w14:val="tx1"/>
            </w14:solidFill>
          </w14:textFill>
        </w:rPr>
        <w:br w:type="page"/>
      </w:r>
    </w:p>
    <w:p w14:paraId="253D2146">
      <w:pPr>
        <w:rPr>
          <w:rFonts w:hint="default" w:ascii="Times New Roman" w:hAnsi="Times New Roman" w:cs="Times New Roman"/>
          <w:b/>
          <w:bCs/>
          <w:color w:val="000000" w:themeColor="text1"/>
          <w:sz w:val="32"/>
          <w:szCs w:val="32"/>
          <w:lang w:val="en-IN"/>
          <w14:textFill>
            <w14:solidFill>
              <w14:schemeClr w14:val="tx1"/>
            </w14:solidFill>
          </w14:textFill>
        </w:rPr>
      </w:pPr>
    </w:p>
    <w:p w14:paraId="6CBB41ED">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COMPONENTS:</w:t>
      </w:r>
    </w:p>
    <w:p w14:paraId="54ACEE3E">
      <w:pPr>
        <w:rPr>
          <w:rFonts w:ascii="Times New Roman" w:hAnsi="Times New Roman" w:cs="Times New Roman"/>
          <w:b/>
          <w:bCs/>
          <w:color w:val="000000" w:themeColor="text1"/>
          <w:sz w:val="32"/>
          <w:szCs w:val="32"/>
          <w:lang w:val="en-GB"/>
          <w14:textFill>
            <w14:solidFill>
              <w14:schemeClr w14:val="tx1"/>
            </w14:solidFill>
          </w14:textFill>
        </w:rPr>
      </w:pPr>
    </w:p>
    <w:p w14:paraId="091FA4B0">
      <w:pPr>
        <w:pStyle w:val="8"/>
        <w:keepNext w:val="0"/>
        <w:keepLines w:val="0"/>
        <w:widowControl/>
        <w:suppressLineNumbers w:val="0"/>
      </w:pPr>
      <w:r>
        <w:rPr>
          <w:rStyle w:val="9"/>
        </w:rPr>
        <w:t>ESP8266</w:t>
      </w:r>
      <w:r>
        <w:t>: The ESP8266 is a low-cost Wi-Fi microcontroller chip with full TCP/IP stack and microcontroller capability. It is widely used in IoT projects due to its ability to connect to a Wi-Fi network and process data. In this project, the ESP8266 handles Wi-Fi connectivity, receives control commands, and interfaces with both the servo motor and the LCD display.</w:t>
      </w:r>
    </w:p>
    <w:p w14:paraId="5CE00026">
      <w:pPr>
        <w:pStyle w:val="8"/>
        <w:keepNext w:val="0"/>
        <w:keepLines w:val="0"/>
        <w:widowControl/>
        <w:suppressLineNumbers w:val="0"/>
      </w:pPr>
    </w:p>
    <w:p w14:paraId="03EAE312">
      <w:pPr>
        <w:pStyle w:val="8"/>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305050" cy="19812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2305050" cy="1981200"/>
                    </a:xfrm>
                    <a:prstGeom prst="rect">
                      <a:avLst/>
                    </a:prstGeom>
                    <a:noFill/>
                    <a:ln w="9525">
                      <a:noFill/>
                    </a:ln>
                  </pic:spPr>
                </pic:pic>
              </a:graphicData>
            </a:graphic>
          </wp:inline>
        </w:drawing>
      </w:r>
    </w:p>
    <w:p w14:paraId="04FDF3FE">
      <w:pPr>
        <w:pStyle w:val="8"/>
        <w:keepNext w:val="0"/>
        <w:keepLines w:val="0"/>
        <w:widowControl/>
        <w:suppressLineNumbers w:val="0"/>
        <w:rPr>
          <w:rFonts w:hint="default" w:ascii="SimSun" w:hAnsi="SimSun" w:eastAsia="SimSun" w:cs="SimSun"/>
          <w:sz w:val="24"/>
          <w:szCs w:val="24"/>
          <w:lang w:val="en-IN"/>
        </w:rPr>
      </w:pPr>
    </w:p>
    <w:p w14:paraId="69E0221F">
      <w:pPr>
        <w:pStyle w:val="8"/>
        <w:keepNext w:val="0"/>
        <w:keepLines w:val="0"/>
        <w:widowControl/>
        <w:suppressLineNumbers w:val="0"/>
        <w:rPr>
          <w:rFonts w:hint="default"/>
          <w:lang w:val="en-IN"/>
        </w:rPr>
      </w:pPr>
      <w:r>
        <w:rPr>
          <w:rStyle w:val="9"/>
          <w:rFonts w:hint="default"/>
          <w:lang w:val="en-IN"/>
        </w:rPr>
        <w:t>ULTRASONIC SENSOR:</w:t>
      </w:r>
      <w:r>
        <w:t xml:space="preserve"> The ultrasonic sensor emits sound waves and measures the time it takes for them to bounce back, enabling precise distance calculation. Integrated with the ESP8266, it provides real-time distance data wirelessly to the Blynk app, offering remote distance monitoring on mobile devices.</w:t>
      </w:r>
    </w:p>
    <w:p w14:paraId="19E88926">
      <w:pPr>
        <w:pStyle w:val="8"/>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143125" cy="21431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143125" cy="2143125"/>
                    </a:xfrm>
                    <a:prstGeom prst="rect">
                      <a:avLst/>
                    </a:prstGeom>
                    <a:noFill/>
                    <a:ln w="9525">
                      <a:noFill/>
                    </a:ln>
                  </pic:spPr>
                </pic:pic>
              </a:graphicData>
            </a:graphic>
          </wp:inline>
        </w:drawing>
      </w:r>
    </w:p>
    <w:p w14:paraId="619F77EB">
      <w:pPr>
        <w:pStyle w:val="8"/>
        <w:keepNext w:val="0"/>
        <w:keepLines w:val="0"/>
        <w:widowControl/>
        <w:suppressLineNumbers w:val="0"/>
        <w:rPr>
          <w:rFonts w:hint="default" w:ascii="SimSun" w:hAnsi="SimSun" w:eastAsia="SimSun" w:cs="SimSun"/>
          <w:sz w:val="24"/>
          <w:szCs w:val="24"/>
          <w:lang w:val="en-IN"/>
        </w:rPr>
      </w:pPr>
    </w:p>
    <w:p w14:paraId="7E9A024E">
      <w:pPr>
        <w:pStyle w:val="8"/>
        <w:keepNext w:val="0"/>
        <w:keepLines w:val="0"/>
        <w:widowControl/>
        <w:suppressLineNumbers w:val="0"/>
      </w:pPr>
    </w:p>
    <w:p w14:paraId="2A4D16FC">
      <w:pPr>
        <w:rPr>
          <w:rFonts w:hint="default" w:ascii="Times New Roman" w:hAnsi="Times New Roman" w:cs="Times New Roman"/>
          <w:b/>
          <w:bCs/>
          <w:color w:val="000000" w:themeColor="text1"/>
          <w:sz w:val="24"/>
          <w:szCs w:val="24"/>
          <w:lang w:val="en-IN"/>
          <w14:textFill>
            <w14:solidFill>
              <w14:schemeClr w14:val="tx1"/>
            </w14:solidFill>
          </w14:textFill>
        </w:rPr>
      </w:pPr>
      <w:r>
        <w:rPr>
          <w:rStyle w:val="9"/>
          <w:rFonts w:hint="default" w:ascii="Times New Roman" w:hAnsi="Times New Roman" w:eastAsia="SimSun" w:cs="Times New Roman"/>
          <w:sz w:val="24"/>
          <w:szCs w:val="24"/>
        </w:rPr>
        <w:t>Jumper Wires</w:t>
      </w:r>
      <w:r>
        <w:rPr>
          <w:rFonts w:hint="default" w:ascii="Times New Roman" w:hAnsi="Times New Roman" w:eastAsia="SimSun" w:cs="Times New Roman"/>
          <w:sz w:val="24"/>
          <w:szCs w:val="24"/>
        </w:rPr>
        <w:t>: Jumper wires are insulated wires with connectors (typically male or female pins) at each end, used to create temporary or semi-permanent connections between different components on a breadboard or between a breadboard and other devices.</w:t>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p>
    <w:p w14:paraId="33795ED1">
      <w:pPr>
        <w:rPr>
          <w:rFonts w:hint="default" w:ascii="Times New Roman" w:hAnsi="Times New Roman" w:cs="Times New Roman"/>
          <w:b/>
          <w:bCs/>
          <w:color w:val="000000" w:themeColor="text1"/>
          <w:sz w:val="24"/>
          <w:szCs w:val="24"/>
          <w:lang w:val="en-IN"/>
          <w14:textFill>
            <w14:solidFill>
              <w14:schemeClr w14:val="tx1"/>
            </w14:solidFill>
          </w14:textFill>
        </w:rPr>
      </w:pPr>
    </w:p>
    <w:p w14:paraId="6461AA86">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ascii="SimSun" w:hAnsi="SimSun" w:eastAsia="SimSun" w:cs="SimSun"/>
          <w:sz w:val="24"/>
          <w:szCs w:val="24"/>
        </w:rPr>
        <w:drawing>
          <wp:inline distT="0" distB="0" distL="114300" distR="114300">
            <wp:extent cx="2466975" cy="1847850"/>
            <wp:effectExtent l="0" t="0" r="952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2466975" cy="1847850"/>
                    </a:xfrm>
                    <a:prstGeom prst="rect">
                      <a:avLst/>
                    </a:prstGeom>
                    <a:noFill/>
                    <a:ln w="9525">
                      <a:noFill/>
                    </a:ln>
                  </pic:spPr>
                </pic:pic>
              </a:graphicData>
            </a:graphic>
          </wp:inline>
        </w:drawing>
      </w:r>
    </w:p>
    <w:p w14:paraId="6E19E62D">
      <w:pPr>
        <w:rPr>
          <w:rFonts w:ascii="Times New Roman" w:hAnsi="Times New Roman" w:cs="Times New Roman"/>
          <w:b/>
          <w:bCs/>
          <w:color w:val="000000" w:themeColor="text1"/>
          <w:sz w:val="32"/>
          <w:szCs w:val="32"/>
          <w:lang w:val="en-GB"/>
          <w14:textFill>
            <w14:solidFill>
              <w14:schemeClr w14:val="tx1"/>
            </w14:solidFill>
          </w14:textFill>
        </w:rPr>
      </w:pPr>
    </w:p>
    <w:p w14:paraId="309FE70B">
      <w:pPr>
        <w:rPr>
          <w:rFonts w:ascii="Times New Roman" w:hAnsi="Times New Roman" w:cs="Times New Roman"/>
          <w:b/>
          <w:bCs/>
          <w:color w:val="000000" w:themeColor="text1"/>
          <w:sz w:val="32"/>
          <w:szCs w:val="32"/>
          <w:lang w:val="en-GB"/>
          <w14:textFill>
            <w14:solidFill>
              <w14:schemeClr w14:val="tx1"/>
            </w14:solidFill>
          </w14:textFill>
        </w:rPr>
      </w:pPr>
    </w:p>
    <w:p w14:paraId="6F5146EF">
      <w:pPr>
        <w:rPr>
          <w:rFonts w:ascii="Times New Roman" w:hAnsi="Times New Roman" w:cs="Times New Roman"/>
          <w:b/>
          <w:bCs/>
          <w:color w:val="000000" w:themeColor="text1"/>
          <w:sz w:val="32"/>
          <w:szCs w:val="32"/>
          <w:lang w:val="en-GB"/>
          <w14:textFill>
            <w14:solidFill>
              <w14:schemeClr w14:val="tx1"/>
            </w14:solidFill>
          </w14:textFill>
        </w:rPr>
      </w:pPr>
    </w:p>
    <w:p w14:paraId="6D95E8AD">
      <w:pPr>
        <w:rPr>
          <w:rFonts w:ascii="Times New Roman" w:hAnsi="Times New Roman" w:cs="Times New Roman"/>
          <w:b/>
          <w:bCs/>
          <w:color w:val="000000" w:themeColor="text1"/>
          <w:sz w:val="32"/>
          <w:szCs w:val="32"/>
          <w:lang w:val="en-GB"/>
          <w14:textFill>
            <w14:solidFill>
              <w14:schemeClr w14:val="tx1"/>
            </w14:solidFill>
          </w14:textFill>
        </w:rPr>
      </w:pPr>
    </w:p>
    <w:p w14:paraId="0A18094E">
      <w:pPr>
        <w:rPr>
          <w:rFonts w:ascii="Times New Roman" w:hAnsi="Times New Roman" w:cs="Times New Roman"/>
          <w:b/>
          <w:bCs/>
          <w:color w:val="000000" w:themeColor="text1"/>
          <w:sz w:val="32"/>
          <w:szCs w:val="32"/>
          <w:lang w:val="en-GB"/>
          <w14:textFill>
            <w14:solidFill>
              <w14:schemeClr w14:val="tx1"/>
            </w14:solidFill>
          </w14:textFill>
        </w:rPr>
      </w:pPr>
    </w:p>
    <w:p w14:paraId="3AF19AB9">
      <w:pPr>
        <w:rPr>
          <w:rFonts w:ascii="Times New Roman" w:hAnsi="Times New Roman" w:cs="Times New Roman"/>
          <w:b/>
          <w:bCs/>
          <w:color w:val="000000" w:themeColor="text1"/>
          <w:sz w:val="32"/>
          <w:szCs w:val="32"/>
          <w:lang w:val="en-GB"/>
          <w14:textFill>
            <w14:solidFill>
              <w14:schemeClr w14:val="tx1"/>
            </w14:solidFill>
          </w14:textFill>
        </w:rPr>
      </w:pPr>
    </w:p>
    <w:p w14:paraId="2DB913FC">
      <w:pPr>
        <w:rPr>
          <w:rFonts w:ascii="Times New Roman" w:hAnsi="Times New Roman" w:cs="Times New Roman"/>
          <w:b/>
          <w:bCs/>
          <w:color w:val="000000" w:themeColor="text1"/>
          <w:sz w:val="32"/>
          <w:szCs w:val="32"/>
          <w:lang w:val="en-GB"/>
          <w14:textFill>
            <w14:solidFill>
              <w14:schemeClr w14:val="tx1"/>
            </w14:solidFill>
          </w14:textFill>
        </w:rPr>
      </w:pPr>
    </w:p>
    <w:p w14:paraId="2D42AF54">
      <w:pPr>
        <w:rPr>
          <w:rFonts w:ascii="Times New Roman" w:hAnsi="Times New Roman" w:cs="Times New Roman"/>
          <w:b/>
          <w:bCs/>
          <w:color w:val="000000" w:themeColor="text1"/>
          <w:sz w:val="32"/>
          <w:szCs w:val="32"/>
          <w:lang w:val="en-GB"/>
          <w14:textFill>
            <w14:solidFill>
              <w14:schemeClr w14:val="tx1"/>
            </w14:solidFill>
          </w14:textFill>
        </w:rPr>
      </w:pPr>
    </w:p>
    <w:p w14:paraId="1393D3E4">
      <w:pPr>
        <w:rPr>
          <w:rFonts w:ascii="Times New Roman" w:hAnsi="Times New Roman" w:cs="Times New Roman"/>
          <w:b/>
          <w:bCs/>
          <w:color w:val="000000" w:themeColor="text1"/>
          <w:sz w:val="32"/>
          <w:szCs w:val="32"/>
          <w:lang w:val="en-GB"/>
          <w14:textFill>
            <w14:solidFill>
              <w14:schemeClr w14:val="tx1"/>
            </w14:solidFill>
          </w14:textFill>
        </w:rPr>
      </w:pPr>
    </w:p>
    <w:p w14:paraId="51540B52">
      <w:pPr>
        <w:rPr>
          <w:rFonts w:ascii="Times New Roman" w:hAnsi="Times New Roman" w:cs="Times New Roman"/>
          <w:b/>
          <w:bCs/>
          <w:color w:val="000000" w:themeColor="text1"/>
          <w:sz w:val="32"/>
          <w:szCs w:val="32"/>
          <w:lang w:val="en-GB"/>
          <w14:textFill>
            <w14:solidFill>
              <w14:schemeClr w14:val="tx1"/>
            </w14:solidFill>
          </w14:textFill>
        </w:rPr>
      </w:pPr>
    </w:p>
    <w:p w14:paraId="3FB19D8F">
      <w:pPr>
        <w:rPr>
          <w:rFonts w:ascii="Times New Roman" w:hAnsi="Times New Roman" w:cs="Times New Roman"/>
          <w:b/>
          <w:bCs/>
          <w:color w:val="000000" w:themeColor="text1"/>
          <w:sz w:val="32"/>
          <w:szCs w:val="32"/>
          <w:lang w:val="en-GB"/>
          <w14:textFill>
            <w14:solidFill>
              <w14:schemeClr w14:val="tx1"/>
            </w14:solidFill>
          </w14:textFill>
        </w:rPr>
      </w:pPr>
    </w:p>
    <w:p w14:paraId="258D74B8">
      <w:pPr>
        <w:rPr>
          <w:rFonts w:ascii="Times New Roman" w:hAnsi="Times New Roman" w:cs="Times New Roman"/>
          <w:b/>
          <w:bCs/>
          <w:color w:val="000000" w:themeColor="text1"/>
          <w:sz w:val="32"/>
          <w:szCs w:val="32"/>
          <w:lang w:val="en-GB"/>
          <w14:textFill>
            <w14:solidFill>
              <w14:schemeClr w14:val="tx1"/>
            </w14:solidFill>
          </w14:textFill>
        </w:rPr>
      </w:pPr>
    </w:p>
    <w:p w14:paraId="5F60D28A">
      <w:pPr>
        <w:rPr>
          <w:rFonts w:ascii="Times New Roman" w:hAnsi="Times New Roman" w:cs="Times New Roman"/>
          <w:b/>
          <w:bCs/>
          <w:color w:val="000000" w:themeColor="text1"/>
          <w:sz w:val="32"/>
          <w:szCs w:val="32"/>
          <w:lang w:val="en-GB"/>
          <w14:textFill>
            <w14:solidFill>
              <w14:schemeClr w14:val="tx1"/>
            </w14:solidFill>
          </w14:textFill>
        </w:rPr>
      </w:pPr>
    </w:p>
    <w:p w14:paraId="63309165">
      <w:pPr>
        <w:rPr>
          <w:rFonts w:ascii="Times New Roman" w:hAnsi="Times New Roman" w:cs="Times New Roman"/>
          <w:b/>
          <w:bCs/>
          <w:color w:val="000000" w:themeColor="text1"/>
          <w:sz w:val="32"/>
          <w:szCs w:val="32"/>
          <w:lang w:val="en-GB"/>
          <w14:textFill>
            <w14:solidFill>
              <w14:schemeClr w14:val="tx1"/>
            </w14:solidFill>
          </w14:textFill>
        </w:rPr>
      </w:pPr>
    </w:p>
    <w:p w14:paraId="126CEE9C">
      <w:pPr>
        <w:rPr>
          <w:rFonts w:ascii="Times New Roman" w:hAnsi="Times New Roman" w:cs="Times New Roman"/>
          <w:b/>
          <w:bCs/>
          <w:color w:val="000000" w:themeColor="text1"/>
          <w:sz w:val="32"/>
          <w:szCs w:val="32"/>
          <w:lang w:val="en-GB"/>
          <w14:textFill>
            <w14:solidFill>
              <w14:schemeClr w14:val="tx1"/>
            </w14:solidFill>
          </w14:textFill>
        </w:rPr>
      </w:pPr>
    </w:p>
    <w:p w14:paraId="2F091B54">
      <w:pPr>
        <w:rPr>
          <w:rFonts w:ascii="Times New Roman" w:hAnsi="Times New Roman" w:cs="Times New Roman"/>
          <w:b/>
          <w:bCs/>
          <w:color w:val="000000" w:themeColor="text1"/>
          <w:sz w:val="32"/>
          <w:szCs w:val="32"/>
          <w:lang w:val="en-GB"/>
          <w14:textFill>
            <w14:solidFill>
              <w14:schemeClr w14:val="tx1"/>
            </w14:solidFill>
          </w14:textFill>
        </w:rPr>
      </w:pPr>
    </w:p>
    <w:p w14:paraId="792762F1">
      <w:pPr>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CODE:</w:t>
      </w:r>
    </w:p>
    <w:p w14:paraId="5CC8735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#ifdef ESP8266</w:t>
      </w:r>
    </w:p>
    <w:p w14:paraId="3259D9D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#include &lt;ESP8266WiFi.h&gt;     /* WiFi library for ESP8266 */</w:t>
      </w:r>
    </w:p>
    <w:p w14:paraId="0AE70F8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#else</w:t>
      </w:r>
    </w:p>
    <w:p w14:paraId="37A5316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#include &lt;WiFi.h&gt;            /* WiFi library for ESP32 */</w:t>
      </w:r>
    </w:p>
    <w:p w14:paraId="6EB0DA8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#endif</w:t>
      </w:r>
    </w:p>
    <w:p w14:paraId="14A24EF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&lt;Wire.h&gt;</w:t>
      </w:r>
    </w:p>
    <w:p w14:paraId="6CC24C8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&lt;PubSubClient.h&gt;</w:t>
      </w:r>
    </w:p>
    <w:p w14:paraId="65D3D33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&lt;NewPing.h&gt;            /* Ultrasonic sensor library */</w:t>
      </w:r>
    </w:p>
    <w:p w14:paraId="55DF49F1">
      <w:pPr>
        <w:numPr>
          <w:ilvl w:val="0"/>
          <w:numId w:val="0"/>
        </w:numPr>
        <w:ind w:leftChars="0"/>
        <w:rPr>
          <w:rFonts w:hint="default" w:ascii="Times New Roman" w:hAnsi="Times New Roman" w:eastAsia="SimSun" w:cs="Times New Roman"/>
          <w:sz w:val="24"/>
          <w:szCs w:val="24"/>
        </w:rPr>
      </w:pPr>
    </w:p>
    <w:p w14:paraId="09928C8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Define pins for ultrasonic sensor</w:t>
      </w:r>
    </w:p>
    <w:p w14:paraId="4D1DD0F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TRIGGER_PIN  5</w:t>
      </w:r>
    </w:p>
    <w:p w14:paraId="18D0005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ECHO_PIN     4</w:t>
      </w:r>
    </w:p>
    <w:p w14:paraId="2C00F67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MAX_DISTANCE 200 // Maximum distance we want to ping for (in centimeters)</w:t>
      </w:r>
    </w:p>
    <w:p w14:paraId="30B0485D">
      <w:pPr>
        <w:numPr>
          <w:ilvl w:val="0"/>
          <w:numId w:val="0"/>
        </w:numPr>
        <w:ind w:leftChars="0"/>
        <w:rPr>
          <w:rFonts w:hint="default" w:ascii="Times New Roman" w:hAnsi="Times New Roman" w:eastAsia="SimSun" w:cs="Times New Roman"/>
          <w:sz w:val="24"/>
          <w:szCs w:val="24"/>
        </w:rPr>
      </w:pPr>
    </w:p>
    <w:p w14:paraId="3BE1BC6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Define Wi-Fi and MQTT settings</w:t>
      </w:r>
    </w:p>
    <w:p w14:paraId="15848AF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wifi_ssid "moto g54 5G_3480"</w:t>
      </w:r>
    </w:p>
    <w:p w14:paraId="1511571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wifi_password "9500697232"</w:t>
      </w:r>
    </w:p>
    <w:p w14:paraId="5C76EFA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mqtt_server "192.168.253.87"</w:t>
      </w:r>
    </w:p>
    <w:p w14:paraId="712D4A93">
      <w:pPr>
        <w:numPr>
          <w:ilvl w:val="0"/>
          <w:numId w:val="0"/>
        </w:numPr>
        <w:ind w:leftChars="0"/>
        <w:rPr>
          <w:rFonts w:hint="default" w:ascii="Times New Roman" w:hAnsi="Times New Roman" w:eastAsia="SimSun" w:cs="Times New Roman"/>
          <w:sz w:val="24"/>
          <w:szCs w:val="24"/>
        </w:rPr>
      </w:pPr>
    </w:p>
    <w:p w14:paraId="78F7CB9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Define MQTT topics</w:t>
      </w:r>
    </w:p>
    <w:p w14:paraId="4E3494C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distance_topic "sensor/ultrasonic/distance_cm"</w:t>
      </w:r>
    </w:p>
    <w:p w14:paraId="4DC8C0E5">
      <w:pPr>
        <w:numPr>
          <w:ilvl w:val="0"/>
          <w:numId w:val="0"/>
        </w:numPr>
        <w:ind w:leftChars="0"/>
        <w:rPr>
          <w:rFonts w:hint="default" w:ascii="Times New Roman" w:hAnsi="Times New Roman" w:eastAsia="SimSun" w:cs="Times New Roman"/>
          <w:sz w:val="24"/>
          <w:szCs w:val="24"/>
        </w:rPr>
      </w:pPr>
    </w:p>
    <w:p w14:paraId="221E2C2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Create objects for Wi-Fi, MQTT, and Ultrasonic sensor</w:t>
      </w:r>
    </w:p>
    <w:p w14:paraId="160C1CE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WiFiClient espClient;</w:t>
      </w:r>
    </w:p>
    <w:p w14:paraId="3616A37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PubSubClient client(espClient);</w:t>
      </w:r>
    </w:p>
    <w:p w14:paraId="06413E4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NewPing sonar(TRIGGER_PIN, ECHO_PIN, MAX_DISTANCE);</w:t>
      </w:r>
    </w:p>
    <w:p w14:paraId="40B973CC">
      <w:pPr>
        <w:numPr>
          <w:ilvl w:val="0"/>
          <w:numId w:val="0"/>
        </w:numPr>
        <w:ind w:leftChars="0"/>
        <w:rPr>
          <w:rFonts w:hint="default" w:ascii="Times New Roman" w:hAnsi="Times New Roman" w:eastAsia="SimSun" w:cs="Times New Roman"/>
          <w:sz w:val="24"/>
          <w:szCs w:val="24"/>
        </w:rPr>
      </w:pPr>
    </w:p>
    <w:p w14:paraId="4C9DC43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setup() {</w:t>
      </w:r>
    </w:p>
    <w:p w14:paraId="0073D26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Serial.begin(9600);</w:t>
      </w:r>
    </w:p>
    <w:p w14:paraId="2CF3A6E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setup_wifi();</w:t>
      </w:r>
    </w:p>
    <w:p w14:paraId="077F9FF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client.setServer(mqtt_server, 1883);</w:t>
      </w:r>
    </w:p>
    <w:p w14:paraId="0C3DA29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D9CE560">
      <w:pPr>
        <w:numPr>
          <w:ilvl w:val="0"/>
          <w:numId w:val="0"/>
        </w:numPr>
        <w:ind w:leftChars="0"/>
        <w:rPr>
          <w:rFonts w:hint="default" w:ascii="Times New Roman" w:hAnsi="Times New Roman" w:eastAsia="SimSun" w:cs="Times New Roman"/>
          <w:sz w:val="24"/>
          <w:szCs w:val="24"/>
        </w:rPr>
      </w:pPr>
    </w:p>
    <w:p w14:paraId="2E7644C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setup_wifi() {</w:t>
      </w:r>
    </w:p>
    <w:p w14:paraId="05C89DB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w:t>
      </w:r>
    </w:p>
    <w:p w14:paraId="1FDDFB2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Connecting to a WiFi network</w:t>
      </w:r>
    </w:p>
    <w:p w14:paraId="5D3CC07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w:t>
      </w:r>
    </w:p>
    <w:p w14:paraId="3460CCD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Serial.print("Connecting to ");</w:t>
      </w:r>
    </w:p>
    <w:p w14:paraId="4089D20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Serial.println(wifi_ssid);</w:t>
      </w:r>
    </w:p>
    <w:p w14:paraId="1962DF30">
      <w:pPr>
        <w:numPr>
          <w:ilvl w:val="0"/>
          <w:numId w:val="0"/>
        </w:numPr>
        <w:ind w:leftChars="0"/>
        <w:rPr>
          <w:rFonts w:hint="default" w:ascii="Times New Roman" w:hAnsi="Times New Roman" w:eastAsia="SimSun" w:cs="Times New Roman"/>
          <w:sz w:val="24"/>
          <w:szCs w:val="24"/>
        </w:rPr>
      </w:pPr>
    </w:p>
    <w:p w14:paraId="5867509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WiFi.begin(wifi_ssid, wifi_password);</w:t>
      </w:r>
    </w:p>
    <w:p w14:paraId="3EB930BA">
      <w:pPr>
        <w:numPr>
          <w:ilvl w:val="0"/>
          <w:numId w:val="0"/>
        </w:numPr>
        <w:ind w:leftChars="0"/>
        <w:rPr>
          <w:rFonts w:hint="default" w:ascii="Times New Roman" w:hAnsi="Times New Roman" w:eastAsia="SimSun" w:cs="Times New Roman"/>
          <w:sz w:val="24"/>
          <w:szCs w:val="24"/>
        </w:rPr>
      </w:pPr>
    </w:p>
    <w:p w14:paraId="5C959C0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while (WiFi.status() != WL_CONNECTED) {</w:t>
      </w:r>
    </w:p>
    <w:p w14:paraId="3089C5E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delay(500);</w:t>
      </w:r>
    </w:p>
    <w:p w14:paraId="3E52367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w:t>
      </w:r>
    </w:p>
    <w:p w14:paraId="7F45884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8843470">
      <w:pPr>
        <w:numPr>
          <w:ilvl w:val="0"/>
          <w:numId w:val="0"/>
        </w:numPr>
        <w:ind w:leftChars="0"/>
        <w:rPr>
          <w:rFonts w:hint="default" w:ascii="Times New Roman" w:hAnsi="Times New Roman" w:eastAsia="SimSun" w:cs="Times New Roman"/>
          <w:sz w:val="24"/>
          <w:szCs w:val="24"/>
        </w:rPr>
      </w:pPr>
    </w:p>
    <w:p w14:paraId="409C9E6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w:t>
      </w:r>
    </w:p>
    <w:p w14:paraId="709974E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Serial.println("WiFi connected");</w:t>
      </w:r>
    </w:p>
    <w:p w14:paraId="29C1B4A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Serial.println("IP address: ");</w:t>
      </w:r>
    </w:p>
    <w:p w14:paraId="007AB3E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Serial.println(WiFi.localIP());</w:t>
      </w:r>
    </w:p>
    <w:p w14:paraId="78CAE2B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67D8ACC8">
      <w:pPr>
        <w:numPr>
          <w:ilvl w:val="0"/>
          <w:numId w:val="0"/>
        </w:numPr>
        <w:ind w:leftChars="0"/>
        <w:rPr>
          <w:rFonts w:hint="default" w:ascii="Times New Roman" w:hAnsi="Times New Roman" w:eastAsia="SimSun" w:cs="Times New Roman"/>
          <w:sz w:val="24"/>
          <w:szCs w:val="24"/>
        </w:rPr>
      </w:pPr>
    </w:p>
    <w:p w14:paraId="7BF03C8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reconnect() {</w:t>
      </w:r>
    </w:p>
    <w:p w14:paraId="5181957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Loop until we're reconnected</w:t>
      </w:r>
    </w:p>
    <w:p w14:paraId="26F833C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while (!client.connected()) {</w:t>
      </w:r>
    </w:p>
    <w:p w14:paraId="3FB4A3B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Serial.print("Attempting MQTT connection...");</w:t>
      </w:r>
    </w:p>
    <w:p w14:paraId="758D0BE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5F56407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(client.connect("ESP8266Client")) {</w:t>
      </w:r>
    </w:p>
    <w:p w14:paraId="08D5220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Serial.println("connected");</w:t>
      </w:r>
    </w:p>
    <w:p w14:paraId="47B3A73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w:t>
      </w:r>
    </w:p>
    <w:p w14:paraId="7EB02FC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Serial.print("failed, rc=");</w:t>
      </w:r>
    </w:p>
    <w:p w14:paraId="77A9DA3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Serial.print(client.state());</w:t>
      </w:r>
    </w:p>
    <w:p w14:paraId="0DDF125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 try again in 5 seconds");</w:t>
      </w:r>
    </w:p>
    <w:p w14:paraId="07BB04F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delay(5000);</w:t>
      </w:r>
    </w:p>
    <w:p w14:paraId="0B27A29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B1CC57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667C03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6ADEF18E">
      <w:pPr>
        <w:numPr>
          <w:ilvl w:val="0"/>
          <w:numId w:val="0"/>
        </w:numPr>
        <w:ind w:leftChars="0"/>
        <w:rPr>
          <w:rFonts w:hint="default" w:ascii="Times New Roman" w:hAnsi="Times New Roman" w:eastAsia="SimSun" w:cs="Times New Roman"/>
          <w:sz w:val="24"/>
          <w:szCs w:val="24"/>
        </w:rPr>
      </w:pPr>
    </w:p>
    <w:p w14:paraId="0D43428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loop() {</w:t>
      </w:r>
    </w:p>
    <w:p w14:paraId="6E14108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(!client.connected()) {</w:t>
      </w:r>
    </w:p>
    <w:p w14:paraId="2343687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reconnect();</w:t>
      </w:r>
    </w:p>
    <w:p w14:paraId="627C00D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1BF0CD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client.loop();</w:t>
      </w:r>
    </w:p>
    <w:p w14:paraId="78B652EF">
      <w:pPr>
        <w:numPr>
          <w:ilvl w:val="0"/>
          <w:numId w:val="0"/>
        </w:numPr>
        <w:ind w:leftChars="0"/>
        <w:rPr>
          <w:rFonts w:hint="default" w:ascii="Times New Roman" w:hAnsi="Times New Roman" w:eastAsia="SimSun" w:cs="Times New Roman"/>
          <w:sz w:val="24"/>
          <w:szCs w:val="24"/>
        </w:rPr>
      </w:pPr>
    </w:p>
    <w:p w14:paraId="58F4F75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Wait a few seconds between measurements</w:t>
      </w:r>
    </w:p>
    <w:p w14:paraId="287E7FE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delay(2000);</w:t>
      </w:r>
    </w:p>
    <w:p w14:paraId="12ECB903">
      <w:pPr>
        <w:numPr>
          <w:ilvl w:val="0"/>
          <w:numId w:val="0"/>
        </w:numPr>
        <w:ind w:leftChars="0"/>
        <w:rPr>
          <w:rFonts w:hint="default" w:ascii="Times New Roman" w:hAnsi="Times New Roman" w:eastAsia="SimSun" w:cs="Times New Roman"/>
          <w:sz w:val="24"/>
          <w:szCs w:val="24"/>
        </w:rPr>
      </w:pPr>
    </w:p>
    <w:p w14:paraId="3A6E56C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Read distance from ultrasonic sensor</w:t>
      </w:r>
    </w:p>
    <w:p w14:paraId="67158DE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unsigned int distance = sonar.ping_cm();</w:t>
      </w:r>
    </w:p>
    <w:p w14:paraId="669E2312">
      <w:pPr>
        <w:numPr>
          <w:ilvl w:val="0"/>
          <w:numId w:val="0"/>
        </w:numPr>
        <w:ind w:leftChars="0"/>
        <w:rPr>
          <w:rFonts w:hint="default" w:ascii="Times New Roman" w:hAnsi="Times New Roman" w:eastAsia="SimSun" w:cs="Times New Roman"/>
          <w:sz w:val="24"/>
          <w:szCs w:val="24"/>
        </w:rPr>
      </w:pPr>
    </w:p>
    <w:p w14:paraId="02B2B85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Check if the reading is valid</w:t>
      </w:r>
    </w:p>
    <w:p w14:paraId="1549B24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(distance == 0) {</w:t>
      </w:r>
    </w:p>
    <w:p w14:paraId="3FD4DB0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Serial.println("Failed to read from ultrasonic sensor or out of range!");</w:t>
      </w:r>
    </w:p>
    <w:p w14:paraId="32CFD7B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w:t>
      </w:r>
    </w:p>
    <w:p w14:paraId="0765EEF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A8EEDFA">
      <w:pPr>
        <w:numPr>
          <w:ilvl w:val="0"/>
          <w:numId w:val="0"/>
        </w:numPr>
        <w:ind w:leftChars="0"/>
        <w:rPr>
          <w:rFonts w:hint="default" w:ascii="Times New Roman" w:hAnsi="Times New Roman" w:eastAsia="SimSun" w:cs="Times New Roman"/>
          <w:sz w:val="24"/>
          <w:szCs w:val="24"/>
        </w:rPr>
      </w:pPr>
    </w:p>
    <w:p w14:paraId="1B70A30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Print and publish distance</w:t>
      </w:r>
    </w:p>
    <w:p w14:paraId="0D02F9E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Serial.print("Distance: ");</w:t>
      </w:r>
    </w:p>
    <w:p w14:paraId="0663119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Serial.print(distance);</w:t>
      </w:r>
    </w:p>
    <w:p w14:paraId="3C15A81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 cm");</w:t>
      </w:r>
    </w:p>
    <w:p w14:paraId="02E9EF87">
      <w:pPr>
        <w:numPr>
          <w:ilvl w:val="0"/>
          <w:numId w:val="0"/>
        </w:numPr>
        <w:ind w:leftChars="0"/>
        <w:rPr>
          <w:rFonts w:hint="default" w:ascii="Times New Roman" w:hAnsi="Times New Roman" w:eastAsia="SimSun" w:cs="Times New Roman"/>
          <w:sz w:val="24"/>
          <w:szCs w:val="24"/>
        </w:rPr>
      </w:pPr>
    </w:p>
    <w:p w14:paraId="45F4558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client.publish(distance_topic, String(distance).c_str(), true);</w:t>
      </w:r>
    </w:p>
    <w:p w14:paraId="07DC4CD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5F0E9BDA">
      <w:pPr>
        <w:numPr>
          <w:ilvl w:val="0"/>
          <w:numId w:val="0"/>
        </w:numPr>
        <w:ind w:leftChars="0"/>
        <w:rPr>
          <w:rFonts w:ascii="SimSun" w:hAnsi="SimSun" w:eastAsia="SimSun" w:cs="SimSun"/>
          <w:sz w:val="24"/>
          <w:szCs w:val="24"/>
        </w:rPr>
      </w:pPr>
      <w:r>
        <w:rPr>
          <w:sz w:val="32"/>
        </w:rPr>
        <mc:AlternateContent>
          <mc:Choice Requires="wps">
            <w:drawing>
              <wp:anchor distT="0" distB="0" distL="114300" distR="114300" simplePos="0" relativeHeight="251659264" behindDoc="0" locked="0" layoutInCell="1" allowOverlap="1">
                <wp:simplePos x="0" y="0"/>
                <wp:positionH relativeFrom="column">
                  <wp:posOffset>4546600</wp:posOffset>
                </wp:positionH>
                <wp:positionV relativeFrom="paragraph">
                  <wp:posOffset>3771900</wp:posOffset>
                </wp:positionV>
                <wp:extent cx="649605" cy="182245"/>
                <wp:effectExtent l="9525" t="9525" r="26670" b="17780"/>
                <wp:wrapNone/>
                <wp:docPr id="22" name="Ink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22" name="Ink 22"/>
                            <w14:cNvContentPartPr/>
                          </w14:nvContentPartPr>
                          <w14:xfrm>
                            <a:off x="5461000" y="5558155"/>
                            <a:ext cx="649605" cy="182245"/>
                          </w14:xfrm>
                        </w14:contentPart>
                      </mc:Choice>
                    </mc:AlternateContent>
                  </a:graphicData>
                </a:graphic>
              </wp:anchor>
            </w:drawing>
          </mc:Choice>
          <mc:Fallback>
            <w:pict>
              <v:shape id="_x0000_s1026" o:spid="_x0000_s1026" o:spt="75" style="position:absolute;left:0pt;margin-left:358pt;margin-top:297pt;height:14.35pt;width:51.15pt;z-index:251659264;mso-width-relative:page;mso-height-relative:page;" coordsize="21600,21600" o:gfxdata="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">
                <v:imagedata r:id="rId11" o:title=""/>
                <o:lock v:ext="edit"/>
              </v:shape>
            </w:pict>
          </mc:Fallback>
        </mc:AlternateContent>
      </w:r>
    </w:p>
    <w:p w14:paraId="0E3358B7">
      <w:pPr>
        <w:jc w:val="both"/>
        <w:rPr>
          <w:rFonts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CODE EXPALNATION</w:t>
      </w:r>
    </w:p>
    <w:p w14:paraId="7FE7C96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Libraries and Credentials</w:t>
      </w:r>
    </w:p>
    <w:p w14:paraId="3DBEF45D">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Includes Necessary Libraries for WiFi and MQTT:</w:t>
      </w:r>
      <w:r>
        <w:rPr>
          <w:rFonts w:hint="default" w:ascii="Times New Roman" w:hAnsi="Times New Roman" w:cs="Times New Roman"/>
        </w:rPr>
        <w:t xml:space="preserve"> The project begins by including the necessary libraries for WiFi and MQTT communication. These libraries enable the ESP32 to connect to a WiFi network and communicate with the MQTT broker.</w:t>
      </w:r>
    </w:p>
    <w:p w14:paraId="7E3C6719">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Stores WiFi and MQTT Credentials:</w:t>
      </w:r>
      <w:r>
        <w:rPr>
          <w:rFonts w:hint="default" w:ascii="Times New Roman" w:hAnsi="Times New Roman" w:cs="Times New Roman"/>
        </w:rPr>
        <w:t xml:space="preserve"> The WiFi SSID and password, along with MQTT broker username and password, are stored in variables. This allows the ESP32 to connect to the specified WiFi network and authenticate with the MQTT broker.</w:t>
      </w:r>
    </w:p>
    <w:p w14:paraId="577229C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WiFi and MQTT Setup</w:t>
      </w:r>
    </w:p>
    <w:p w14:paraId="5A039234">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Connecting to WiFi:</w:t>
      </w:r>
      <w:r>
        <w:rPr>
          <w:rFonts w:hint="default" w:ascii="Times New Roman" w:hAnsi="Times New Roman" w:cs="Times New Roman"/>
        </w:rPr>
        <w:t xml:space="preserve"> A function is defined to handle the connection to the WiFi network. It continuously attempts to connect until a connection is established, providing feedback via the serial monitor.</w:t>
      </w:r>
    </w:p>
    <w:p w14:paraId="7FE70654">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Connecting to MQTT Broker:</w:t>
      </w:r>
      <w:r>
        <w:rPr>
          <w:rFonts w:hint="default" w:ascii="Times New Roman" w:hAnsi="Times New Roman" w:cs="Times New Roman"/>
        </w:rPr>
        <w:t xml:space="preserve"> Another function handles the connection to the MQTT broker. It also continuously attempts to connect until successful and subscribes to a specific MQTT topic to control the buzzer.</w:t>
      </w:r>
    </w:p>
    <w:p w14:paraId="38488F1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MQTT Callback</w:t>
      </w:r>
    </w:p>
    <w:p w14:paraId="55C6553D">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Handling Received MQTT Messages:</w:t>
      </w:r>
      <w:r>
        <w:rPr>
          <w:rFonts w:hint="default" w:ascii="Times New Roman" w:hAnsi="Times New Roman" w:cs="Times New Roman"/>
        </w:rPr>
        <w:t xml:space="preserve"> A callback function is defined to handle messages received on the subscribed MQTT topic. When a message is received, the function checks the topic and payload. If the message is for the buzzer control topic and contains "1", the buzzer is turned on. If the message contains "0", the buzzer is turned off. The buzzer's status is then published to a separate MQTT topic.</w:t>
      </w:r>
    </w:p>
    <w:p w14:paraId="72F473D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Ultrasonic Distance Measurement</w:t>
      </w:r>
    </w:p>
    <w:p w14:paraId="416FF144">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Measuring Distance Using the Ultrasonic Sensor:</w:t>
      </w:r>
      <w:r>
        <w:rPr>
          <w:rFonts w:hint="default" w:ascii="Times New Roman" w:hAnsi="Times New Roman" w:cs="Times New Roman"/>
        </w:rPr>
        <w:t xml:space="preserve"> A function is defined to measure the distance using the ultrasonic sensor. It triggers the sensor to send out a pulse and measures the time it takes for the echo to return. This time is used to calculate the distance to an object in centimeters.</w:t>
      </w:r>
    </w:p>
    <w:p w14:paraId="01DB58B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Setup Function</w:t>
      </w:r>
    </w:p>
    <w:p w14:paraId="28BF2200">
      <w:pPr>
        <w:pStyle w:val="8"/>
        <w:keepNext w:val="0"/>
        <w:keepLines w:val="0"/>
        <w:widowControl/>
        <w:numPr>
          <w:ilvl w:val="0"/>
          <w:numId w:val="2"/>
        </w:numPr>
        <w:suppressLineNumbers w:val="0"/>
        <w:ind w:left="420" w:leftChars="0" w:hanging="420" w:firstLineChars="0"/>
        <w:rPr>
          <w:rFonts w:hint="default" w:ascii="Times New Roman" w:hAnsi="Times New Roman" w:cs="Times New Roman"/>
        </w:rPr>
      </w:pPr>
      <w:r>
        <w:rPr>
          <w:rStyle w:val="9"/>
          <w:rFonts w:hint="default" w:ascii="Times New Roman" w:hAnsi="Times New Roman" w:cs="Times New Roman"/>
        </w:rPr>
        <w:t>Initialization of Serial Communication, WiFi, MQTT Connections, and Pin Modes:</w:t>
      </w:r>
      <w:r>
        <w:rPr>
          <w:rFonts w:hint="default" w:ascii="Times New Roman" w:hAnsi="Times New Roman" w:cs="Times New Roman"/>
        </w:rPr>
        <w:t xml:space="preserve"> In the setup function, the serial communication is initialized for debugging purposes. The ESP32 attempts to connect to the specified WiFi network and MQTT broker. The pin modes for the buzzer and ultrasonic sensor are set up to ensure proper operation.</w:t>
      </w:r>
    </w:p>
    <w:p w14:paraId="564FE1D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Main Loop</w:t>
      </w:r>
    </w:p>
    <w:p w14:paraId="6F318B59">
      <w:pPr>
        <w:pStyle w:val="8"/>
        <w:keepNext w:val="0"/>
        <w:keepLines w:val="0"/>
        <w:widowControl/>
        <w:numPr>
          <w:ilvl w:val="0"/>
          <w:numId w:val="2"/>
        </w:numPr>
        <w:suppressLineNumbers w:val="0"/>
        <w:ind w:left="420" w:leftChars="0" w:hanging="420" w:firstLineChars="0"/>
      </w:pPr>
      <w:r>
        <w:rPr>
          <w:rStyle w:val="9"/>
          <w:rFonts w:hint="default" w:ascii="Times New Roman" w:hAnsi="Times New Roman" w:cs="Times New Roman"/>
        </w:rPr>
        <w:t>Maintaining WiFi and MQTT Connections and Publishing Distance Measurements:</w:t>
      </w:r>
      <w:r>
        <w:rPr>
          <w:rFonts w:hint="default" w:ascii="Times New Roman" w:hAnsi="Times New Roman" w:cs="Times New Roman"/>
        </w:rPr>
        <w:t xml:space="preserve"> The main loop continuously checks and maintains the WiFi and MQTT connections. If either connection is lost, it attempts to reconnect. The loop also measures the distance using the ultrasonic sensor at regular intervals and publishes the measured distance to a specific MQTT </w:t>
      </w:r>
      <w:r>
        <w:t>topic. This ensures that the distance data is continuously sent to the MQTT broker.</w:t>
      </w:r>
    </w:p>
    <w:p w14:paraId="20CC5745">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CIRCUIT DIAGRAM:</w:t>
      </w:r>
    </w:p>
    <w:p w14:paraId="429FE8B8">
      <w:pPr>
        <w:rPr>
          <w:rFonts w:ascii="SimSun" w:hAnsi="SimSun" w:eastAsia="SimSun" w:cs="SimSun"/>
          <w:sz w:val="24"/>
          <w:szCs w:val="24"/>
        </w:rPr>
      </w:pPr>
      <w:r>
        <w:rPr>
          <w:rFonts w:ascii="SimSun" w:hAnsi="SimSun" w:eastAsia="SimSun" w:cs="SimSun"/>
          <w:sz w:val="24"/>
          <w:szCs w:val="24"/>
        </w:rPr>
        <w:drawing>
          <wp:inline distT="0" distB="0" distL="114300" distR="114300">
            <wp:extent cx="4658360" cy="3493770"/>
            <wp:effectExtent l="0" t="0" r="889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flipV="1">
                      <a:off x="0" y="0"/>
                      <a:ext cx="4658360" cy="3493770"/>
                    </a:xfrm>
                    <a:prstGeom prst="rect">
                      <a:avLst/>
                    </a:prstGeom>
                    <a:noFill/>
                    <a:ln w="9525">
                      <a:noFill/>
                    </a:ln>
                  </pic:spPr>
                </pic:pic>
              </a:graphicData>
            </a:graphic>
          </wp:inline>
        </w:drawing>
      </w:r>
    </w:p>
    <w:p w14:paraId="20F8A839">
      <w:pPr>
        <w:rPr>
          <w:rFonts w:ascii="SimSun" w:hAnsi="SimSun" w:eastAsia="SimSun" w:cs="SimSun"/>
          <w:sz w:val="24"/>
          <w:szCs w:val="24"/>
        </w:rPr>
      </w:pPr>
    </w:p>
    <w:p w14:paraId="6510A5B6">
      <w:pPr>
        <w:rPr>
          <w:rFonts w:ascii="SimSun" w:hAnsi="SimSun" w:eastAsia="SimSun" w:cs="SimSun"/>
          <w:sz w:val="24"/>
          <w:szCs w:val="24"/>
        </w:rPr>
      </w:pPr>
    </w:p>
    <w:p w14:paraId="141D171F">
      <w:pPr>
        <w:rPr>
          <w:rFonts w:ascii="SimSun" w:hAnsi="SimSun" w:eastAsia="SimSun" w:cs="SimSun"/>
          <w:sz w:val="24"/>
          <w:szCs w:val="24"/>
        </w:rPr>
      </w:pPr>
    </w:p>
    <w:p w14:paraId="43D2430F">
      <w:pPr>
        <w:rPr>
          <w:rFonts w:ascii="SimSun" w:hAnsi="SimSun" w:eastAsia="SimSun" w:cs="SimSun"/>
          <w:sz w:val="24"/>
          <w:szCs w:val="24"/>
        </w:rPr>
      </w:pPr>
    </w:p>
    <w:p w14:paraId="5DFA7B59">
      <w:pPr>
        <w:rPr>
          <w:rFonts w:ascii="SimSun" w:hAnsi="SimSun" w:eastAsia="SimSun" w:cs="SimSun"/>
          <w:sz w:val="24"/>
          <w:szCs w:val="24"/>
        </w:rPr>
      </w:pPr>
    </w:p>
    <w:p w14:paraId="4C300B06">
      <w:pPr>
        <w:rPr>
          <w:rFonts w:ascii="SimSun" w:hAnsi="SimSun" w:eastAsia="SimSun" w:cs="SimSun"/>
          <w:sz w:val="24"/>
          <w:szCs w:val="24"/>
          <w:lang w:val="en-GB"/>
        </w:rPr>
      </w:pPr>
    </w:p>
    <w:p w14:paraId="729F6322">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STEPS TO CREATE A PROJECT IN ARDUINO IOT CLOUD</w:t>
      </w:r>
    </w:p>
    <w:p w14:paraId="789A6D37">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14:paraId="2A803687">
      <w:pPr>
        <w:numPr>
          <w:ilvl w:val="0"/>
          <w:numId w:val="0"/>
        </w:num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w:t>
      </w:r>
      <w:r>
        <w:rPr>
          <w:rFonts w:hint="default" w:ascii="Times New Roman" w:hAnsi="Times New Roman" w:cs="Times New Roman"/>
          <w:b/>
          <w:bCs/>
          <w:color w:val="000000" w:themeColor="text1"/>
          <w:sz w:val="24"/>
          <w:szCs w:val="24"/>
          <w:lang w:val="en-IN"/>
          <w14:textFill>
            <w14:solidFill>
              <w14:schemeClr w14:val="tx1"/>
            </w14:solidFill>
          </w14:textFill>
        </w:rPr>
        <w:t>et Up the Hardware:</w:t>
      </w:r>
    </w:p>
    <w:p w14:paraId="5009AC72">
      <w:pPr>
        <w:keepNext w:val="0"/>
        <w:keepLines w:val="0"/>
        <w:widowControl/>
        <w:numPr>
          <w:ilvl w:val="0"/>
          <w:numId w:val="3"/>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Connect the ultrasonic sensor to GPIO pins defined for trigger and echo signals on the ESP32.</w:t>
      </w:r>
    </w:p>
    <w:p w14:paraId="10A83A1D">
      <w:pPr>
        <w:keepNext w:val="0"/>
        <w:keepLines w:val="0"/>
        <w:widowControl/>
        <w:numPr>
          <w:ilvl w:val="0"/>
          <w:numId w:val="3"/>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Connect the trigger pin of the ultrasonic sensor to a GPIO pin on the ESP32.</w:t>
      </w:r>
    </w:p>
    <w:p w14:paraId="13C9FAF9">
      <w:pPr>
        <w:keepNext w:val="0"/>
        <w:keepLines w:val="0"/>
        <w:widowControl/>
        <w:numPr>
          <w:ilvl w:val="0"/>
          <w:numId w:val="3"/>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Connect the echo pin of the ultrasonic sensor to another GPIO pin on the ESP32.</w:t>
      </w:r>
    </w:p>
    <w:p w14:paraId="6E0C2E49">
      <w:pPr>
        <w:keepNext w:val="0"/>
        <w:keepLines w:val="0"/>
        <w:widowControl/>
        <w:numPr>
          <w:ilvl w:val="0"/>
          <w:numId w:val="3"/>
        </w:numPr>
        <w:suppressLineNumbers w:val="0"/>
        <w:ind w:left="420" w:leftChars="0" w:hanging="420" w:firstLineChars="0"/>
      </w:pPr>
      <w:r>
        <w:rPr>
          <w:rFonts w:hint="default" w:ascii="Times New Roman" w:hAnsi="Times New Roman" w:cs="Times New Roman"/>
          <w:sz w:val="24"/>
          <w:szCs w:val="24"/>
        </w:rPr>
        <w:t>Ensure the sensor's VCC pin is connected to a 5V pin on the ESP32, and the GND pin to a GND pin on the ESP32.</w:t>
      </w:r>
    </w:p>
    <w:p w14:paraId="06EB4C54">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60122FAA">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Install Arduino IDE:</w:t>
      </w:r>
    </w:p>
    <w:p w14:paraId="6FCE5B6C">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Download and install the Arduino IDE from the official website (https://www.arduino.cc/en/software).</w:t>
      </w:r>
    </w:p>
    <w:p w14:paraId="3D688C51">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240DDA6E">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Install ESP32 Board in Arduino IDE:</w:t>
      </w:r>
    </w:p>
    <w:p w14:paraId="3BE97188">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Open the Arduino IDE.</w:t>
      </w:r>
    </w:p>
    <w:p w14:paraId="06F5047C">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Go to Tools &gt; Board &gt; Boards Manager.</w:t>
      </w:r>
    </w:p>
    <w:p w14:paraId="4AC351FB">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Search for ESP32 and install the esp32 by Espressif Systems.</w:t>
      </w:r>
    </w:p>
    <w:p w14:paraId="567EBF86">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bookmarkStart w:id="0" w:name="_GoBack"/>
      <w:r>
        <w:drawing>
          <wp:inline distT="0" distB="0" distL="114300" distR="114300">
            <wp:extent cx="5728970" cy="3680460"/>
            <wp:effectExtent l="0" t="0" r="5080" b="152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5728970" cy="3680460"/>
                    </a:xfrm>
                    <a:prstGeom prst="rect">
                      <a:avLst/>
                    </a:prstGeom>
                    <a:noFill/>
                    <a:ln>
                      <a:noFill/>
                    </a:ln>
                  </pic:spPr>
                </pic:pic>
              </a:graphicData>
            </a:graphic>
          </wp:inline>
        </w:drawing>
      </w:r>
      <w:bookmarkEnd w:id="0"/>
    </w:p>
    <w:p w14:paraId="1EB6A26B">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1F4AC4D8">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01563AC9">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Install PubSubClient Library:</w:t>
      </w:r>
    </w:p>
    <w:p w14:paraId="3BA94E35">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In the Arduino IDE, go to Sketch &gt; Include Library &gt; Manage Libraries.</w:t>
      </w:r>
    </w:p>
    <w:p w14:paraId="31A4E886">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Search for PubSubClient and install it.</w:t>
      </w:r>
    </w:p>
    <w:p w14:paraId="5A6A32EC">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r>
        <w:drawing>
          <wp:inline distT="0" distB="0" distL="114300" distR="114300">
            <wp:extent cx="5730875" cy="3397885"/>
            <wp:effectExtent l="0" t="0" r="3175" b="1206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4"/>
                    <a:stretch>
                      <a:fillRect/>
                    </a:stretch>
                  </pic:blipFill>
                  <pic:spPr>
                    <a:xfrm>
                      <a:off x="0" y="0"/>
                      <a:ext cx="5730875" cy="3397885"/>
                    </a:xfrm>
                    <a:prstGeom prst="rect">
                      <a:avLst/>
                    </a:prstGeom>
                    <a:noFill/>
                    <a:ln>
                      <a:noFill/>
                    </a:ln>
                  </pic:spPr>
                </pic:pic>
              </a:graphicData>
            </a:graphic>
          </wp:inline>
        </w:drawing>
      </w:r>
    </w:p>
    <w:p w14:paraId="0F3A928A">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08DE8A62">
      <w:pPr>
        <w:numPr>
          <w:ilvl w:val="0"/>
          <w:numId w:val="0"/>
        </w:numPr>
        <w:ind w:left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Write the Code:</w:t>
      </w:r>
    </w:p>
    <w:p w14:paraId="2D007404">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Open a new sketch in Arduino IDE and copy the following code:</w:t>
      </w:r>
    </w:p>
    <w:p w14:paraId="2CF46196">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Connect your ESP32 to your computer using a USB cable.</w:t>
      </w:r>
    </w:p>
    <w:p w14:paraId="78445E84">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Select the correct board and port in the Arduino IDE:</w:t>
      </w:r>
    </w:p>
    <w:p w14:paraId="5D64CFB0">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Go to Tools &gt; Board &gt; ESP32 Dev Module.</w:t>
      </w:r>
    </w:p>
    <w:p w14:paraId="0C77B523">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Go to Tools &gt; Port and select the COM port to which the ESP32 is connected.</w:t>
      </w:r>
    </w:p>
    <w:p w14:paraId="3C414847">
      <w:pPr>
        <w:numPr>
          <w:ilvl w:val="0"/>
          <w:numId w:val="4"/>
        </w:numPr>
        <w:ind w:left="420" w:leftChars="0" w:hanging="420" w:firstLineChars="0"/>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Click on the upload button to compile and upload the code to the ESP32.</w:t>
      </w:r>
    </w:p>
    <w:p w14:paraId="59019594">
      <w:pPr>
        <w:pStyle w:val="8"/>
        <w:keepNext w:val="0"/>
        <w:keepLines w:val="0"/>
        <w:widowControl/>
        <w:suppressLineNumbers w:val="0"/>
      </w:pPr>
      <w:r>
        <w:rPr>
          <w:rStyle w:val="9"/>
        </w:rPr>
        <w:t>Set Up MQTT Explorer:</w:t>
      </w:r>
    </w:p>
    <w:p w14:paraId="43896E79">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Download and install MQTT Explorer from its official website.</w:t>
      </w:r>
    </w:p>
    <w:p w14:paraId="544E13D4">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Open MQTT Explorer and create a new connection.</w:t>
      </w:r>
    </w:p>
    <w:p w14:paraId="75AA369E">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Configure the connection with the following settings:</w:t>
      </w:r>
    </w:p>
    <w:p w14:paraId="2972953B">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Connection Name: Any name you prefer.</w:t>
      </w:r>
    </w:p>
    <w:p w14:paraId="107F0CC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Broker Address: broker.mqttdashboard.com (or your MQTT broker's address).</w:t>
      </w:r>
    </w:p>
    <w:p w14:paraId="00659A25">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Port: 1883 (default MQTT port).</w:t>
      </w:r>
    </w:p>
    <w:p w14:paraId="3D2AFA4D">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Client ID: Any unique identifier.</w:t>
      </w:r>
    </w:p>
    <w:p w14:paraId="5A2EA869">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Username and Password: If your MQTT broker requires authentication, provide the credentials.</w:t>
      </w:r>
    </w:p>
    <w:p w14:paraId="22FB888B">
      <w:pPr>
        <w:keepNext w:val="0"/>
        <w:keepLines w:val="0"/>
        <w:widowControl/>
        <w:numPr>
          <w:ilvl w:val="1"/>
          <w:numId w:val="6"/>
        </w:numPr>
        <w:suppressLineNumbers w:val="0"/>
        <w:spacing w:before="0" w:beforeAutospacing="1" w:after="0" w:afterAutospacing="1"/>
        <w:ind w:left="1440" w:hanging="360"/>
      </w:pPr>
      <w:r>
        <w:rPr>
          <w:rFonts w:hint="default" w:ascii="Times New Roman" w:hAnsi="Times New Roman" w:cs="Times New Roman"/>
          <w:sz w:val="24"/>
          <w:szCs w:val="24"/>
        </w:rPr>
        <w:t>Leave other settings as default unless your setup requires specific configurations.</w:t>
      </w:r>
    </w:p>
    <w:p w14:paraId="674A9E25">
      <w:pPr>
        <w:keepNext w:val="0"/>
        <w:keepLines w:val="0"/>
        <w:widowControl/>
        <w:numPr>
          <w:ilvl w:val="0"/>
          <w:numId w:val="0"/>
        </w:numPr>
        <w:suppressLineNumbers w:val="0"/>
        <w:spacing w:before="0" w:beforeAutospacing="1" w:after="0" w:afterAutospacing="1" w:line="259" w:lineRule="auto"/>
      </w:pPr>
      <w:r>
        <w:drawing>
          <wp:inline distT="0" distB="0" distL="114300" distR="114300">
            <wp:extent cx="5728335" cy="3698240"/>
            <wp:effectExtent l="0" t="0" r="571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728335" cy="3698240"/>
                    </a:xfrm>
                    <a:prstGeom prst="rect">
                      <a:avLst/>
                    </a:prstGeom>
                    <a:noFill/>
                    <a:ln>
                      <a:noFill/>
                    </a:ln>
                  </pic:spPr>
                </pic:pic>
              </a:graphicData>
            </a:graphic>
          </wp:inline>
        </w:drawing>
      </w:r>
    </w:p>
    <w:p w14:paraId="1AED7E3E">
      <w:pPr>
        <w:keepNext w:val="0"/>
        <w:keepLines w:val="0"/>
        <w:widowControl/>
        <w:numPr>
          <w:ilvl w:val="0"/>
          <w:numId w:val="0"/>
        </w:numPr>
        <w:suppressLineNumbers w:val="0"/>
        <w:spacing w:before="0" w:beforeAutospacing="1" w:after="0" w:afterAutospacing="1" w:line="259" w:lineRule="auto"/>
      </w:pPr>
    </w:p>
    <w:p w14:paraId="7F3C7AC6">
      <w:pPr>
        <w:pStyle w:val="8"/>
        <w:keepNext w:val="0"/>
        <w:keepLines w:val="0"/>
        <w:widowControl/>
        <w:suppressLineNumbers w:val="0"/>
      </w:pPr>
      <w:r>
        <w:rPr>
          <w:rStyle w:val="9"/>
        </w:rPr>
        <w:t>Interact with MQTT Topics:</w:t>
      </w:r>
    </w:p>
    <w:p w14:paraId="054A3897">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Once connected, MQTT Explorer will display a list of available topics on the broker.</w:t>
      </w:r>
    </w:p>
    <w:p w14:paraId="08B17569">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Subscribe to the feedback topic (BuzzerFeedback) to monitor sensor status.</w:t>
      </w:r>
    </w:p>
    <w:p w14:paraId="721D3A47">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Publish messages to the command topic (OsoyooCommand) to trigger the ultrasonic sensor.</w:t>
      </w:r>
    </w:p>
    <w:p w14:paraId="7E211176">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 MQTT Explorer's interface to send and receive messages, visualize topics, and monitor sensor feedback.</w:t>
      </w:r>
    </w:p>
    <w:p w14:paraId="4CC3D215">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5E666D24">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1CA1C526">
      <w:pPr>
        <w:numPr>
          <w:ilvl w:val="0"/>
          <w:numId w:val="0"/>
        </w:numPr>
        <w:spacing w:after="160" w:line="259"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p>
    <w:p w14:paraId="76E43381">
      <w:pPr>
        <w:rPr>
          <w:rFonts w:ascii="Times New Roman" w:hAnsi="Times New Roman" w:cs="Times New Roman"/>
          <w:b/>
          <w:bCs/>
          <w:color w:val="000000" w:themeColor="text1"/>
          <w:sz w:val="32"/>
          <w:szCs w:val="32"/>
          <w:lang w:val="en-GB"/>
          <w14:textFill>
            <w14:solidFill>
              <w14:schemeClr w14:val="tx1"/>
            </w14:solidFill>
          </w14:textFill>
        </w:rPr>
      </w:pPr>
    </w:p>
    <w:p w14:paraId="16F6CC5A">
      <w:pPr>
        <w:rPr>
          <w:rFonts w:ascii="Times New Roman" w:hAnsi="Times New Roman" w:cs="Times New Roman"/>
          <w:b/>
          <w:bCs/>
          <w:color w:val="000000" w:themeColor="text1"/>
          <w:sz w:val="32"/>
          <w:szCs w:val="32"/>
          <w:lang w:val="en-GB"/>
          <w14:textFill>
            <w14:solidFill>
              <w14:schemeClr w14:val="tx1"/>
            </w14:solidFill>
          </w14:textFill>
        </w:rPr>
      </w:pPr>
    </w:p>
    <w:p w14:paraId="585C1F0A">
      <w:pPr>
        <w:rPr>
          <w:rFonts w:hint="default" w:ascii="Times New Roman" w:hAnsi="Times New Roman" w:cs="Times New Roman"/>
          <w:b/>
          <w:bCs/>
          <w:color w:val="000000" w:themeColor="text1"/>
          <w:sz w:val="32"/>
          <w:szCs w:val="32"/>
          <w:lang w:val="en-IN"/>
          <w14:textFill>
            <w14:solidFill>
              <w14:schemeClr w14:val="tx1"/>
            </w14:solidFill>
          </w14:textFill>
        </w:rPr>
      </w:pPr>
    </w:p>
    <w:p w14:paraId="3D426181">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CONCLUSION:</w:t>
      </w:r>
    </w:p>
    <w:p w14:paraId="4EF162C0">
      <w:pPr>
        <w:pStyle w:val="8"/>
        <w:keepNext w:val="0"/>
        <w:keepLines w:val="0"/>
        <w:widowControl/>
        <w:suppressLineNumbers w:val="0"/>
      </w:pPr>
      <w:r>
        <w:t>In conclusion, the provided code presents a robust solution for real-time distance measurement using an ultrasonic sensor integrated with a NodeMCU microcontroller and hosted on a web server. By leveraging the capabilities of the NodeMCU and the versatility of web technologies, the system enables users to remotely monitor distances from any web-enabled device with ease.</w:t>
      </w:r>
    </w:p>
    <w:p w14:paraId="59B98915">
      <w:pPr>
        <w:pStyle w:val="8"/>
        <w:keepNext w:val="0"/>
        <w:keepLines w:val="0"/>
        <w:widowControl/>
        <w:suppressLineNumbers w:val="0"/>
      </w:pPr>
      <w:r>
        <w:t>Throughout the implementation, the ultrasonic sensor serves as a reliable tool for accurately measuring distances, while the NodeMCU acts as the central processing unit, facilitating sensor interfacing and web server hosting functionalities. The integration of an asynchronous web server on the NodeMCU platform enhances accessibility, allowing users to access distance measurement functionality seamlessly via a web interface.</w:t>
      </w:r>
    </w:p>
    <w:p w14:paraId="1138CB9D">
      <w:pPr>
        <w:pStyle w:val="8"/>
        <w:keepNext w:val="0"/>
        <w:keepLines w:val="0"/>
        <w:widowControl/>
        <w:suppressLineNumbers w:val="0"/>
      </w:pPr>
      <w:r>
        <w:t>The dynamic nature of the web interface, coupled with real-time data updates, provides users with immediate access to distance measurements, empowering them with timely insights for informed decision-making and operational control. Additionally, the simplicity and user-friendly design of the web interface contribute to an intuitive user experience, making distance monitoring accessible to a wide range of users.</w:t>
      </w:r>
    </w:p>
    <w:p w14:paraId="5B49B665">
      <w:pPr>
        <w:pStyle w:val="8"/>
        <w:keepNext w:val="0"/>
        <w:keepLines w:val="0"/>
        <w:widowControl/>
        <w:suppressLineNumbers w:val="0"/>
      </w:pPr>
      <w:r>
        <w:t>Overall, this project demonstrates the potential of IoT technologies in facilitating remote monitoring and control applications. With its practical utility and versatility, the system finds applications across various domains, including home automation, industrial monitoring, robotics, and beyond. Through continuous innovation and refinement, similar systems can further enhance efficiency, productivity, and safety in diverse operational environments.</w:t>
      </w:r>
    </w:p>
    <w:p w14:paraId="134BE79E">
      <w:pPr>
        <w:rPr>
          <w:rFonts w:hint="default" w:ascii="Times New Roman" w:hAnsi="Times New Roman" w:cs="Times New Roman"/>
          <w:sz w:val="24"/>
          <w:szCs w:val="24"/>
        </w:rPr>
      </w:pPr>
    </w:p>
    <w:p w14:paraId="503F5898"/>
    <w:p w14:paraId="66A3C13B"/>
    <w:p w14:paraId="615D307C"/>
    <w:p w14:paraId="0290191C"/>
    <w:p w14:paraId="4DB8F3FA"/>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color w:val="000000" w:themeColor="text1"/>
        <w:sz w:val="24"/>
        <w:szCs w:val="24"/>
        <w14:textFill>
          <w14:solidFill>
            <w14:schemeClr w14:val="tx1"/>
          </w14:solidFill>
        </w14:textFill>
      </w:rPr>
      <w:id w:val="-115988785"/>
      <w:docPartObj>
        <w:docPartGallery w:val="autotext"/>
      </w:docPartObj>
    </w:sdtPr>
    <w:sdtEndPr>
      <w:rPr>
        <w:rFonts w:ascii="Times New Roman" w:hAnsi="Times New Roman" w:cs="Times New Roman"/>
        <w:color w:val="000000" w:themeColor="text1"/>
        <w:sz w:val="24"/>
        <w:szCs w:val="24"/>
        <w14:textFill>
          <w14:solidFill>
            <w14:schemeClr w14:val="tx1"/>
          </w14:solidFill>
        </w14:textFill>
      </w:rPr>
    </w:sdtEndPr>
    <w:sdtContent>
      <w:p w14:paraId="05654089">
        <w:pPr>
          <w:pStyle w:val="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   \* MERGEFORMAT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p>
    </w:sdtContent>
  </w:sdt>
  <w:p w14:paraId="1FC0D03F">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68DE6"/>
    <w:multiLevelType w:val="multilevel"/>
    <w:tmpl w:val="9E768D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1065E42"/>
    <w:multiLevelType w:val="singleLevel"/>
    <w:tmpl w:val="C1065E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AFEEB1D"/>
    <w:multiLevelType w:val="multilevel"/>
    <w:tmpl w:val="CAFEEB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B4ECD80"/>
    <w:multiLevelType w:val="singleLevel"/>
    <w:tmpl w:val="EB4ECD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DC2B863"/>
    <w:multiLevelType w:val="singleLevel"/>
    <w:tmpl w:val="EDC2B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C3F5FC5"/>
    <w:multiLevelType w:val="singleLevel"/>
    <w:tmpl w:val="5C3F5F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CC93383"/>
    <w:multiLevelType w:val="singleLevel"/>
    <w:tmpl w:val="5CC933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52F21"/>
    <w:rsid w:val="32652F21"/>
    <w:rsid w:val="441F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spacing w:after="0" w:line="240" w:lineRule="auto"/>
    </w:p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customXml" Target="ink/ink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4:52:59"/>
    </inkml:context>
    <inkml:brush xml:id="br0">
      <inkml:brushProperty name="width" value="0.05292" units="cm"/>
      <inkml:brushProperty name="height" value="0.05292" units="cm"/>
      <inkml:brushProperty name="color" value="#f9fbfa"/>
      <inkml:brushProperty name="ignorePressure" value="0"/>
    </inkml:brush>
  </inkml:definitions>
  <inkml:trace contextRef="#ctx0" brushRef="#br0">9669 163247,'54'0,"42"0,-42 0,-13 0,0 0,-14 0,-13 0,0 0,-1 0,1 0,0 0,-1 0,1 0,-1 0,-26 0,-14 0,-1 0,-26 0,-28 14,0-14,28 14,26-14,1 0,13 0,1 0,-1 0,0 0,42 0,26-14,28 14,-14-27,0 27,-13-14,0 1,-15-1,1 14,-13 0,-1 0,-13 0,-1 0,1 0,-1 0,1 0,-28 0,1 0,-1 14,1-14,-15 13,1-13,13 14,1-14,-1 0,0 0,1 0,-1 0,1 0,-1 0,0 0,1 0,-1 0,0 0,-13 0,13 0,-26 0,-1 0,0 0,-27 0,13 0,14 0,-13 0,26 0,1 0,0 0,13 0,0 0,1 0,-1 0,1 0,26 0,14 0,-13 0,27 0,-14 0,14 0,-14 0,1 0,-15 0,15 0,-1 0,-13 0,-1 0,1 0,-1 0,1 0,0 0,-28 0,0 0,1 0,13-14,13 14,1 0,0-13,-1 13,1 0,0 0,-28 0,0 0,1 13,-1-13,0 0,1 0,-1 0,28 0,27 0,13 0,1 0,-1 0,15 0,-29 0,1 0,-13 0,-15 0,1 0,0 0,-1 0,1 0,-14 14,-14-14,1 0,-28 27,-28-13,15 13,-28-13,28-14,-1 13,41 1,-13-14,13 0,1 0,-1 0,1 0,13 14,-14-14,28 0,-1 0,1 0,-1 0,1 0,0 0,-1 0,1 0,0 0,-1 0,1 0,0 0,-1 0,14 0,1-14,13 0,13 1,42-1,-15 0,-26 1,-14-1,0 14,-14-14,-13 14,-1 0,1 0,0 0,-1 0,-26 0,-42 0,-27 0,-13 0,-14 0,41 0,-1 0,28 0,1 0,-1 14,13-14,15 0,-1 0,0 0,1 0,-1 0,28 0,13 0,14 0,0 0,-14 0,14-14,-14 14,-13 0,0 0,-1 0,1 0,0 0,-1 0,-26 0,-15 0,-13 14,-27-14,14 27,13-13,13-14,15 0,-14 0,13 14,0-14,1 0,-1 0,0 0,55 0,-13 0,26-14,-27 14,14-14,-27 14,0 0,-1 0,14-13,-13 13,0 0,-28 0,0 0,-13 13,14-13,-15 0,15 0,13 14,-14-14,0 0,1 0,13 14,-14-14,28 0,-1 0,15-14,-1 14,0-14,0 14,1 0,-1 0,-13-13,-1 13,1 0,0 0,-1 0,-26 0,-1 0,0 0,1 0,-1 13,0-13,1 0,-1 0,28 0,-1 0,1 0,0 0,-1 0,1 0,0 0,-1 0,1 0,-1 0,1 0,0 0,-1 0,1 0,0 0,13 0,-13 0,13 0,0 0,14 0,-27 0,13 0,0 0,0 0,-13 0,0 0,-1 0,1 0,0 0,-1 0,-26 28,-28-28,27 13,-27 1,14 0,0-14,-1 13,15-13,-15 14,15-14,-1 13,1-13,-1 14,0-14,1 0,-1 0,0 0,14-14,0 1,14 13,-14-14,14 14,-1 0,15-13,-15-1,14 14,1-27,-15 27,1-14,0 14,-1-14,1 14,0 0,-1-13,1 13,-14 13,-14-13,14 14,-13-14,13 14,-14-14,14 13,-14 1,1-14,13 14,-14-1,14 1,-14-14,1 13,-1-13,14-13,0-1,0 1,0-1,0 0,0 1,0-1,0 0,-14 14,1 0,-1-13,1 13,13-14,-14 14,0 0,1 0,-15-14,15 14,-1 0,0 0,1 0,-1 0,1 0,-15-13,15 13,-15 0,1 0,-27 0,13-14,0 14,13-13,1 13,14 0,-15 0,15 0,-1 0,0 0,1 0,-1 0,0 0,1 0,13-14,13 14,1-14,0 14,-1 0,1 0,0 0,-1 0,1 0,0 0,-1 0,1 0,-1 0,1 0,0 0,-1 0,1 0,0 0,-1 0,-13-13,14 13,0-14,-1 14,1 0,-1 0,1 0,0-14,13 14,-13-13,-1 13,1 0,-14 13,-14-13,1 0,13 14,-14-14,0 0,14 14,-13-14,13 13,-14-13,0 0,1 0,-1 0,1 0,26 0,1 0,-1 0,-13-13,14 13,0 0,-1-14,1 14,0 0,-1 0,-13-14,14 14,0 0,-1 0,-26 0,-1 14,0-14,1 0,-1 0,0 14,1-14,-1 0,14 13,-14-13,1 0,-1 0,1 14,-1-14,0 14,1-14,-1 13,0-13,14 14,14-14,0 0,-1 0,1 0,0 0,-1 0,14 0,-13 0,0 0,-1 0,1 0,0 0,-1 0,1 0,0 0,-1 0,1 0,-1 0,1 0,0 0,13 0,-13 0,-1 0,1 0,0 0,-1 0,1 0,-1 0,1 0,-14 13,14-13,-1 0,-13 14,14-14,-14 14,0-1,-14-13,14 14,-13 0,-1-14,14 13,-14-13,1 0,13 14,-14-14,14 14,-13-1,-1 1,0-14,28 0,-14-14,14 14,-14-13,13 13,-13-14,14 14,-1 0,1 0,0 0,-14-14,13 14,-13 14,-13 0,13-1,0 1,0-14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2024-06-05T11:13:00Z</dcterms:created>
  <dc:creator>21EC093 SRIDHAR M</dc:creator>
  <cp:lastModifiedBy>thami</cp:lastModifiedBy>
  <dcterms:modified xsi:type="dcterms:W3CDTF">2024-06-06T11:21:34Z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0D49915A95374920A938C95970F95445_11</vt:lpwstr>
  </property>
</Properties>
</file>