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E5F1099">
      <w:pPr>
        <w:pStyle w:val="9"/>
        <w:spacing w:line="480" w:lineRule="auto"/>
        <w:jc w:val="left"/>
        <w:rPr>
          <w:rFonts w:hint="default" w:ascii="Arial Black" w:hAnsi="Arial Black" w:cs="Arial Black"/>
          <w:b/>
          <w:bCs/>
          <w:color w:val="FF0000"/>
          <w:sz w:val="28"/>
          <w:szCs w:val="28"/>
          <w:lang w:val="en-IN"/>
        </w:rPr>
      </w:pPr>
      <w:r>
        <w:rPr>
          <w:rFonts w:hint="default" w:ascii="Arial Black" w:hAnsi="Arial Black" w:cs="Arial Black"/>
          <w:b/>
          <w:bCs/>
          <w:color w:val="FF0000"/>
          <w:sz w:val="28"/>
          <w:szCs w:val="28"/>
          <w:lang w:val="en-IN"/>
        </w:rPr>
        <w:t>CONTROL LED USING MQTT WITH SINRIC PRO</w:t>
      </w:r>
    </w:p>
    <w:p w14:paraId="368D87C7">
      <w:pPr>
        <w:pStyle w:val="9"/>
        <w:spacing w:line="480" w:lineRule="auto"/>
        <w:ind w:left="0"/>
        <w:rPr>
          <w:rFonts w:ascii="Times New Roman" w:hAnsi="Times New Roman" w:cs="Times New Roman"/>
          <w:b/>
          <w:bCs/>
          <w:color w:val="000000" w:themeColor="text1"/>
          <w:sz w:val="32"/>
          <w:szCs w:val="32"/>
          <w:lang w:val="en-GB"/>
          <w14:textFill>
            <w14:solidFill>
              <w14:schemeClr w14:val="tx1"/>
            </w14:solidFill>
          </w14:textFill>
        </w:rPr>
      </w:pPr>
      <w:r>
        <w:rPr>
          <w:rFonts w:ascii="Times New Roman" w:hAnsi="Times New Roman" w:cs="Times New Roman"/>
          <w:b/>
          <w:bCs/>
          <w:color w:val="000000" w:themeColor="text1"/>
          <w:sz w:val="32"/>
          <w:szCs w:val="32"/>
          <w:lang w:val="en-GB"/>
          <w14:textFill>
            <w14:solidFill>
              <w14:schemeClr w14:val="tx1"/>
            </w14:solidFill>
          </w14:textFill>
        </w:rPr>
        <w:t>ABSTRACT:</w:t>
      </w:r>
    </w:p>
    <w:p w14:paraId="3F708F39">
      <w:pPr>
        <w:pStyle w:val="7"/>
        <w:keepNext w:val="0"/>
        <w:keepLines w:val="0"/>
        <w:widowControl/>
        <w:suppressLineNumbers w:val="0"/>
      </w:pPr>
      <w:r>
        <w:t>This project presents the seamless integration of an IoT device utilizing the ESP32 microcontroller with both MQTT (Message Queuing Telemetry Transport) protocol and SinricPro, a comprehensive cloud service tailored for IoT devices. The primary objective is to enable remote control and synchronization of an LED connected to the ESP32, thereby facilitating versatile usage scenarios ranging from home automation to industrial applications.</w:t>
      </w:r>
    </w:p>
    <w:p w14:paraId="4DBD3ED1">
      <w:pPr>
        <w:pStyle w:val="7"/>
        <w:keepNext w:val="0"/>
        <w:keepLines w:val="0"/>
        <w:widowControl/>
        <w:suppressLineNumbers w:val="0"/>
      </w:pPr>
      <w:r>
        <w:t>The integration is achieved through meticulous software development and configuration. The MQTT client facilitates bidirectional communication between the IoT device and a centralized broker, enabling users to remotely control the LED state via MQTT messages. Concurrently, the SinricPro library orchestrates cloud-based control, empowering users with voice commands and integration possibilities with leading smart home platforms such as Amazon Alexa and Google Home.</w:t>
      </w:r>
    </w:p>
    <w:p w14:paraId="0635381A">
      <w:pPr>
        <w:pStyle w:val="7"/>
        <w:keepNext w:val="0"/>
        <w:keepLines w:val="0"/>
        <w:widowControl/>
        <w:suppressLineNumbers w:val="0"/>
      </w:pPr>
      <w:r>
        <w:t>The project's implementation is characterized by robustness and flexibility. Code logic is meticulously crafted to synchronize actions between MQTT and SinricPro, ensuring consistent state updates and preempting conflicts or redundant actions. Furthermore, the utilization of non-blocking delays and update flags optimizes system responsiveness and resource utilization, fostering a smooth user experience.</w:t>
      </w:r>
    </w:p>
    <w:p w14:paraId="46900D0C">
      <w:pPr>
        <w:pStyle w:val="7"/>
        <w:keepNext w:val="0"/>
        <w:keepLines w:val="0"/>
        <w:widowControl/>
        <w:suppressLineNumbers w:val="0"/>
      </w:pPr>
      <w:r>
        <w:t>This integration heralds a new era of IoT device interoperability and accessibility. By combining the ubiquity and simplicity of MQTT with the sophistication of SinricPro, users can seamlessly control and monitor IoT devices from anywhere, enhancing convenience, efficiency, and functionality across diverse domains. Furthermore, the project's scalability and extensibility empower developers to innovate and tailor solutions to meet evolving IoT requirements, thus unlocking a myriad of possibilities for transformative IoT applications.</w:t>
      </w:r>
    </w:p>
    <w:p w14:paraId="47555C10">
      <w:pPr>
        <w:rPr>
          <w:rFonts w:hint="default" w:ascii="Times New Roman" w:hAnsi="Times New Roman" w:cs="Times New Roman"/>
          <w:b/>
          <w:bCs/>
          <w:color w:val="000000" w:themeColor="text1"/>
          <w:sz w:val="32"/>
          <w:szCs w:val="32"/>
          <w:lang w:val="en-IN"/>
          <w14:textFill>
            <w14:solidFill>
              <w14:schemeClr w14:val="tx1"/>
            </w14:solidFill>
          </w14:textFill>
        </w:rPr>
      </w:pPr>
    </w:p>
    <w:p w14:paraId="2E0545AA">
      <w:pPr>
        <w:rPr>
          <w:rFonts w:hint="default" w:ascii="Times New Roman" w:hAnsi="Times New Roman" w:cs="Times New Roman"/>
          <w:b/>
          <w:bCs/>
          <w:color w:val="000000" w:themeColor="text1"/>
          <w:sz w:val="32"/>
          <w:szCs w:val="32"/>
          <w:lang w:val="en-IN"/>
          <w14:textFill>
            <w14:solidFill>
              <w14:schemeClr w14:val="tx1"/>
            </w14:solidFill>
          </w14:textFill>
        </w:rPr>
      </w:pPr>
    </w:p>
    <w:p w14:paraId="486FB88B">
      <w:pPr>
        <w:rPr>
          <w:rFonts w:hint="default" w:ascii="Times New Roman" w:hAnsi="Times New Roman" w:cs="Times New Roman"/>
          <w:b/>
          <w:bCs/>
          <w:color w:val="000000" w:themeColor="text1"/>
          <w:sz w:val="32"/>
          <w:szCs w:val="32"/>
          <w:lang w:val="en-IN"/>
          <w14:textFill>
            <w14:solidFill>
              <w14:schemeClr w14:val="tx1"/>
            </w14:solidFill>
          </w14:textFill>
        </w:rPr>
      </w:pPr>
    </w:p>
    <w:p w14:paraId="1174E679">
      <w:pPr>
        <w:rPr>
          <w:rFonts w:hint="default" w:ascii="Times New Roman" w:hAnsi="Times New Roman" w:cs="Times New Roman"/>
          <w:b/>
          <w:bCs/>
          <w:color w:val="000000" w:themeColor="text1"/>
          <w:sz w:val="32"/>
          <w:szCs w:val="32"/>
          <w:lang w:val="en-IN"/>
          <w14:textFill>
            <w14:solidFill>
              <w14:schemeClr w14:val="tx1"/>
            </w14:solidFill>
          </w14:textFill>
        </w:rPr>
      </w:pPr>
    </w:p>
    <w:p w14:paraId="50100E9A">
      <w:pPr>
        <w:rPr>
          <w:rFonts w:hint="default" w:ascii="Times New Roman" w:hAnsi="Times New Roman" w:cs="Times New Roman"/>
          <w:b/>
          <w:bCs/>
          <w:color w:val="000000" w:themeColor="text1"/>
          <w:sz w:val="32"/>
          <w:szCs w:val="32"/>
          <w:lang w:val="en-IN"/>
          <w14:textFill>
            <w14:solidFill>
              <w14:schemeClr w14:val="tx1"/>
            </w14:solidFill>
          </w14:textFill>
        </w:rPr>
      </w:pPr>
    </w:p>
    <w:p w14:paraId="3ABA1EE0">
      <w:pPr>
        <w:rPr>
          <w:rFonts w:hint="default" w:ascii="Times New Roman" w:hAnsi="Times New Roman" w:cs="Times New Roman"/>
          <w:b/>
          <w:bCs/>
          <w:color w:val="000000" w:themeColor="text1"/>
          <w:sz w:val="32"/>
          <w:szCs w:val="32"/>
          <w:lang w:val="en-IN"/>
          <w14:textFill>
            <w14:solidFill>
              <w14:schemeClr w14:val="tx1"/>
            </w14:solidFill>
          </w14:textFill>
        </w:rPr>
      </w:pPr>
    </w:p>
    <w:p w14:paraId="4E586DBE">
      <w:pPr>
        <w:rPr>
          <w:rFonts w:hint="default" w:ascii="Times New Roman" w:hAnsi="Times New Roman" w:cs="Times New Roman"/>
          <w:b/>
          <w:bCs/>
          <w:color w:val="000000" w:themeColor="text1"/>
          <w:sz w:val="32"/>
          <w:szCs w:val="32"/>
          <w:lang w:val="en-IN"/>
          <w14:textFill>
            <w14:solidFill>
              <w14:schemeClr w14:val="tx1"/>
            </w14:solidFill>
          </w14:textFill>
        </w:rPr>
      </w:pPr>
    </w:p>
    <w:p w14:paraId="6E681F6D">
      <w:pPr>
        <w:rPr>
          <w:rFonts w:hint="default" w:ascii="Times New Roman" w:hAnsi="Times New Roman" w:cs="Times New Roman"/>
          <w:b/>
          <w:bCs/>
          <w:color w:val="000000" w:themeColor="text1"/>
          <w:sz w:val="32"/>
          <w:szCs w:val="32"/>
          <w:lang w:val="en-IN"/>
          <w14:textFill>
            <w14:solidFill>
              <w14:schemeClr w14:val="tx1"/>
            </w14:solidFill>
          </w14:textFill>
        </w:rPr>
      </w:pPr>
    </w:p>
    <w:p w14:paraId="36E39C59">
      <w:pPr>
        <w:rPr>
          <w:rFonts w:hint="default" w:ascii="Times New Roman" w:hAnsi="Times New Roman" w:cs="Times New Roman"/>
          <w:b/>
          <w:bCs/>
          <w:color w:val="000000" w:themeColor="text1"/>
          <w:sz w:val="32"/>
          <w:szCs w:val="32"/>
          <w:lang w:val="en-IN"/>
          <w14:textFill>
            <w14:solidFill>
              <w14:schemeClr w14:val="tx1"/>
            </w14:solidFill>
          </w14:textFill>
        </w:rPr>
      </w:pPr>
    </w:p>
    <w:p w14:paraId="6FAC138D">
      <w:pPr>
        <w:rPr>
          <w:rFonts w:hint="default" w:ascii="Times New Roman" w:hAnsi="Times New Roman" w:cs="Times New Roman"/>
          <w:b/>
          <w:bCs/>
          <w:color w:val="000000" w:themeColor="text1"/>
          <w:sz w:val="32"/>
          <w:szCs w:val="32"/>
          <w:lang w:val="en-IN"/>
          <w14:textFill>
            <w14:solidFill>
              <w14:schemeClr w14:val="tx1"/>
            </w14:solidFill>
          </w14:textFill>
        </w:rPr>
      </w:pPr>
    </w:p>
    <w:p w14:paraId="28C1334B">
      <w:pPr>
        <w:rPr>
          <w:rFonts w:hint="default" w:ascii="Times New Roman" w:hAnsi="Times New Roman" w:cs="Times New Roman"/>
          <w:b/>
          <w:bCs/>
          <w:color w:val="000000" w:themeColor="text1"/>
          <w:sz w:val="32"/>
          <w:szCs w:val="32"/>
          <w:lang w:val="en-IN"/>
          <w14:textFill>
            <w14:solidFill>
              <w14:schemeClr w14:val="tx1"/>
            </w14:solidFill>
          </w14:textFill>
        </w:rPr>
      </w:pPr>
    </w:p>
    <w:p w14:paraId="6CBB41ED">
      <w:pPr>
        <w:rPr>
          <w:rFonts w:ascii="Times New Roman" w:hAnsi="Times New Roman" w:cs="Times New Roman"/>
          <w:b/>
          <w:bCs/>
          <w:color w:val="000000" w:themeColor="text1"/>
          <w:sz w:val="32"/>
          <w:szCs w:val="32"/>
          <w:lang w:val="en-GB"/>
          <w14:textFill>
            <w14:solidFill>
              <w14:schemeClr w14:val="tx1"/>
            </w14:solidFill>
          </w14:textFill>
        </w:rPr>
      </w:pPr>
      <w:r>
        <w:rPr>
          <w:rFonts w:ascii="Times New Roman" w:hAnsi="Times New Roman" w:cs="Times New Roman"/>
          <w:b/>
          <w:bCs/>
          <w:color w:val="000000" w:themeColor="text1"/>
          <w:sz w:val="32"/>
          <w:szCs w:val="32"/>
          <w:lang w:val="en-GB"/>
          <w14:textFill>
            <w14:solidFill>
              <w14:schemeClr w14:val="tx1"/>
            </w14:solidFill>
          </w14:textFill>
        </w:rPr>
        <w:t>COMPONENTS:</w:t>
      </w:r>
    </w:p>
    <w:p w14:paraId="54ACEE3E">
      <w:pPr>
        <w:rPr>
          <w:rFonts w:ascii="Times New Roman" w:hAnsi="Times New Roman" w:cs="Times New Roman"/>
          <w:b/>
          <w:bCs/>
          <w:color w:val="000000" w:themeColor="text1"/>
          <w:sz w:val="32"/>
          <w:szCs w:val="32"/>
          <w:lang w:val="en-GB"/>
          <w14:textFill>
            <w14:solidFill>
              <w14:schemeClr w14:val="tx1"/>
            </w14:solidFill>
          </w14:textFill>
        </w:rPr>
      </w:pPr>
    </w:p>
    <w:p w14:paraId="5A1BD1CE">
      <w:pPr>
        <w:pStyle w:val="7"/>
        <w:keepNext w:val="0"/>
        <w:keepLines w:val="0"/>
        <w:widowControl/>
        <w:suppressLineNumbers w:val="0"/>
      </w:pPr>
      <w:r>
        <w:rPr>
          <w:b/>
          <w:bCs/>
        </w:rPr>
        <w:t>ESP32:</w:t>
      </w:r>
      <w:r>
        <w:t xml:space="preserve"> The ESP32 is a powerful microcontroller with integrated Wi-Fi and Bluetooth capabilities, making it ideal for IoT applications. It features a dual-core processor, abundant GPIO pins, and support for various communication protocols. Its versatility and low cost make it a popular choice for both hobbyist and professional projects.</w:t>
      </w:r>
    </w:p>
    <w:p w14:paraId="59FEFE06">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4o</w:t>
      </w:r>
    </w:p>
    <w:p w14:paraId="5CE00026">
      <w:pPr>
        <w:pStyle w:val="7"/>
        <w:keepNext w:val="0"/>
        <w:keepLines w:val="0"/>
        <w:widowControl/>
        <w:suppressLineNumbers w:val="0"/>
      </w:pPr>
    </w:p>
    <w:p w14:paraId="03EAE312">
      <w:pPr>
        <w:pStyle w:val="7"/>
        <w:keepNext w:val="0"/>
        <w:keepLines w:val="0"/>
        <w:widowControl/>
        <w:suppressLineNumbers w:val="0"/>
        <w:rPr>
          <w:rFonts w:ascii="SimSun" w:hAnsi="SimSun" w:eastAsia="SimSun" w:cs="SimSun"/>
          <w:sz w:val="24"/>
          <w:szCs w:val="24"/>
        </w:rPr>
      </w:pPr>
      <w:r>
        <w:rPr>
          <w:rFonts w:hint="default"/>
          <w:lang w:val="en-IN"/>
        </w:rPr>
        <w:t xml:space="preserve">                                     </w:t>
      </w:r>
      <w:r>
        <w:rPr>
          <w:rFonts w:ascii="SimSun" w:hAnsi="SimSun" w:eastAsia="SimSun" w:cs="SimSun"/>
          <w:sz w:val="24"/>
          <w:szCs w:val="24"/>
        </w:rPr>
        <w:drawing>
          <wp:inline distT="0" distB="0" distL="114300" distR="114300">
            <wp:extent cx="2724150" cy="1676400"/>
            <wp:effectExtent l="0" t="0" r="0" b="0"/>
            <wp:docPr id="25"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 descr="IMG_256"/>
                    <pic:cNvPicPr>
                      <a:picLocks noChangeAspect="1"/>
                    </pic:cNvPicPr>
                  </pic:nvPicPr>
                  <pic:blipFill>
                    <a:blip r:embed="rId7"/>
                    <a:stretch>
                      <a:fillRect/>
                    </a:stretch>
                  </pic:blipFill>
                  <pic:spPr>
                    <a:xfrm>
                      <a:off x="0" y="0"/>
                      <a:ext cx="2724150" cy="1676400"/>
                    </a:xfrm>
                    <a:prstGeom prst="rect">
                      <a:avLst/>
                    </a:prstGeom>
                    <a:noFill/>
                    <a:ln w="9525">
                      <a:noFill/>
                    </a:ln>
                  </pic:spPr>
                </pic:pic>
              </a:graphicData>
            </a:graphic>
          </wp:inline>
        </w:drawing>
      </w:r>
    </w:p>
    <w:p w14:paraId="04FDF3FE">
      <w:pPr>
        <w:pStyle w:val="7"/>
        <w:keepNext w:val="0"/>
        <w:keepLines w:val="0"/>
        <w:widowControl/>
        <w:suppressLineNumbers w:val="0"/>
        <w:rPr>
          <w:rFonts w:hint="default" w:ascii="SimSun" w:hAnsi="SimSun" w:eastAsia="SimSun" w:cs="SimSun"/>
          <w:sz w:val="24"/>
          <w:szCs w:val="24"/>
          <w:lang w:val="en-IN"/>
        </w:rPr>
      </w:pPr>
    </w:p>
    <w:p w14:paraId="309FE70B">
      <w:pPr>
        <w:rPr>
          <w:rFonts w:ascii="Times New Roman" w:hAnsi="Times New Roman" w:cs="Times New Roman"/>
          <w:b/>
          <w:bCs/>
          <w:color w:val="000000" w:themeColor="text1"/>
          <w:sz w:val="32"/>
          <w:szCs w:val="32"/>
          <w:lang w:val="en-GB"/>
          <w14:textFill>
            <w14:solidFill>
              <w14:schemeClr w14:val="tx1"/>
            </w14:solidFill>
          </w14:textFill>
        </w:rPr>
      </w:pPr>
    </w:p>
    <w:p w14:paraId="6F5146EF">
      <w:pPr>
        <w:rPr>
          <w:rFonts w:ascii="Times New Roman" w:hAnsi="Times New Roman" w:cs="Times New Roman"/>
          <w:b/>
          <w:bCs/>
          <w:color w:val="000000" w:themeColor="text1"/>
          <w:sz w:val="32"/>
          <w:szCs w:val="32"/>
          <w:lang w:val="en-GB"/>
          <w14:textFill>
            <w14:solidFill>
              <w14:schemeClr w14:val="tx1"/>
            </w14:solidFill>
          </w14:textFill>
        </w:rPr>
      </w:pPr>
    </w:p>
    <w:p w14:paraId="7161CFCE">
      <w:pPr>
        <w:pStyle w:val="7"/>
        <w:keepNext w:val="0"/>
        <w:keepLines w:val="0"/>
        <w:widowControl/>
        <w:suppressLineNumbers w:val="0"/>
        <w:rPr>
          <w:rFonts w:hint="default" w:ascii="SimSun" w:hAnsi="SimSun" w:cs="SimSun"/>
          <w:sz w:val="24"/>
          <w:szCs w:val="24"/>
          <w:lang w:val="en-IN"/>
        </w:rPr>
      </w:pPr>
      <w:r>
        <w:rPr>
          <w:rFonts w:hint="default" w:ascii="SimSun" w:hAnsi="SimSun" w:cs="SimSun"/>
          <w:sz w:val="24"/>
          <w:szCs w:val="24"/>
          <w:lang w:val="en-IN"/>
        </w:rPr>
        <w:t xml:space="preserve">               </w:t>
      </w:r>
    </w:p>
    <w:p w14:paraId="5AFB0F96">
      <w:pPr>
        <w:pStyle w:val="7"/>
        <w:keepNext w:val="0"/>
        <w:keepLines w:val="0"/>
        <w:widowControl/>
        <w:suppressLineNumbers w:val="0"/>
        <w:rPr>
          <w:rFonts w:hint="default" w:ascii="SimSun" w:hAnsi="SimSun" w:cs="SimSun"/>
          <w:sz w:val="24"/>
          <w:szCs w:val="24"/>
          <w:lang w:val="en-IN"/>
        </w:rPr>
      </w:pPr>
    </w:p>
    <w:p w14:paraId="3BAFE1FB">
      <w:pPr>
        <w:pStyle w:val="7"/>
        <w:keepNext w:val="0"/>
        <w:keepLines w:val="0"/>
        <w:widowControl/>
        <w:suppressLineNumbers w:val="0"/>
        <w:rPr>
          <w:rFonts w:hint="default" w:ascii="SimSun" w:hAnsi="SimSun" w:cs="SimSun"/>
          <w:sz w:val="24"/>
          <w:szCs w:val="24"/>
          <w:lang w:val="en-IN"/>
        </w:rPr>
      </w:pPr>
    </w:p>
    <w:p w14:paraId="3ED8BDE2">
      <w:pPr>
        <w:pStyle w:val="7"/>
        <w:keepNext w:val="0"/>
        <w:keepLines w:val="0"/>
        <w:widowControl/>
        <w:suppressLineNumbers w:val="0"/>
        <w:rPr>
          <w:rFonts w:hint="default" w:ascii="SimSun" w:hAnsi="SimSun" w:cs="SimSun"/>
          <w:sz w:val="24"/>
          <w:szCs w:val="24"/>
          <w:lang w:val="en-IN"/>
        </w:rPr>
      </w:pPr>
    </w:p>
    <w:p w14:paraId="0FE62C40">
      <w:pPr>
        <w:pStyle w:val="7"/>
        <w:keepNext w:val="0"/>
        <w:keepLines w:val="0"/>
        <w:widowControl/>
        <w:suppressLineNumbers w:val="0"/>
        <w:rPr>
          <w:rFonts w:hint="default" w:ascii="SimSun" w:hAnsi="SimSun" w:cs="SimSun"/>
          <w:sz w:val="24"/>
          <w:szCs w:val="24"/>
          <w:lang w:val="en-IN"/>
        </w:rPr>
      </w:pPr>
    </w:p>
    <w:p w14:paraId="197C7DF1">
      <w:pPr>
        <w:rPr>
          <w:rFonts w:ascii="Times New Roman" w:hAnsi="Times New Roman" w:cs="Times New Roman"/>
          <w:b/>
          <w:bCs/>
          <w:color w:val="000000" w:themeColor="text1"/>
          <w:sz w:val="32"/>
          <w:szCs w:val="32"/>
          <w:lang w:val="en-GB"/>
          <w14:textFill>
            <w14:solidFill>
              <w14:schemeClr w14:val="tx1"/>
            </w14:solidFill>
          </w14:textFill>
        </w:rPr>
      </w:pPr>
    </w:p>
    <w:p w14:paraId="0A18094E">
      <w:pPr>
        <w:rPr>
          <w:rFonts w:ascii="Times New Roman" w:hAnsi="Times New Roman" w:cs="Times New Roman"/>
          <w:b/>
          <w:bCs/>
          <w:color w:val="000000" w:themeColor="text1"/>
          <w:sz w:val="32"/>
          <w:szCs w:val="32"/>
          <w:lang w:val="en-GB"/>
          <w14:textFill>
            <w14:solidFill>
              <w14:schemeClr w14:val="tx1"/>
            </w14:solidFill>
          </w14:textFill>
        </w:rPr>
      </w:pPr>
    </w:p>
    <w:p w14:paraId="2F091B54">
      <w:pPr>
        <w:rPr>
          <w:rFonts w:ascii="Times New Roman" w:hAnsi="Times New Roman" w:cs="Times New Roman"/>
          <w:b/>
          <w:bCs/>
          <w:color w:val="000000" w:themeColor="text1"/>
          <w:sz w:val="32"/>
          <w:szCs w:val="32"/>
          <w:lang w:val="en-GB"/>
          <w14:textFill>
            <w14:solidFill>
              <w14:schemeClr w14:val="tx1"/>
            </w14:solidFill>
          </w14:textFill>
        </w:rPr>
      </w:pPr>
    </w:p>
    <w:p w14:paraId="792762F1">
      <w:pPr>
        <w:rPr>
          <w:rFonts w:hint="default" w:ascii="Times New Roman" w:hAnsi="Times New Roman"/>
          <w:b w:val="0"/>
          <w:bCs w:val="0"/>
          <w:color w:val="000000" w:themeColor="text1"/>
          <w:sz w:val="24"/>
          <w:szCs w:val="24"/>
          <w:lang w:val="en-GB"/>
          <w14:textFill>
            <w14:solidFill>
              <w14:schemeClr w14:val="tx1"/>
            </w14:solidFill>
          </w14:textFill>
        </w:rPr>
      </w:pPr>
      <w:r>
        <w:rPr>
          <w:rFonts w:hint="default" w:ascii="Times New Roman" w:hAnsi="Times New Roman" w:cs="Times New Roman"/>
          <w:b/>
          <w:bCs/>
          <w:color w:val="000000" w:themeColor="text1"/>
          <w:sz w:val="32"/>
          <w:szCs w:val="32"/>
          <w:lang w:val="en-IN"/>
          <w14:textFill>
            <w14:solidFill>
              <w14:schemeClr w14:val="tx1"/>
            </w14:solidFill>
          </w14:textFill>
        </w:rPr>
        <w:t>CODE:</w:t>
      </w:r>
    </w:p>
    <w:p w14:paraId="61421D26">
      <w:pPr>
        <w:numPr>
          <w:ilvl w:val="0"/>
          <w:numId w:val="0"/>
        </w:numPr>
        <w:spacing w:line="360" w:lineRule="auto"/>
        <w:ind w:left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/#ifdef ESP8266</w:t>
      </w:r>
    </w:p>
    <w:p w14:paraId="03C34782">
      <w:pPr>
        <w:numPr>
          <w:ilvl w:val="0"/>
          <w:numId w:val="0"/>
        </w:numPr>
        <w:spacing w:line="360" w:lineRule="auto"/>
        <w:ind w:left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 xml:space="preserve">  #include &lt;ESP8266WiFi.h&gt;     /* WiFi library for ESP8266 */</w:t>
      </w:r>
    </w:p>
    <w:p w14:paraId="290AAAC8">
      <w:pPr>
        <w:numPr>
          <w:ilvl w:val="0"/>
          <w:numId w:val="0"/>
        </w:numPr>
        <w:spacing w:line="360" w:lineRule="auto"/>
        <w:ind w:left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#else</w:t>
      </w:r>
    </w:p>
    <w:p w14:paraId="7468073F">
      <w:pPr>
        <w:numPr>
          <w:ilvl w:val="0"/>
          <w:numId w:val="0"/>
        </w:numPr>
        <w:spacing w:line="360" w:lineRule="auto"/>
        <w:ind w:left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 xml:space="preserve">  #include &lt;WiFi.h&gt;            /* WiFi library for ESP32 */</w:t>
      </w:r>
    </w:p>
    <w:p w14:paraId="65B05A97">
      <w:pPr>
        <w:numPr>
          <w:ilvl w:val="0"/>
          <w:numId w:val="0"/>
        </w:numPr>
        <w:spacing w:line="360" w:lineRule="auto"/>
        <w:ind w:left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#endif</w:t>
      </w:r>
    </w:p>
    <w:p w14:paraId="0C195EC1">
      <w:pPr>
        <w:numPr>
          <w:ilvl w:val="0"/>
          <w:numId w:val="0"/>
        </w:numPr>
        <w:spacing w:line="360" w:lineRule="auto"/>
        <w:ind w:left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#include &lt;MQTT.h&gt;</w:t>
      </w:r>
    </w:p>
    <w:p w14:paraId="052250B8">
      <w:pPr>
        <w:numPr>
          <w:ilvl w:val="0"/>
          <w:numId w:val="0"/>
        </w:numPr>
        <w:spacing w:line="360" w:lineRule="auto"/>
        <w:ind w:left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#include &lt;Arduino.h&gt;</w:t>
      </w:r>
    </w:p>
    <w:p w14:paraId="64998CDC">
      <w:pPr>
        <w:numPr>
          <w:ilvl w:val="0"/>
          <w:numId w:val="0"/>
        </w:numPr>
        <w:spacing w:line="360" w:lineRule="auto"/>
        <w:ind w:left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#include "SinricPro.h"</w:t>
      </w:r>
    </w:p>
    <w:p w14:paraId="3510702A">
      <w:pPr>
        <w:numPr>
          <w:ilvl w:val="0"/>
          <w:numId w:val="0"/>
        </w:numPr>
        <w:spacing w:line="360" w:lineRule="auto"/>
        <w:ind w:left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#include "SinricProSwitch.h"</w:t>
      </w:r>
    </w:p>
    <w:p w14:paraId="5156116A">
      <w:pPr>
        <w:numPr>
          <w:ilvl w:val="0"/>
          <w:numId w:val="0"/>
        </w:numPr>
        <w:spacing w:line="360" w:lineRule="auto"/>
        <w:ind w:leftChars="0"/>
        <w:rPr>
          <w:rFonts w:hint="default" w:ascii="Times New Roman" w:hAnsi="Times New Roman"/>
          <w:b w:val="0"/>
          <w:bCs w:val="0"/>
          <w:color w:val="000000" w:themeColor="text1"/>
          <w:sz w:val="24"/>
          <w:szCs w:val="24"/>
          <w:lang w:val="en-IN"/>
          <w14:textFill>
            <w14:solidFill>
              <w14:schemeClr w14:val="tx1"/>
            </w14:solidFill>
          </w14:textFill>
        </w:rPr>
      </w:pPr>
    </w:p>
    <w:p w14:paraId="5C2B70FD">
      <w:pPr>
        <w:numPr>
          <w:ilvl w:val="0"/>
          <w:numId w:val="0"/>
        </w:numPr>
        <w:spacing w:line="360" w:lineRule="auto"/>
        <w:ind w:left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 WiFi credentials</w:t>
      </w:r>
    </w:p>
    <w:p w14:paraId="499526A8">
      <w:pPr>
        <w:numPr>
          <w:ilvl w:val="0"/>
          <w:numId w:val="0"/>
        </w:numPr>
        <w:spacing w:line="360" w:lineRule="auto"/>
        <w:ind w:left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 xml:space="preserve">#define WIFI_SSID         "moto g54 5G_3480"    </w:t>
      </w:r>
    </w:p>
    <w:p w14:paraId="4C9A49DA">
      <w:pPr>
        <w:numPr>
          <w:ilvl w:val="0"/>
          <w:numId w:val="0"/>
        </w:numPr>
        <w:spacing w:line="360" w:lineRule="auto"/>
        <w:ind w:left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#define WIFI_PASS         "9500697232"</w:t>
      </w:r>
    </w:p>
    <w:p w14:paraId="7319A4CB">
      <w:pPr>
        <w:numPr>
          <w:ilvl w:val="0"/>
          <w:numId w:val="0"/>
        </w:numPr>
        <w:spacing w:line="360" w:lineRule="auto"/>
        <w:ind w:leftChars="0"/>
        <w:rPr>
          <w:rFonts w:hint="default" w:ascii="Times New Roman" w:hAnsi="Times New Roman"/>
          <w:b w:val="0"/>
          <w:bCs w:val="0"/>
          <w:color w:val="000000" w:themeColor="text1"/>
          <w:sz w:val="24"/>
          <w:szCs w:val="24"/>
          <w:lang w:val="en-IN"/>
          <w14:textFill>
            <w14:solidFill>
              <w14:schemeClr w14:val="tx1"/>
            </w14:solidFill>
          </w14:textFill>
        </w:rPr>
      </w:pPr>
    </w:p>
    <w:p w14:paraId="5AF045C8">
      <w:pPr>
        <w:numPr>
          <w:ilvl w:val="0"/>
          <w:numId w:val="0"/>
        </w:numPr>
        <w:spacing w:line="360" w:lineRule="auto"/>
        <w:ind w:left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 Sinric Pro credentials</w:t>
      </w:r>
    </w:p>
    <w:p w14:paraId="7802986A">
      <w:pPr>
        <w:numPr>
          <w:ilvl w:val="0"/>
          <w:numId w:val="0"/>
        </w:numPr>
        <w:spacing w:line="360" w:lineRule="auto"/>
        <w:ind w:left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#define APP_KEY           "0dbfaadc-2e5b-447b-b59d-4f453e288beb"</w:t>
      </w:r>
    </w:p>
    <w:p w14:paraId="2CF9F0F0">
      <w:pPr>
        <w:numPr>
          <w:ilvl w:val="0"/>
          <w:numId w:val="0"/>
        </w:numPr>
        <w:spacing w:line="360" w:lineRule="auto"/>
        <w:ind w:left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#define APP_SECRET        "50a44a49-a614-47f3-8591-949a4059ccfd-5338ffda-063b-4b5f-a2a3-0540650ce907"</w:t>
      </w:r>
    </w:p>
    <w:p w14:paraId="3D3B52E1">
      <w:pPr>
        <w:numPr>
          <w:ilvl w:val="0"/>
          <w:numId w:val="0"/>
        </w:numPr>
        <w:spacing w:line="360" w:lineRule="auto"/>
        <w:ind w:left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#define DEVICE_ID         "66644662888aa7f7a2354536"</w:t>
      </w:r>
    </w:p>
    <w:p w14:paraId="56AD02AF">
      <w:pPr>
        <w:numPr>
          <w:ilvl w:val="0"/>
          <w:numId w:val="0"/>
        </w:numPr>
        <w:spacing w:line="360" w:lineRule="auto"/>
        <w:ind w:leftChars="0"/>
        <w:rPr>
          <w:rFonts w:hint="default" w:ascii="Times New Roman" w:hAnsi="Times New Roman"/>
          <w:b w:val="0"/>
          <w:bCs w:val="0"/>
          <w:color w:val="000000" w:themeColor="text1"/>
          <w:sz w:val="24"/>
          <w:szCs w:val="24"/>
          <w:lang w:val="en-IN"/>
          <w14:textFill>
            <w14:solidFill>
              <w14:schemeClr w14:val="tx1"/>
            </w14:solidFill>
          </w14:textFill>
        </w:rPr>
      </w:pPr>
    </w:p>
    <w:p w14:paraId="364B2D09">
      <w:pPr>
        <w:numPr>
          <w:ilvl w:val="0"/>
          <w:numId w:val="0"/>
        </w:numPr>
        <w:spacing w:line="360" w:lineRule="auto"/>
        <w:ind w:left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 MQTT credentials</w:t>
      </w:r>
    </w:p>
    <w:p w14:paraId="5B3BB279">
      <w:pPr>
        <w:numPr>
          <w:ilvl w:val="0"/>
          <w:numId w:val="0"/>
        </w:numPr>
        <w:spacing w:line="360" w:lineRule="auto"/>
        <w:ind w:left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const char mqttUsername[] = "yellowroarer326";</w:t>
      </w:r>
    </w:p>
    <w:p w14:paraId="1F7D7FDD">
      <w:pPr>
        <w:numPr>
          <w:ilvl w:val="0"/>
          <w:numId w:val="0"/>
        </w:numPr>
        <w:spacing w:line="360" w:lineRule="auto"/>
        <w:ind w:left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const char mqttPassword[] = "jrSOKfZYGNgdnS7a";</w:t>
      </w:r>
    </w:p>
    <w:p w14:paraId="5FD24751">
      <w:pPr>
        <w:numPr>
          <w:ilvl w:val="0"/>
          <w:numId w:val="0"/>
        </w:numPr>
        <w:spacing w:line="360" w:lineRule="auto"/>
        <w:ind w:leftChars="0"/>
        <w:rPr>
          <w:rFonts w:hint="default" w:ascii="Times New Roman" w:hAnsi="Times New Roman"/>
          <w:b w:val="0"/>
          <w:bCs w:val="0"/>
          <w:color w:val="000000" w:themeColor="text1"/>
          <w:sz w:val="24"/>
          <w:szCs w:val="24"/>
          <w:lang w:val="en-IN"/>
          <w14:textFill>
            <w14:solidFill>
              <w14:schemeClr w14:val="tx1"/>
            </w14:solidFill>
          </w14:textFill>
        </w:rPr>
      </w:pPr>
    </w:p>
    <w:p w14:paraId="30162F34">
      <w:pPr>
        <w:numPr>
          <w:ilvl w:val="0"/>
          <w:numId w:val="0"/>
        </w:numPr>
        <w:spacing w:line="360" w:lineRule="auto"/>
        <w:ind w:left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 Pin definitions</w:t>
      </w:r>
    </w:p>
    <w:p w14:paraId="2ABCC3E6">
      <w:pPr>
        <w:numPr>
          <w:ilvl w:val="0"/>
          <w:numId w:val="0"/>
        </w:numPr>
        <w:spacing w:line="360" w:lineRule="auto"/>
        <w:ind w:left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#define LED_PIN 2   // D2 (built-in LED for most ESP32 boards)</w:t>
      </w:r>
    </w:p>
    <w:p w14:paraId="74E204B0">
      <w:pPr>
        <w:numPr>
          <w:ilvl w:val="0"/>
          <w:numId w:val="0"/>
        </w:numPr>
        <w:spacing w:line="360" w:lineRule="auto"/>
        <w:ind w:leftChars="0"/>
        <w:rPr>
          <w:rFonts w:hint="default" w:ascii="Times New Roman" w:hAnsi="Times New Roman"/>
          <w:b w:val="0"/>
          <w:bCs w:val="0"/>
          <w:color w:val="000000" w:themeColor="text1"/>
          <w:sz w:val="24"/>
          <w:szCs w:val="24"/>
          <w:lang w:val="en-IN"/>
          <w14:textFill>
            <w14:solidFill>
              <w14:schemeClr w14:val="tx1"/>
            </w14:solidFill>
          </w14:textFill>
        </w:rPr>
      </w:pPr>
    </w:p>
    <w:p w14:paraId="48DE4ECC">
      <w:pPr>
        <w:numPr>
          <w:ilvl w:val="0"/>
          <w:numId w:val="0"/>
        </w:numPr>
        <w:spacing w:line="360" w:lineRule="auto"/>
        <w:ind w:left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 MQTT client</w:t>
      </w:r>
    </w:p>
    <w:p w14:paraId="33C77838">
      <w:pPr>
        <w:numPr>
          <w:ilvl w:val="0"/>
          <w:numId w:val="0"/>
        </w:numPr>
        <w:spacing w:line="360" w:lineRule="auto"/>
        <w:ind w:left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WiFiClient net;</w:t>
      </w:r>
    </w:p>
    <w:p w14:paraId="1F7521D0">
      <w:pPr>
        <w:numPr>
          <w:ilvl w:val="0"/>
          <w:numId w:val="0"/>
        </w:numPr>
        <w:spacing w:line="360" w:lineRule="auto"/>
        <w:ind w:left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MQTTClient client(256); // Buffer size can be adjusted if needed</w:t>
      </w:r>
    </w:p>
    <w:p w14:paraId="454FF8CC">
      <w:pPr>
        <w:numPr>
          <w:ilvl w:val="0"/>
          <w:numId w:val="0"/>
        </w:numPr>
        <w:spacing w:line="360" w:lineRule="auto"/>
        <w:ind w:leftChars="0"/>
        <w:rPr>
          <w:rFonts w:hint="default" w:ascii="Times New Roman" w:hAnsi="Times New Roman"/>
          <w:b w:val="0"/>
          <w:bCs w:val="0"/>
          <w:color w:val="000000" w:themeColor="text1"/>
          <w:sz w:val="24"/>
          <w:szCs w:val="24"/>
          <w:lang w:val="en-IN"/>
          <w14:textFill>
            <w14:solidFill>
              <w14:schemeClr w14:val="tx1"/>
            </w14:solidFill>
          </w14:textFill>
        </w:rPr>
      </w:pPr>
    </w:p>
    <w:p w14:paraId="55094397">
      <w:pPr>
        <w:numPr>
          <w:ilvl w:val="0"/>
          <w:numId w:val="0"/>
        </w:numPr>
        <w:spacing w:line="360" w:lineRule="auto"/>
        <w:ind w:left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 MQTT topics</w:t>
      </w:r>
    </w:p>
    <w:p w14:paraId="3144164F">
      <w:pPr>
        <w:numPr>
          <w:ilvl w:val="0"/>
          <w:numId w:val="0"/>
        </w:numPr>
        <w:spacing w:line="360" w:lineRule="auto"/>
        <w:ind w:left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const char* ledControlTopics = "/led/control";</w:t>
      </w:r>
    </w:p>
    <w:p w14:paraId="2ECFDB0F">
      <w:pPr>
        <w:numPr>
          <w:ilvl w:val="0"/>
          <w:numId w:val="0"/>
        </w:numPr>
        <w:spacing w:line="360" w:lineRule="auto"/>
        <w:ind w:left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const char* ledStatusTopics = "/led/status";</w:t>
      </w:r>
    </w:p>
    <w:p w14:paraId="0DE21598">
      <w:pPr>
        <w:numPr>
          <w:ilvl w:val="0"/>
          <w:numId w:val="0"/>
        </w:numPr>
        <w:spacing w:line="360" w:lineRule="auto"/>
        <w:ind w:leftChars="0"/>
        <w:rPr>
          <w:rFonts w:hint="default" w:ascii="Times New Roman" w:hAnsi="Times New Roman"/>
          <w:b w:val="0"/>
          <w:bCs w:val="0"/>
          <w:color w:val="000000" w:themeColor="text1"/>
          <w:sz w:val="24"/>
          <w:szCs w:val="24"/>
          <w:lang w:val="en-IN"/>
          <w14:textFill>
            <w14:solidFill>
              <w14:schemeClr w14:val="tx1"/>
            </w14:solidFill>
          </w14:textFill>
        </w:rPr>
      </w:pPr>
    </w:p>
    <w:p w14:paraId="48A7724F">
      <w:pPr>
        <w:numPr>
          <w:ilvl w:val="0"/>
          <w:numId w:val="0"/>
        </w:numPr>
        <w:spacing w:line="360" w:lineRule="auto"/>
        <w:ind w:left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 State tracking to avoid unnecessary updates</w:t>
      </w:r>
    </w:p>
    <w:p w14:paraId="1E849FAC">
      <w:pPr>
        <w:numPr>
          <w:ilvl w:val="0"/>
          <w:numId w:val="0"/>
        </w:numPr>
        <w:spacing w:line="360" w:lineRule="auto"/>
        <w:ind w:left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bool ledState = false;</w:t>
      </w:r>
    </w:p>
    <w:p w14:paraId="05FD35C8">
      <w:pPr>
        <w:numPr>
          <w:ilvl w:val="0"/>
          <w:numId w:val="0"/>
        </w:numPr>
        <w:spacing w:line="360" w:lineRule="auto"/>
        <w:ind w:left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bool updateFromMQTT = false;</w:t>
      </w:r>
    </w:p>
    <w:p w14:paraId="32E8CD61">
      <w:pPr>
        <w:numPr>
          <w:ilvl w:val="0"/>
          <w:numId w:val="0"/>
        </w:numPr>
        <w:spacing w:line="360" w:lineRule="auto"/>
        <w:ind w:left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bool updateFromSinricPro = false;</w:t>
      </w:r>
    </w:p>
    <w:p w14:paraId="502C2AE5">
      <w:pPr>
        <w:numPr>
          <w:ilvl w:val="0"/>
          <w:numId w:val="0"/>
        </w:numPr>
        <w:spacing w:line="360" w:lineRule="auto"/>
        <w:ind w:leftChars="0"/>
        <w:rPr>
          <w:rFonts w:hint="default" w:ascii="Times New Roman" w:hAnsi="Times New Roman"/>
          <w:b w:val="0"/>
          <w:bCs w:val="0"/>
          <w:color w:val="000000" w:themeColor="text1"/>
          <w:sz w:val="24"/>
          <w:szCs w:val="24"/>
          <w:lang w:val="en-IN"/>
          <w14:textFill>
            <w14:solidFill>
              <w14:schemeClr w14:val="tx1"/>
            </w14:solidFill>
          </w14:textFill>
        </w:rPr>
      </w:pPr>
    </w:p>
    <w:p w14:paraId="76C309AF">
      <w:pPr>
        <w:numPr>
          <w:ilvl w:val="0"/>
          <w:numId w:val="0"/>
        </w:numPr>
        <w:spacing w:line="360" w:lineRule="auto"/>
        <w:ind w:left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void connectWiFi() {</w:t>
      </w:r>
    </w:p>
    <w:p w14:paraId="2BFDF33D">
      <w:pPr>
        <w:numPr>
          <w:ilvl w:val="0"/>
          <w:numId w:val="0"/>
        </w:numPr>
        <w:spacing w:line="360" w:lineRule="auto"/>
        <w:ind w:left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 xml:space="preserve">  Serial.print("Connecting to WiFi...");</w:t>
      </w:r>
    </w:p>
    <w:p w14:paraId="7A8FC08E">
      <w:pPr>
        <w:numPr>
          <w:ilvl w:val="0"/>
          <w:numId w:val="0"/>
        </w:numPr>
        <w:spacing w:line="360" w:lineRule="auto"/>
        <w:ind w:left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 xml:space="preserve">  WiFi.begin(WIFI_SSID, WIFI_PASS);</w:t>
      </w:r>
    </w:p>
    <w:p w14:paraId="40F52D1D">
      <w:pPr>
        <w:numPr>
          <w:ilvl w:val="0"/>
          <w:numId w:val="0"/>
        </w:numPr>
        <w:spacing w:line="360" w:lineRule="auto"/>
        <w:ind w:left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 xml:space="preserve">  while (WiFi.status() != WL_CONNECTED) {</w:t>
      </w:r>
    </w:p>
    <w:p w14:paraId="15932FCA">
      <w:pPr>
        <w:numPr>
          <w:ilvl w:val="0"/>
          <w:numId w:val="0"/>
        </w:numPr>
        <w:spacing w:line="360" w:lineRule="auto"/>
        <w:ind w:left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 xml:space="preserve">    Serial.print(".");</w:t>
      </w:r>
    </w:p>
    <w:p w14:paraId="67577CC0">
      <w:pPr>
        <w:numPr>
          <w:ilvl w:val="0"/>
          <w:numId w:val="0"/>
        </w:numPr>
        <w:spacing w:line="360" w:lineRule="auto"/>
        <w:ind w:left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 xml:space="preserve">    delay(1000);</w:t>
      </w:r>
    </w:p>
    <w:p w14:paraId="5B79C8BB">
      <w:pPr>
        <w:numPr>
          <w:ilvl w:val="0"/>
          <w:numId w:val="0"/>
        </w:numPr>
        <w:spacing w:line="360" w:lineRule="auto"/>
        <w:ind w:left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 xml:space="preserve">  }</w:t>
      </w:r>
    </w:p>
    <w:p w14:paraId="72C6E813">
      <w:pPr>
        <w:numPr>
          <w:ilvl w:val="0"/>
          <w:numId w:val="0"/>
        </w:numPr>
        <w:spacing w:line="360" w:lineRule="auto"/>
        <w:ind w:left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 xml:space="preserve">  Serial.printf(" connected!\n[WiFi]: IP-Address is %s\n", WiFi.localIP().toString().c_str());</w:t>
      </w:r>
    </w:p>
    <w:p w14:paraId="550ED00F">
      <w:pPr>
        <w:numPr>
          <w:ilvl w:val="0"/>
          <w:numId w:val="0"/>
        </w:numPr>
        <w:spacing w:line="360" w:lineRule="auto"/>
        <w:ind w:left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w:t>
      </w:r>
    </w:p>
    <w:p w14:paraId="7AB6D8BC">
      <w:pPr>
        <w:numPr>
          <w:ilvl w:val="0"/>
          <w:numId w:val="0"/>
        </w:numPr>
        <w:spacing w:line="360" w:lineRule="auto"/>
        <w:ind w:leftChars="0"/>
        <w:rPr>
          <w:rFonts w:hint="default" w:ascii="Times New Roman" w:hAnsi="Times New Roman"/>
          <w:b w:val="0"/>
          <w:bCs w:val="0"/>
          <w:color w:val="000000" w:themeColor="text1"/>
          <w:sz w:val="24"/>
          <w:szCs w:val="24"/>
          <w:lang w:val="en-IN"/>
          <w14:textFill>
            <w14:solidFill>
              <w14:schemeClr w14:val="tx1"/>
            </w14:solidFill>
          </w14:textFill>
        </w:rPr>
      </w:pPr>
    </w:p>
    <w:p w14:paraId="6C09560D">
      <w:pPr>
        <w:numPr>
          <w:ilvl w:val="0"/>
          <w:numId w:val="0"/>
        </w:numPr>
        <w:spacing w:line="360" w:lineRule="auto"/>
        <w:ind w:left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void connectMQTT() {</w:t>
      </w:r>
    </w:p>
    <w:p w14:paraId="27AC905C">
      <w:pPr>
        <w:numPr>
          <w:ilvl w:val="0"/>
          <w:numId w:val="0"/>
        </w:numPr>
        <w:spacing w:line="360" w:lineRule="auto"/>
        <w:ind w:left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 xml:space="preserve">  Serial.print("Connecting to MQTT...");</w:t>
      </w:r>
    </w:p>
    <w:p w14:paraId="2DAEFC66">
      <w:pPr>
        <w:numPr>
          <w:ilvl w:val="0"/>
          <w:numId w:val="0"/>
        </w:numPr>
        <w:spacing w:line="360" w:lineRule="auto"/>
        <w:ind w:left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 xml:space="preserve">  while (!client.connect("ESP32Client", mqttUsername, mqttPassword)) {</w:t>
      </w:r>
    </w:p>
    <w:p w14:paraId="5E2FF017">
      <w:pPr>
        <w:numPr>
          <w:ilvl w:val="0"/>
          <w:numId w:val="0"/>
        </w:numPr>
        <w:spacing w:line="360" w:lineRule="auto"/>
        <w:ind w:left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 xml:space="preserve">    Serial.print(".");</w:t>
      </w:r>
    </w:p>
    <w:p w14:paraId="08AA134D">
      <w:pPr>
        <w:numPr>
          <w:ilvl w:val="0"/>
          <w:numId w:val="0"/>
        </w:numPr>
        <w:spacing w:line="360" w:lineRule="auto"/>
        <w:ind w:left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 xml:space="preserve">    delay(1000);</w:t>
      </w:r>
    </w:p>
    <w:p w14:paraId="5DF2727B">
      <w:pPr>
        <w:numPr>
          <w:ilvl w:val="0"/>
          <w:numId w:val="0"/>
        </w:numPr>
        <w:spacing w:line="360" w:lineRule="auto"/>
        <w:ind w:left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 xml:space="preserve">  }</w:t>
      </w:r>
    </w:p>
    <w:p w14:paraId="05AE4EB2">
      <w:pPr>
        <w:numPr>
          <w:ilvl w:val="0"/>
          <w:numId w:val="0"/>
        </w:numPr>
        <w:spacing w:line="360" w:lineRule="auto"/>
        <w:ind w:left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 xml:space="preserve">  Serial.println(" Connected to MQTT!");</w:t>
      </w:r>
    </w:p>
    <w:p w14:paraId="6E3FA0F4">
      <w:pPr>
        <w:numPr>
          <w:ilvl w:val="0"/>
          <w:numId w:val="0"/>
        </w:numPr>
        <w:spacing w:line="360" w:lineRule="auto"/>
        <w:ind w:left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 xml:space="preserve">  client.subscribe(ledControlTopics);</w:t>
      </w:r>
    </w:p>
    <w:p w14:paraId="4C536C32">
      <w:pPr>
        <w:numPr>
          <w:ilvl w:val="0"/>
          <w:numId w:val="0"/>
        </w:numPr>
        <w:spacing w:line="360" w:lineRule="auto"/>
        <w:ind w:left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w:t>
      </w:r>
    </w:p>
    <w:p w14:paraId="749AD259">
      <w:pPr>
        <w:numPr>
          <w:ilvl w:val="0"/>
          <w:numId w:val="0"/>
        </w:numPr>
        <w:spacing w:line="360" w:lineRule="auto"/>
        <w:ind w:leftChars="0"/>
        <w:rPr>
          <w:rFonts w:hint="default" w:ascii="Times New Roman" w:hAnsi="Times New Roman"/>
          <w:b w:val="0"/>
          <w:bCs w:val="0"/>
          <w:color w:val="000000" w:themeColor="text1"/>
          <w:sz w:val="24"/>
          <w:szCs w:val="24"/>
          <w:lang w:val="en-IN"/>
          <w14:textFill>
            <w14:solidFill>
              <w14:schemeClr w14:val="tx1"/>
            </w14:solidFill>
          </w14:textFill>
        </w:rPr>
      </w:pPr>
    </w:p>
    <w:p w14:paraId="3F350F7A">
      <w:pPr>
        <w:numPr>
          <w:ilvl w:val="0"/>
          <w:numId w:val="0"/>
        </w:numPr>
        <w:spacing w:line="360" w:lineRule="auto"/>
        <w:ind w:left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void messageReceived(String &amp;topic, String &amp;payload) {</w:t>
      </w:r>
    </w:p>
    <w:p w14:paraId="62695FDC">
      <w:pPr>
        <w:numPr>
          <w:ilvl w:val="0"/>
          <w:numId w:val="0"/>
        </w:numPr>
        <w:spacing w:line="360" w:lineRule="auto"/>
        <w:ind w:left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 xml:space="preserve">  Serial.println("Incoming: " + topic + " - " + payload);</w:t>
      </w:r>
    </w:p>
    <w:p w14:paraId="36F6F40C">
      <w:pPr>
        <w:numPr>
          <w:ilvl w:val="0"/>
          <w:numId w:val="0"/>
        </w:numPr>
        <w:spacing w:line="360" w:lineRule="auto"/>
        <w:ind w:left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 xml:space="preserve">  </w:t>
      </w:r>
    </w:p>
    <w:p w14:paraId="444EC7F3">
      <w:pPr>
        <w:numPr>
          <w:ilvl w:val="0"/>
          <w:numId w:val="0"/>
        </w:numPr>
        <w:spacing w:line="360" w:lineRule="auto"/>
        <w:ind w:left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 xml:space="preserve">  if (topic == ledControlTopics) {</w:t>
      </w:r>
    </w:p>
    <w:p w14:paraId="0CBA2332">
      <w:pPr>
        <w:numPr>
          <w:ilvl w:val="0"/>
          <w:numId w:val="0"/>
        </w:numPr>
        <w:spacing w:line="360" w:lineRule="auto"/>
        <w:ind w:left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 xml:space="preserve">    if (payload == "b1 - on") {</w:t>
      </w:r>
    </w:p>
    <w:p w14:paraId="2071F7C7">
      <w:pPr>
        <w:numPr>
          <w:ilvl w:val="0"/>
          <w:numId w:val="0"/>
        </w:numPr>
        <w:spacing w:line="360" w:lineRule="auto"/>
        <w:ind w:left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 xml:space="preserve">      ledState = true;</w:t>
      </w:r>
    </w:p>
    <w:p w14:paraId="28B95381">
      <w:pPr>
        <w:numPr>
          <w:ilvl w:val="0"/>
          <w:numId w:val="0"/>
        </w:numPr>
        <w:spacing w:line="360" w:lineRule="auto"/>
        <w:ind w:left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 xml:space="preserve">      updateFromMQTT = true;</w:t>
      </w:r>
    </w:p>
    <w:p w14:paraId="1A389C21">
      <w:pPr>
        <w:numPr>
          <w:ilvl w:val="0"/>
          <w:numId w:val="0"/>
        </w:numPr>
        <w:spacing w:line="360" w:lineRule="auto"/>
        <w:ind w:left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 xml:space="preserve">      digitalWrite(LED_PIN, HIGH); // Turn on LED</w:t>
      </w:r>
    </w:p>
    <w:p w14:paraId="526B6586">
      <w:pPr>
        <w:numPr>
          <w:ilvl w:val="0"/>
          <w:numId w:val="0"/>
        </w:numPr>
        <w:spacing w:line="360" w:lineRule="auto"/>
        <w:ind w:left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 xml:space="preserve">      client.publish(ledStatusTopics, "B1 ON");</w:t>
      </w:r>
    </w:p>
    <w:p w14:paraId="154AC89D">
      <w:pPr>
        <w:numPr>
          <w:ilvl w:val="0"/>
          <w:numId w:val="0"/>
        </w:numPr>
        <w:spacing w:line="360" w:lineRule="auto"/>
        <w:ind w:left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 xml:space="preserve">      SinricProSwitch&amp; mySwitch = SinricPro[DEVICE_ID];</w:t>
      </w:r>
    </w:p>
    <w:p w14:paraId="1F999C95">
      <w:pPr>
        <w:numPr>
          <w:ilvl w:val="0"/>
          <w:numId w:val="0"/>
        </w:numPr>
        <w:spacing w:line="360" w:lineRule="auto"/>
        <w:ind w:left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 xml:space="preserve">      mySwitch.sendPowerStateEvent(ledState);</w:t>
      </w:r>
    </w:p>
    <w:p w14:paraId="515963BC">
      <w:pPr>
        <w:numPr>
          <w:ilvl w:val="0"/>
          <w:numId w:val="0"/>
        </w:numPr>
        <w:spacing w:line="360" w:lineRule="auto"/>
        <w:ind w:left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 xml:space="preserve">    } else if (payload == "b1 - off") {</w:t>
      </w:r>
    </w:p>
    <w:p w14:paraId="60D6C17A">
      <w:pPr>
        <w:numPr>
          <w:ilvl w:val="0"/>
          <w:numId w:val="0"/>
        </w:numPr>
        <w:spacing w:line="360" w:lineRule="auto"/>
        <w:ind w:left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 xml:space="preserve">      ledState = false;</w:t>
      </w:r>
    </w:p>
    <w:p w14:paraId="4DD61C8B">
      <w:pPr>
        <w:numPr>
          <w:ilvl w:val="0"/>
          <w:numId w:val="0"/>
        </w:numPr>
        <w:spacing w:line="360" w:lineRule="auto"/>
        <w:ind w:left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 xml:space="preserve">      updateFromMQTT = true;</w:t>
      </w:r>
    </w:p>
    <w:p w14:paraId="044A1AA2">
      <w:pPr>
        <w:numPr>
          <w:ilvl w:val="0"/>
          <w:numId w:val="0"/>
        </w:numPr>
        <w:spacing w:line="360" w:lineRule="auto"/>
        <w:ind w:left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 xml:space="preserve">      digitalWrite(LED_PIN, LOW); // Turn off LED</w:t>
      </w:r>
    </w:p>
    <w:p w14:paraId="44BAF413">
      <w:pPr>
        <w:numPr>
          <w:ilvl w:val="0"/>
          <w:numId w:val="0"/>
        </w:numPr>
        <w:spacing w:line="360" w:lineRule="auto"/>
        <w:ind w:left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 xml:space="preserve">      client.publish(ledStatusTopics, "B1 OFF");</w:t>
      </w:r>
    </w:p>
    <w:p w14:paraId="11BC6633">
      <w:pPr>
        <w:numPr>
          <w:ilvl w:val="0"/>
          <w:numId w:val="0"/>
        </w:numPr>
        <w:spacing w:line="360" w:lineRule="auto"/>
        <w:ind w:left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 xml:space="preserve">      SinricProSwitch&amp; mySwitch = SinricPro[DEVICE_ID];</w:t>
      </w:r>
    </w:p>
    <w:p w14:paraId="1950B066">
      <w:pPr>
        <w:numPr>
          <w:ilvl w:val="0"/>
          <w:numId w:val="0"/>
        </w:numPr>
        <w:spacing w:line="360" w:lineRule="auto"/>
        <w:ind w:left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 xml:space="preserve">      mySwitch.sendPowerStateEvent(ledState);</w:t>
      </w:r>
    </w:p>
    <w:p w14:paraId="060637B2">
      <w:pPr>
        <w:numPr>
          <w:ilvl w:val="0"/>
          <w:numId w:val="0"/>
        </w:numPr>
        <w:spacing w:line="360" w:lineRule="auto"/>
        <w:ind w:left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 xml:space="preserve">    }</w:t>
      </w:r>
    </w:p>
    <w:p w14:paraId="213A1408">
      <w:pPr>
        <w:numPr>
          <w:ilvl w:val="0"/>
          <w:numId w:val="0"/>
        </w:numPr>
        <w:spacing w:line="360" w:lineRule="auto"/>
        <w:ind w:left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 xml:space="preserve">    updateFromMQTT = false;</w:t>
      </w:r>
    </w:p>
    <w:p w14:paraId="53F7B1FC">
      <w:pPr>
        <w:numPr>
          <w:ilvl w:val="0"/>
          <w:numId w:val="0"/>
        </w:numPr>
        <w:spacing w:line="360" w:lineRule="auto"/>
        <w:ind w:left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 xml:space="preserve">  }</w:t>
      </w:r>
    </w:p>
    <w:p w14:paraId="68904933">
      <w:pPr>
        <w:numPr>
          <w:ilvl w:val="0"/>
          <w:numId w:val="0"/>
        </w:numPr>
        <w:spacing w:line="360" w:lineRule="auto"/>
        <w:ind w:left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w:t>
      </w:r>
    </w:p>
    <w:p w14:paraId="59A0D861">
      <w:pPr>
        <w:numPr>
          <w:ilvl w:val="0"/>
          <w:numId w:val="0"/>
        </w:numPr>
        <w:spacing w:line="360" w:lineRule="auto"/>
        <w:ind w:leftChars="0"/>
        <w:rPr>
          <w:rFonts w:hint="default" w:ascii="Times New Roman" w:hAnsi="Times New Roman"/>
          <w:b w:val="0"/>
          <w:bCs w:val="0"/>
          <w:color w:val="000000" w:themeColor="text1"/>
          <w:sz w:val="24"/>
          <w:szCs w:val="24"/>
          <w:lang w:val="en-IN"/>
          <w14:textFill>
            <w14:solidFill>
              <w14:schemeClr w14:val="tx1"/>
            </w14:solidFill>
          </w14:textFill>
        </w:rPr>
      </w:pPr>
    </w:p>
    <w:p w14:paraId="7CFA119B">
      <w:pPr>
        <w:numPr>
          <w:ilvl w:val="0"/>
          <w:numId w:val="0"/>
        </w:numPr>
        <w:spacing w:line="360" w:lineRule="auto"/>
        <w:ind w:left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bool onPowerState(const String &amp;deviceId, bool &amp;state) {</w:t>
      </w:r>
    </w:p>
    <w:p w14:paraId="203F9CDF">
      <w:pPr>
        <w:numPr>
          <w:ilvl w:val="0"/>
          <w:numId w:val="0"/>
        </w:numPr>
        <w:spacing w:line="360" w:lineRule="auto"/>
        <w:ind w:left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 xml:space="preserve">  Serial.printf("Device %s turned %s\n", deviceId.c_str(), state ? "on" : "off");</w:t>
      </w:r>
    </w:p>
    <w:p w14:paraId="538CC734">
      <w:pPr>
        <w:numPr>
          <w:ilvl w:val="0"/>
          <w:numId w:val="0"/>
        </w:numPr>
        <w:spacing w:line="360" w:lineRule="auto"/>
        <w:ind w:left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 xml:space="preserve">  ledState = state;</w:t>
      </w:r>
    </w:p>
    <w:p w14:paraId="36B30972">
      <w:pPr>
        <w:numPr>
          <w:ilvl w:val="0"/>
          <w:numId w:val="0"/>
        </w:numPr>
        <w:spacing w:line="360" w:lineRule="auto"/>
        <w:ind w:left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 xml:space="preserve">  updateFromSinricPro = true;</w:t>
      </w:r>
    </w:p>
    <w:p w14:paraId="53E20ACA">
      <w:pPr>
        <w:numPr>
          <w:ilvl w:val="0"/>
          <w:numId w:val="0"/>
        </w:numPr>
        <w:spacing w:line="360" w:lineRule="auto"/>
        <w:ind w:left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 xml:space="preserve">  digitalWrite(LED_PIN, state ? HIGH : LOW); // Turn LED on or off</w:t>
      </w:r>
    </w:p>
    <w:p w14:paraId="59C3856A">
      <w:pPr>
        <w:numPr>
          <w:ilvl w:val="0"/>
          <w:numId w:val="0"/>
        </w:numPr>
        <w:spacing w:line="360" w:lineRule="auto"/>
        <w:ind w:left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 xml:space="preserve">  client.publish(ledStatusTopics, state ? "B1 ON" : "B1 OFF");</w:t>
      </w:r>
    </w:p>
    <w:p w14:paraId="773D6D91">
      <w:pPr>
        <w:numPr>
          <w:ilvl w:val="0"/>
          <w:numId w:val="0"/>
        </w:numPr>
        <w:spacing w:line="360" w:lineRule="auto"/>
        <w:ind w:left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 xml:space="preserve">  updateFromSinricPro = false;</w:t>
      </w:r>
    </w:p>
    <w:p w14:paraId="7007833A">
      <w:pPr>
        <w:numPr>
          <w:ilvl w:val="0"/>
          <w:numId w:val="0"/>
        </w:numPr>
        <w:spacing w:line="360" w:lineRule="auto"/>
        <w:ind w:left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 xml:space="preserve">  return true;</w:t>
      </w:r>
    </w:p>
    <w:p w14:paraId="7644B8DA">
      <w:pPr>
        <w:numPr>
          <w:ilvl w:val="0"/>
          <w:numId w:val="0"/>
        </w:numPr>
        <w:spacing w:line="360" w:lineRule="auto"/>
        <w:ind w:left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w:t>
      </w:r>
    </w:p>
    <w:p w14:paraId="2B8DD351">
      <w:pPr>
        <w:numPr>
          <w:ilvl w:val="0"/>
          <w:numId w:val="0"/>
        </w:numPr>
        <w:spacing w:line="360" w:lineRule="auto"/>
        <w:ind w:leftChars="0"/>
        <w:rPr>
          <w:rFonts w:hint="default" w:ascii="Times New Roman" w:hAnsi="Times New Roman"/>
          <w:b w:val="0"/>
          <w:bCs w:val="0"/>
          <w:color w:val="000000" w:themeColor="text1"/>
          <w:sz w:val="24"/>
          <w:szCs w:val="24"/>
          <w:lang w:val="en-IN"/>
          <w14:textFill>
            <w14:solidFill>
              <w14:schemeClr w14:val="tx1"/>
            </w14:solidFill>
          </w14:textFill>
        </w:rPr>
      </w:pPr>
    </w:p>
    <w:p w14:paraId="5C6DF715">
      <w:pPr>
        <w:numPr>
          <w:ilvl w:val="0"/>
          <w:numId w:val="0"/>
        </w:numPr>
        <w:spacing w:line="360" w:lineRule="auto"/>
        <w:ind w:left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void setup() {</w:t>
      </w:r>
    </w:p>
    <w:p w14:paraId="7782BA50">
      <w:pPr>
        <w:numPr>
          <w:ilvl w:val="0"/>
          <w:numId w:val="0"/>
        </w:numPr>
        <w:spacing w:line="360" w:lineRule="auto"/>
        <w:ind w:left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 xml:space="preserve">  Serial.begin(9600); // Use a higher baud rate for better debugging output</w:t>
      </w:r>
    </w:p>
    <w:p w14:paraId="032FB23B">
      <w:pPr>
        <w:numPr>
          <w:ilvl w:val="0"/>
          <w:numId w:val="0"/>
        </w:numPr>
        <w:spacing w:line="360" w:lineRule="auto"/>
        <w:ind w:left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 xml:space="preserve">  </w:t>
      </w:r>
    </w:p>
    <w:p w14:paraId="39F4473F">
      <w:pPr>
        <w:numPr>
          <w:ilvl w:val="0"/>
          <w:numId w:val="0"/>
        </w:numPr>
        <w:spacing w:line="360" w:lineRule="auto"/>
        <w:ind w:left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 xml:space="preserve">  // Connect to WiFi</w:t>
      </w:r>
    </w:p>
    <w:p w14:paraId="334BC5C7">
      <w:pPr>
        <w:numPr>
          <w:ilvl w:val="0"/>
          <w:numId w:val="0"/>
        </w:numPr>
        <w:spacing w:line="360" w:lineRule="auto"/>
        <w:ind w:left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 xml:space="preserve">  connectWiFi();</w:t>
      </w:r>
    </w:p>
    <w:p w14:paraId="6F6307B8">
      <w:pPr>
        <w:numPr>
          <w:ilvl w:val="0"/>
          <w:numId w:val="0"/>
        </w:numPr>
        <w:spacing w:line="360" w:lineRule="auto"/>
        <w:ind w:leftChars="0"/>
        <w:rPr>
          <w:rFonts w:hint="default" w:ascii="Times New Roman" w:hAnsi="Times New Roman"/>
          <w:b w:val="0"/>
          <w:bCs w:val="0"/>
          <w:color w:val="000000" w:themeColor="text1"/>
          <w:sz w:val="24"/>
          <w:szCs w:val="24"/>
          <w:lang w:val="en-IN"/>
          <w14:textFill>
            <w14:solidFill>
              <w14:schemeClr w14:val="tx1"/>
            </w14:solidFill>
          </w14:textFill>
        </w:rPr>
      </w:pPr>
    </w:p>
    <w:p w14:paraId="4183E06D">
      <w:pPr>
        <w:numPr>
          <w:ilvl w:val="0"/>
          <w:numId w:val="0"/>
        </w:numPr>
        <w:spacing w:line="360" w:lineRule="auto"/>
        <w:ind w:left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 xml:space="preserve">  // Initialize LED pin</w:t>
      </w:r>
    </w:p>
    <w:p w14:paraId="4A0C26A5">
      <w:pPr>
        <w:numPr>
          <w:ilvl w:val="0"/>
          <w:numId w:val="0"/>
        </w:numPr>
        <w:spacing w:line="360" w:lineRule="auto"/>
        <w:ind w:left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 xml:space="preserve">  pinMode(LED_PIN, OUTPUT); // Set LED pin as output</w:t>
      </w:r>
    </w:p>
    <w:p w14:paraId="5060E80A">
      <w:pPr>
        <w:numPr>
          <w:ilvl w:val="0"/>
          <w:numId w:val="0"/>
        </w:numPr>
        <w:spacing w:line="360" w:lineRule="auto"/>
        <w:ind w:left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 xml:space="preserve">  digitalWrite(LED_PIN, LOW); // Initialize LED to be off</w:t>
      </w:r>
    </w:p>
    <w:p w14:paraId="1D32F3C0">
      <w:pPr>
        <w:numPr>
          <w:ilvl w:val="0"/>
          <w:numId w:val="0"/>
        </w:numPr>
        <w:spacing w:line="360" w:lineRule="auto"/>
        <w:ind w:leftChars="0"/>
        <w:rPr>
          <w:rFonts w:hint="default" w:ascii="Times New Roman" w:hAnsi="Times New Roman"/>
          <w:b w:val="0"/>
          <w:bCs w:val="0"/>
          <w:color w:val="000000" w:themeColor="text1"/>
          <w:sz w:val="24"/>
          <w:szCs w:val="24"/>
          <w:lang w:val="en-IN"/>
          <w14:textFill>
            <w14:solidFill>
              <w14:schemeClr w14:val="tx1"/>
            </w14:solidFill>
          </w14:textFill>
        </w:rPr>
      </w:pPr>
    </w:p>
    <w:p w14:paraId="7EEAB4AC">
      <w:pPr>
        <w:numPr>
          <w:ilvl w:val="0"/>
          <w:numId w:val="0"/>
        </w:numPr>
        <w:spacing w:line="360" w:lineRule="auto"/>
        <w:ind w:left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 xml:space="preserve">  // Setup SinricPro</w:t>
      </w:r>
    </w:p>
    <w:p w14:paraId="40E933AE">
      <w:pPr>
        <w:numPr>
          <w:ilvl w:val="0"/>
          <w:numId w:val="0"/>
        </w:numPr>
        <w:spacing w:line="360" w:lineRule="auto"/>
        <w:ind w:left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 xml:space="preserve">  Serial.println("Setting up SinricPro...");</w:t>
      </w:r>
    </w:p>
    <w:p w14:paraId="7BA7E561">
      <w:pPr>
        <w:numPr>
          <w:ilvl w:val="0"/>
          <w:numId w:val="0"/>
        </w:numPr>
        <w:spacing w:line="360" w:lineRule="auto"/>
        <w:ind w:left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 xml:space="preserve">  SinricProSwitch&amp; mySwitch = SinricPro[DEVICE_ID];</w:t>
      </w:r>
    </w:p>
    <w:p w14:paraId="053FFBA0">
      <w:pPr>
        <w:numPr>
          <w:ilvl w:val="0"/>
          <w:numId w:val="0"/>
        </w:numPr>
        <w:spacing w:line="360" w:lineRule="auto"/>
        <w:ind w:left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 xml:space="preserve">  mySwitch.onPowerState(onPowerState);</w:t>
      </w:r>
    </w:p>
    <w:p w14:paraId="3ED1F777">
      <w:pPr>
        <w:numPr>
          <w:ilvl w:val="0"/>
          <w:numId w:val="0"/>
        </w:numPr>
        <w:spacing w:line="360" w:lineRule="auto"/>
        <w:ind w:left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 xml:space="preserve">  SinricPro.onConnected([]() {</w:t>
      </w:r>
    </w:p>
    <w:p w14:paraId="40E163FC">
      <w:pPr>
        <w:numPr>
          <w:ilvl w:val="0"/>
          <w:numId w:val="0"/>
        </w:numPr>
        <w:spacing w:line="360" w:lineRule="auto"/>
        <w:ind w:left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 xml:space="preserve">    Serial.println("Connected to SinricPro!");</w:t>
      </w:r>
    </w:p>
    <w:p w14:paraId="04D93283">
      <w:pPr>
        <w:numPr>
          <w:ilvl w:val="0"/>
          <w:numId w:val="0"/>
        </w:numPr>
        <w:spacing w:line="360" w:lineRule="auto"/>
        <w:ind w:left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 xml:space="preserve">  });</w:t>
      </w:r>
    </w:p>
    <w:p w14:paraId="28D71283">
      <w:pPr>
        <w:numPr>
          <w:ilvl w:val="0"/>
          <w:numId w:val="0"/>
        </w:numPr>
        <w:spacing w:line="360" w:lineRule="auto"/>
        <w:ind w:left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 xml:space="preserve">  SinricPro.onDisconnected([]() {</w:t>
      </w:r>
    </w:p>
    <w:p w14:paraId="34071C2D">
      <w:pPr>
        <w:numPr>
          <w:ilvl w:val="0"/>
          <w:numId w:val="0"/>
        </w:numPr>
        <w:spacing w:line="360" w:lineRule="auto"/>
        <w:ind w:left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 xml:space="preserve">    Serial.println("Disconnected from SinricPro!");</w:t>
      </w:r>
    </w:p>
    <w:p w14:paraId="27BAE6F5">
      <w:pPr>
        <w:numPr>
          <w:ilvl w:val="0"/>
          <w:numId w:val="0"/>
        </w:numPr>
        <w:spacing w:line="360" w:lineRule="auto"/>
        <w:ind w:left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 xml:space="preserve">  });</w:t>
      </w:r>
    </w:p>
    <w:p w14:paraId="6562C859">
      <w:pPr>
        <w:numPr>
          <w:ilvl w:val="0"/>
          <w:numId w:val="0"/>
        </w:numPr>
        <w:spacing w:line="360" w:lineRule="auto"/>
        <w:ind w:left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 xml:space="preserve">  SinricPro.begin(APP_KEY, APP_SECRET);</w:t>
      </w:r>
    </w:p>
    <w:p w14:paraId="25820C96">
      <w:pPr>
        <w:numPr>
          <w:ilvl w:val="0"/>
          <w:numId w:val="0"/>
        </w:numPr>
        <w:spacing w:line="360" w:lineRule="auto"/>
        <w:ind w:left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 xml:space="preserve">  SinricPro.restoreDeviceStates(true);</w:t>
      </w:r>
    </w:p>
    <w:p w14:paraId="6A26B25A">
      <w:pPr>
        <w:numPr>
          <w:ilvl w:val="0"/>
          <w:numId w:val="0"/>
        </w:numPr>
        <w:spacing w:line="360" w:lineRule="auto"/>
        <w:ind w:leftChars="0"/>
        <w:rPr>
          <w:rFonts w:hint="default" w:ascii="Times New Roman" w:hAnsi="Times New Roman"/>
          <w:b w:val="0"/>
          <w:bCs w:val="0"/>
          <w:color w:val="000000" w:themeColor="text1"/>
          <w:sz w:val="24"/>
          <w:szCs w:val="24"/>
          <w:lang w:val="en-IN"/>
          <w14:textFill>
            <w14:solidFill>
              <w14:schemeClr w14:val="tx1"/>
            </w14:solidFill>
          </w14:textFill>
        </w:rPr>
      </w:pPr>
    </w:p>
    <w:p w14:paraId="1C840152">
      <w:pPr>
        <w:numPr>
          <w:ilvl w:val="0"/>
          <w:numId w:val="0"/>
        </w:numPr>
        <w:spacing w:line="360" w:lineRule="auto"/>
        <w:ind w:left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 xml:space="preserve">  // Setup MQTT client</w:t>
      </w:r>
    </w:p>
    <w:p w14:paraId="4A0240BB">
      <w:pPr>
        <w:numPr>
          <w:ilvl w:val="0"/>
          <w:numId w:val="0"/>
        </w:numPr>
        <w:spacing w:line="360" w:lineRule="auto"/>
        <w:ind w:left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 xml:space="preserve">  Serial.println("Setting up MQTT...");</w:t>
      </w:r>
    </w:p>
    <w:p w14:paraId="0DEC91FF">
      <w:pPr>
        <w:numPr>
          <w:ilvl w:val="0"/>
          <w:numId w:val="0"/>
        </w:numPr>
        <w:spacing w:line="360" w:lineRule="auto"/>
        <w:ind w:left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 xml:space="preserve">  client.begin("yellowroarer326.cloud.shiftr.io", 1883, net);</w:t>
      </w:r>
    </w:p>
    <w:p w14:paraId="0EDEDD0E">
      <w:pPr>
        <w:numPr>
          <w:ilvl w:val="0"/>
          <w:numId w:val="0"/>
        </w:numPr>
        <w:spacing w:line="360" w:lineRule="auto"/>
        <w:ind w:left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 xml:space="preserve">  client.onMessage(messageReceived);</w:t>
      </w:r>
    </w:p>
    <w:p w14:paraId="31C59BE5">
      <w:pPr>
        <w:numPr>
          <w:ilvl w:val="0"/>
          <w:numId w:val="0"/>
        </w:numPr>
        <w:spacing w:line="360" w:lineRule="auto"/>
        <w:ind w:leftChars="0"/>
        <w:rPr>
          <w:rFonts w:hint="default" w:ascii="Times New Roman" w:hAnsi="Times New Roman"/>
          <w:b w:val="0"/>
          <w:bCs w:val="0"/>
          <w:color w:val="000000" w:themeColor="text1"/>
          <w:sz w:val="24"/>
          <w:szCs w:val="24"/>
          <w:lang w:val="en-IN"/>
          <w14:textFill>
            <w14:solidFill>
              <w14:schemeClr w14:val="tx1"/>
            </w14:solidFill>
          </w14:textFill>
        </w:rPr>
      </w:pPr>
    </w:p>
    <w:p w14:paraId="067FE941">
      <w:pPr>
        <w:numPr>
          <w:ilvl w:val="0"/>
          <w:numId w:val="0"/>
        </w:numPr>
        <w:spacing w:line="360" w:lineRule="auto"/>
        <w:ind w:left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 xml:space="preserve">  // Connect to MQTT</w:t>
      </w:r>
    </w:p>
    <w:p w14:paraId="203E2708">
      <w:pPr>
        <w:numPr>
          <w:ilvl w:val="0"/>
          <w:numId w:val="0"/>
        </w:numPr>
        <w:spacing w:line="360" w:lineRule="auto"/>
        <w:ind w:left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 xml:space="preserve">  connectMQTT();</w:t>
      </w:r>
    </w:p>
    <w:p w14:paraId="4451C43F">
      <w:pPr>
        <w:numPr>
          <w:ilvl w:val="0"/>
          <w:numId w:val="0"/>
        </w:numPr>
        <w:spacing w:line="360" w:lineRule="auto"/>
        <w:ind w:left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w:t>
      </w:r>
    </w:p>
    <w:p w14:paraId="60BA23A1">
      <w:pPr>
        <w:numPr>
          <w:ilvl w:val="0"/>
          <w:numId w:val="0"/>
        </w:numPr>
        <w:spacing w:line="360" w:lineRule="auto"/>
        <w:ind w:leftChars="0"/>
        <w:rPr>
          <w:rFonts w:hint="default" w:ascii="Times New Roman" w:hAnsi="Times New Roman"/>
          <w:b w:val="0"/>
          <w:bCs w:val="0"/>
          <w:color w:val="000000" w:themeColor="text1"/>
          <w:sz w:val="24"/>
          <w:szCs w:val="24"/>
          <w:lang w:val="en-IN"/>
          <w14:textFill>
            <w14:solidFill>
              <w14:schemeClr w14:val="tx1"/>
            </w14:solidFill>
          </w14:textFill>
        </w:rPr>
      </w:pPr>
    </w:p>
    <w:p w14:paraId="637761B7">
      <w:pPr>
        <w:numPr>
          <w:ilvl w:val="0"/>
          <w:numId w:val="0"/>
        </w:numPr>
        <w:spacing w:line="360" w:lineRule="auto"/>
        <w:ind w:left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void loop() {</w:t>
      </w:r>
    </w:p>
    <w:p w14:paraId="0213B5BC">
      <w:pPr>
        <w:numPr>
          <w:ilvl w:val="0"/>
          <w:numId w:val="0"/>
        </w:numPr>
        <w:spacing w:line="360" w:lineRule="auto"/>
        <w:ind w:left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 xml:space="preserve">  // Handle MQTT client</w:t>
      </w:r>
    </w:p>
    <w:p w14:paraId="0981342A">
      <w:pPr>
        <w:numPr>
          <w:ilvl w:val="0"/>
          <w:numId w:val="0"/>
        </w:numPr>
        <w:spacing w:line="360" w:lineRule="auto"/>
        <w:ind w:left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 xml:space="preserve">  client.loop();</w:t>
      </w:r>
    </w:p>
    <w:p w14:paraId="2C3D70D9">
      <w:pPr>
        <w:numPr>
          <w:ilvl w:val="0"/>
          <w:numId w:val="0"/>
        </w:numPr>
        <w:spacing w:line="360" w:lineRule="auto"/>
        <w:ind w:leftChars="0"/>
        <w:rPr>
          <w:rFonts w:hint="default" w:ascii="Times New Roman" w:hAnsi="Times New Roman"/>
          <w:b w:val="0"/>
          <w:bCs w:val="0"/>
          <w:color w:val="000000" w:themeColor="text1"/>
          <w:sz w:val="24"/>
          <w:szCs w:val="24"/>
          <w:lang w:val="en-IN"/>
          <w14:textFill>
            <w14:solidFill>
              <w14:schemeClr w14:val="tx1"/>
            </w14:solidFill>
          </w14:textFill>
        </w:rPr>
      </w:pPr>
    </w:p>
    <w:p w14:paraId="46299866">
      <w:pPr>
        <w:numPr>
          <w:ilvl w:val="0"/>
          <w:numId w:val="0"/>
        </w:numPr>
        <w:spacing w:line="360" w:lineRule="auto"/>
        <w:ind w:left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 xml:space="preserve">  // Handle SinricPro</w:t>
      </w:r>
    </w:p>
    <w:p w14:paraId="77A5F85D">
      <w:pPr>
        <w:numPr>
          <w:ilvl w:val="0"/>
          <w:numId w:val="0"/>
        </w:numPr>
        <w:spacing w:line="360" w:lineRule="auto"/>
        <w:ind w:left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 xml:space="preserve">  SinricPro.handle();</w:t>
      </w:r>
    </w:p>
    <w:p w14:paraId="3BE75F60">
      <w:pPr>
        <w:numPr>
          <w:ilvl w:val="0"/>
          <w:numId w:val="0"/>
        </w:numPr>
        <w:spacing w:line="360" w:lineRule="auto"/>
        <w:ind w:leftChars="0"/>
        <w:rPr>
          <w:rFonts w:hint="default" w:ascii="Times New Roman" w:hAnsi="Times New Roman"/>
          <w:b w:val="0"/>
          <w:bCs w:val="0"/>
          <w:color w:val="000000" w:themeColor="text1"/>
          <w:sz w:val="24"/>
          <w:szCs w:val="24"/>
          <w:lang w:val="en-IN"/>
          <w14:textFill>
            <w14:solidFill>
              <w14:schemeClr w14:val="tx1"/>
            </w14:solidFill>
          </w14:textFill>
        </w:rPr>
      </w:pPr>
    </w:p>
    <w:p w14:paraId="382BC686">
      <w:pPr>
        <w:numPr>
          <w:ilvl w:val="0"/>
          <w:numId w:val="0"/>
        </w:numPr>
        <w:spacing w:line="360" w:lineRule="auto"/>
        <w:ind w:left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 xml:space="preserve">  // Reconnect to WiFi if disconnected</w:t>
      </w:r>
    </w:p>
    <w:p w14:paraId="2B1FD365">
      <w:pPr>
        <w:numPr>
          <w:ilvl w:val="0"/>
          <w:numId w:val="0"/>
        </w:numPr>
        <w:spacing w:line="360" w:lineRule="auto"/>
        <w:ind w:left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 xml:space="preserve">  if (WiFi.status() != WL_CONNECTED) {</w:t>
      </w:r>
    </w:p>
    <w:p w14:paraId="77D6EA08">
      <w:pPr>
        <w:numPr>
          <w:ilvl w:val="0"/>
          <w:numId w:val="0"/>
        </w:numPr>
        <w:spacing w:line="360" w:lineRule="auto"/>
        <w:ind w:left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 xml:space="preserve">    connectWiFi();</w:t>
      </w:r>
    </w:p>
    <w:p w14:paraId="3A308343">
      <w:pPr>
        <w:numPr>
          <w:ilvl w:val="0"/>
          <w:numId w:val="0"/>
        </w:numPr>
        <w:spacing w:line="360" w:lineRule="auto"/>
        <w:ind w:left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 xml:space="preserve">  }</w:t>
      </w:r>
    </w:p>
    <w:p w14:paraId="6F58F092">
      <w:pPr>
        <w:numPr>
          <w:ilvl w:val="0"/>
          <w:numId w:val="0"/>
        </w:numPr>
        <w:spacing w:line="360" w:lineRule="auto"/>
        <w:ind w:leftChars="0"/>
        <w:rPr>
          <w:rFonts w:hint="default" w:ascii="Times New Roman" w:hAnsi="Times New Roman"/>
          <w:b w:val="0"/>
          <w:bCs w:val="0"/>
          <w:color w:val="000000" w:themeColor="text1"/>
          <w:sz w:val="24"/>
          <w:szCs w:val="24"/>
          <w:lang w:val="en-IN"/>
          <w14:textFill>
            <w14:solidFill>
              <w14:schemeClr w14:val="tx1"/>
            </w14:solidFill>
          </w14:textFill>
        </w:rPr>
      </w:pPr>
    </w:p>
    <w:p w14:paraId="69EE6B58">
      <w:pPr>
        <w:numPr>
          <w:ilvl w:val="0"/>
          <w:numId w:val="0"/>
        </w:numPr>
        <w:spacing w:line="360" w:lineRule="auto"/>
        <w:ind w:left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 xml:space="preserve">  // Reconnect to MQTT if disconnected</w:t>
      </w:r>
    </w:p>
    <w:p w14:paraId="29C42FDF">
      <w:pPr>
        <w:numPr>
          <w:ilvl w:val="0"/>
          <w:numId w:val="0"/>
        </w:numPr>
        <w:spacing w:line="360" w:lineRule="auto"/>
        <w:ind w:left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 xml:space="preserve">  if (!client.connected()) {</w:t>
      </w:r>
    </w:p>
    <w:p w14:paraId="0A75DE40">
      <w:pPr>
        <w:numPr>
          <w:ilvl w:val="0"/>
          <w:numId w:val="0"/>
        </w:numPr>
        <w:spacing w:line="360" w:lineRule="auto"/>
        <w:ind w:left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 xml:space="preserve">    connectMQTT();</w:t>
      </w:r>
    </w:p>
    <w:p w14:paraId="21A44909">
      <w:pPr>
        <w:numPr>
          <w:ilvl w:val="0"/>
          <w:numId w:val="0"/>
        </w:numPr>
        <w:spacing w:line="360" w:lineRule="auto"/>
        <w:ind w:left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 xml:space="preserve">  }</w:t>
      </w:r>
    </w:p>
    <w:p w14:paraId="5B06C900">
      <w:pPr>
        <w:numPr>
          <w:ilvl w:val="0"/>
          <w:numId w:val="0"/>
        </w:numPr>
        <w:spacing w:line="360" w:lineRule="auto"/>
        <w:ind w:leftChars="0"/>
        <w:rPr>
          <w:rFonts w:hint="default" w:ascii="Times New Roman" w:hAnsi="Times New Roman"/>
          <w:b w:val="0"/>
          <w:bCs w:val="0"/>
          <w:color w:val="000000" w:themeColor="text1"/>
          <w:sz w:val="24"/>
          <w:szCs w:val="24"/>
          <w:lang w:val="en-IN"/>
          <w14:textFill>
            <w14:solidFill>
              <w14:schemeClr w14:val="tx1"/>
            </w14:solidFill>
          </w14:textFill>
        </w:rPr>
      </w:pPr>
    </w:p>
    <w:p w14:paraId="5E98C43E">
      <w:pPr>
        <w:numPr>
          <w:ilvl w:val="0"/>
          <w:numId w:val="0"/>
        </w:numPr>
        <w:spacing w:line="360" w:lineRule="auto"/>
        <w:ind w:left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 xml:space="preserve">  // Non-blocking delay</w:t>
      </w:r>
    </w:p>
    <w:p w14:paraId="1396E73C">
      <w:pPr>
        <w:numPr>
          <w:ilvl w:val="0"/>
          <w:numId w:val="0"/>
        </w:numPr>
        <w:spacing w:line="360" w:lineRule="auto"/>
        <w:ind w:left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 xml:space="preserve">  delay(100); // Small delay to yield to other processes</w:t>
      </w:r>
    </w:p>
    <w:p w14:paraId="596E18C4">
      <w:pPr>
        <w:numPr>
          <w:ilvl w:val="0"/>
          <w:numId w:val="0"/>
        </w:numPr>
        <w:spacing w:line="360" w:lineRule="auto"/>
        <w:ind w:left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w:t>
      </w:r>
    </w:p>
    <w:p w14:paraId="6438789B">
      <w:pPr>
        <w:numPr>
          <w:ilvl w:val="0"/>
          <w:numId w:val="0"/>
        </w:numPr>
        <w:spacing w:line="360" w:lineRule="auto"/>
        <w:ind w:leftChars="0"/>
        <w:rPr>
          <w:rFonts w:hint="default" w:ascii="Times New Roman" w:hAnsi="Times New Roman"/>
          <w:b/>
          <w:bCs/>
          <w:color w:val="000000" w:themeColor="text1"/>
          <w:sz w:val="24"/>
          <w:szCs w:val="24"/>
          <w:lang w:val="en-IN"/>
          <w14:textFill>
            <w14:solidFill>
              <w14:schemeClr w14:val="tx1"/>
            </w14:solidFill>
          </w14:textFill>
        </w:rPr>
      </w:pPr>
    </w:p>
    <w:p w14:paraId="29DF43F3">
      <w:pPr>
        <w:numPr>
          <w:ilvl w:val="0"/>
          <w:numId w:val="0"/>
        </w:numPr>
        <w:spacing w:line="360" w:lineRule="auto"/>
        <w:ind w:leftChars="0"/>
        <w:rPr>
          <w:rFonts w:hint="default" w:ascii="Times New Roman" w:hAnsi="Times New Roman"/>
          <w:b/>
          <w:bCs/>
          <w:color w:val="000000" w:themeColor="text1"/>
          <w:sz w:val="24"/>
          <w:szCs w:val="24"/>
          <w:lang w:val="en-IN"/>
          <w14:textFill>
            <w14:solidFill>
              <w14:schemeClr w14:val="tx1"/>
            </w14:solidFill>
          </w14:textFill>
        </w:rPr>
      </w:pPr>
      <w:r>
        <w:rPr>
          <w:rFonts w:hint="default" w:ascii="Times New Roman" w:hAnsi="Times New Roman"/>
          <w:b/>
          <w:bCs/>
          <w:color w:val="000000" w:themeColor="text1"/>
          <w:sz w:val="24"/>
          <w:szCs w:val="24"/>
          <w:lang w:val="en-IN"/>
          <w14:textFill>
            <w14:solidFill>
              <w14:schemeClr w14:val="tx1"/>
            </w14:solidFill>
          </w14:textFill>
        </w:rPr>
        <w:t>CODE EXPLANATION:</w:t>
      </w:r>
    </w:p>
    <w:p w14:paraId="703F7434">
      <w:pPr>
        <w:numPr>
          <w:ilvl w:val="0"/>
          <w:numId w:val="0"/>
        </w:numPr>
        <w:ind w:left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bCs/>
          <w:color w:val="000000" w:themeColor="text1"/>
          <w:sz w:val="24"/>
          <w:szCs w:val="24"/>
          <w:lang w:val="en-IN"/>
          <w14:textFill>
            <w14:solidFill>
              <w14:schemeClr w14:val="tx1"/>
            </w14:solidFill>
          </w14:textFill>
        </w:rPr>
        <w:t>Initialization:</w:t>
      </w:r>
    </w:p>
    <w:p w14:paraId="01866DFB">
      <w:pPr>
        <w:numPr>
          <w:ilvl w:val="0"/>
          <w:numId w:val="1"/>
        </w:numPr>
        <w:ind w:left="420" w:leftChars="0" w:hanging="420" w:firstLine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At the beginning, the code initializes necessary libraries and defines credentials for WiFi, MQTT, and SinricPro.</w:t>
      </w:r>
    </w:p>
    <w:p w14:paraId="2A33A380">
      <w:pPr>
        <w:numPr>
          <w:ilvl w:val="0"/>
          <w:numId w:val="1"/>
        </w:numPr>
        <w:ind w:left="420" w:leftChars="0" w:hanging="420" w:firstLine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It also defines global variables to keep track of the LED state and flags to indicate the source of updates.</w:t>
      </w:r>
    </w:p>
    <w:p w14:paraId="13D4317B">
      <w:pPr>
        <w:numPr>
          <w:ilvl w:val="0"/>
          <w:numId w:val="0"/>
        </w:numPr>
        <w:ind w:left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bCs/>
          <w:color w:val="000000" w:themeColor="text1"/>
          <w:sz w:val="24"/>
          <w:szCs w:val="24"/>
          <w:lang w:val="en-IN"/>
          <w14:textFill>
            <w14:solidFill>
              <w14:schemeClr w14:val="tx1"/>
            </w14:solidFill>
          </w14:textFill>
        </w:rPr>
        <w:t>Connection Functions:</w:t>
      </w:r>
    </w:p>
    <w:p w14:paraId="4199E25D">
      <w:pPr>
        <w:numPr>
          <w:ilvl w:val="0"/>
          <w:numId w:val="1"/>
        </w:numPr>
        <w:ind w:left="420" w:leftChars="0" w:hanging="420" w:firstLine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bCs/>
          <w:color w:val="000000" w:themeColor="text1"/>
          <w:sz w:val="24"/>
          <w:szCs w:val="24"/>
          <w:lang w:val="en-IN"/>
          <w14:textFill>
            <w14:solidFill>
              <w14:schemeClr w14:val="tx1"/>
            </w14:solidFill>
          </w14:textFill>
        </w:rPr>
        <w:t>connectWiFi():</w:t>
      </w:r>
      <w:r>
        <w:rPr>
          <w:rFonts w:hint="default" w:ascii="Times New Roman" w:hAnsi="Times New Roman"/>
          <w:b w:val="0"/>
          <w:bCs w:val="0"/>
          <w:color w:val="000000" w:themeColor="text1"/>
          <w:sz w:val="24"/>
          <w:szCs w:val="24"/>
          <w:lang w:val="en-IN"/>
          <w14:textFill>
            <w14:solidFill>
              <w14:schemeClr w14:val="tx1"/>
            </w14:solidFill>
          </w14:textFill>
        </w:rPr>
        <w:t xml:space="preserve"> This function attempts to connect to the specified WiFi network and waits until the connection is established.</w:t>
      </w:r>
    </w:p>
    <w:p w14:paraId="6FD06981">
      <w:pPr>
        <w:numPr>
          <w:ilvl w:val="0"/>
          <w:numId w:val="1"/>
        </w:numPr>
        <w:ind w:left="420" w:leftChars="0" w:hanging="420" w:firstLine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bCs/>
          <w:color w:val="000000" w:themeColor="text1"/>
          <w:sz w:val="24"/>
          <w:szCs w:val="24"/>
          <w:lang w:val="en-IN"/>
          <w14:textFill>
            <w14:solidFill>
              <w14:schemeClr w14:val="tx1"/>
            </w14:solidFill>
          </w14:textFill>
        </w:rPr>
        <w:t>connectMQTT():</w:t>
      </w:r>
      <w:r>
        <w:rPr>
          <w:rFonts w:hint="default" w:ascii="Times New Roman" w:hAnsi="Times New Roman"/>
          <w:b w:val="0"/>
          <w:bCs w:val="0"/>
          <w:color w:val="000000" w:themeColor="text1"/>
          <w:sz w:val="24"/>
          <w:szCs w:val="24"/>
          <w:lang w:val="en-IN"/>
          <w14:textFill>
            <w14:solidFill>
              <w14:schemeClr w14:val="tx1"/>
            </w14:solidFill>
          </w14:textFill>
        </w:rPr>
        <w:t xml:space="preserve"> This function connects to the MQTT broker using the provided credentials.</w:t>
      </w:r>
    </w:p>
    <w:p w14:paraId="19D6673F">
      <w:pPr>
        <w:numPr>
          <w:ilvl w:val="0"/>
          <w:numId w:val="0"/>
        </w:numPr>
        <w:ind w:left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bCs/>
          <w:color w:val="000000" w:themeColor="text1"/>
          <w:sz w:val="24"/>
          <w:szCs w:val="24"/>
          <w:lang w:val="en-IN"/>
          <w14:textFill>
            <w14:solidFill>
              <w14:schemeClr w14:val="tx1"/>
            </w14:solidFill>
          </w14:textFill>
        </w:rPr>
        <w:t>Message Handling:</w:t>
      </w:r>
    </w:p>
    <w:p w14:paraId="4F248147">
      <w:pPr>
        <w:numPr>
          <w:ilvl w:val="0"/>
          <w:numId w:val="1"/>
        </w:numPr>
        <w:ind w:left="420" w:leftChars="0" w:hanging="420" w:firstLine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bCs/>
          <w:color w:val="000000" w:themeColor="text1"/>
          <w:sz w:val="24"/>
          <w:szCs w:val="24"/>
          <w:lang w:val="en-IN"/>
          <w14:textFill>
            <w14:solidFill>
              <w14:schemeClr w14:val="tx1"/>
            </w14:solidFill>
          </w14:textFill>
        </w:rPr>
        <w:t>messageReceived():</w:t>
      </w:r>
      <w:r>
        <w:rPr>
          <w:rFonts w:hint="default" w:ascii="Times New Roman" w:hAnsi="Times New Roman"/>
          <w:b w:val="0"/>
          <w:bCs w:val="0"/>
          <w:color w:val="000000" w:themeColor="text1"/>
          <w:sz w:val="24"/>
          <w:szCs w:val="24"/>
          <w:lang w:val="en-IN"/>
          <w14:textFill>
            <w14:solidFill>
              <w14:schemeClr w14:val="tx1"/>
            </w14:solidFill>
          </w14:textFill>
        </w:rPr>
        <w:t xml:space="preserve"> This function is called whenever a message is received on MQTT. It checks if the message is meant to control the LED. If so, it updates the ledState, publishes the LED status, and notifies SinricPro about the state change.</w:t>
      </w:r>
    </w:p>
    <w:p w14:paraId="667EDC76">
      <w:pPr>
        <w:numPr>
          <w:ilvl w:val="0"/>
          <w:numId w:val="0"/>
        </w:numPr>
        <w:ind w:left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bCs/>
          <w:color w:val="000000" w:themeColor="text1"/>
          <w:sz w:val="24"/>
          <w:szCs w:val="24"/>
          <w:lang w:val="en-IN"/>
          <w14:textFill>
            <w14:solidFill>
              <w14:schemeClr w14:val="tx1"/>
            </w14:solidFill>
          </w14:textFill>
        </w:rPr>
        <w:t>SinricPro Event Handling:</w:t>
      </w:r>
    </w:p>
    <w:p w14:paraId="6455B215">
      <w:pPr>
        <w:numPr>
          <w:ilvl w:val="0"/>
          <w:numId w:val="1"/>
        </w:numPr>
        <w:ind w:left="420" w:leftChars="0" w:hanging="420" w:firstLine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bCs/>
          <w:color w:val="000000" w:themeColor="text1"/>
          <w:sz w:val="24"/>
          <w:szCs w:val="24"/>
          <w:lang w:val="en-IN"/>
          <w14:textFill>
            <w14:solidFill>
              <w14:schemeClr w14:val="tx1"/>
            </w14:solidFill>
          </w14:textFill>
        </w:rPr>
        <w:t>onPowerState():</w:t>
      </w:r>
      <w:r>
        <w:rPr>
          <w:rFonts w:hint="default" w:ascii="Times New Roman" w:hAnsi="Times New Roman"/>
          <w:b w:val="0"/>
          <w:bCs w:val="0"/>
          <w:color w:val="000000" w:themeColor="text1"/>
          <w:sz w:val="24"/>
          <w:szCs w:val="24"/>
          <w:lang w:val="en-IN"/>
          <w14:textFill>
            <w14:solidFill>
              <w14:schemeClr w14:val="tx1"/>
            </w14:solidFill>
          </w14:textFill>
        </w:rPr>
        <w:t xml:space="preserve"> This function is a callback triggered when the power state changes in SinricPro. It updates the ledState, publishes the LED status, and ensures that the update doesn't cause unnecessary loops by checking the update flags.</w:t>
      </w:r>
    </w:p>
    <w:p w14:paraId="2615C6EC">
      <w:pPr>
        <w:numPr>
          <w:ilvl w:val="0"/>
          <w:numId w:val="0"/>
        </w:numPr>
        <w:ind w:left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bCs/>
          <w:color w:val="000000" w:themeColor="text1"/>
          <w:sz w:val="24"/>
          <w:szCs w:val="24"/>
          <w:lang w:val="en-IN"/>
          <w14:textFill>
            <w14:solidFill>
              <w14:schemeClr w14:val="tx1"/>
            </w14:solidFill>
          </w14:textFill>
        </w:rPr>
        <w:t>Setup Function:</w:t>
      </w:r>
    </w:p>
    <w:p w14:paraId="1407D018">
      <w:pPr>
        <w:numPr>
          <w:ilvl w:val="0"/>
          <w:numId w:val="1"/>
        </w:numPr>
        <w:ind w:left="420" w:leftChars="0" w:hanging="420" w:firstLine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In the setup() function, serial communication is initialized for debugging purposes.</w:t>
      </w:r>
    </w:p>
    <w:p w14:paraId="1363E645">
      <w:pPr>
        <w:numPr>
          <w:ilvl w:val="0"/>
          <w:numId w:val="1"/>
        </w:numPr>
        <w:ind w:left="420" w:leftChars="0" w:hanging="420" w:firstLine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It connects to WiFi, sets up the LED pin, initializes SinricPro, and sets up the MQTT client.</w:t>
      </w:r>
    </w:p>
    <w:p w14:paraId="356CD19B">
      <w:pPr>
        <w:numPr>
          <w:ilvl w:val="0"/>
          <w:numId w:val="0"/>
        </w:numPr>
        <w:ind w:left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bCs/>
          <w:color w:val="000000" w:themeColor="text1"/>
          <w:sz w:val="24"/>
          <w:szCs w:val="24"/>
          <w:lang w:val="en-IN"/>
          <w14:textFill>
            <w14:solidFill>
              <w14:schemeClr w14:val="tx1"/>
            </w14:solidFill>
          </w14:textFill>
        </w:rPr>
        <w:t>Main Loop:</w:t>
      </w:r>
    </w:p>
    <w:p w14:paraId="400D8D4E">
      <w:pPr>
        <w:numPr>
          <w:ilvl w:val="0"/>
          <w:numId w:val="1"/>
        </w:numPr>
        <w:ind w:left="420" w:leftChars="0" w:hanging="420" w:firstLine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In the main loop (loop()), the code continuously checks for MQTT messages, handles SinricPro events, and ensures WiFi and MQTT connections are maintained.</w:t>
      </w:r>
    </w:p>
    <w:p w14:paraId="61BEF09E">
      <w:pPr>
        <w:numPr>
          <w:ilvl w:val="0"/>
          <w:numId w:val="1"/>
        </w:numPr>
        <w:ind w:left="420" w:leftChars="0" w:hanging="420" w:firstLine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The non-blocking delay allows other tasks to run smoothly without pausing the execution for a long time.</w:t>
      </w:r>
    </w:p>
    <w:p w14:paraId="45D9B133">
      <w:pPr>
        <w:numPr>
          <w:ilvl w:val="0"/>
          <w:numId w:val="0"/>
        </w:numPr>
        <w:ind w:leftChars="0"/>
        <w:rPr>
          <w:rFonts w:hint="default" w:ascii="Times New Roman" w:hAnsi="Times New Roman"/>
          <w:b/>
          <w:bCs/>
          <w:color w:val="000000" w:themeColor="text1"/>
          <w:sz w:val="24"/>
          <w:szCs w:val="24"/>
          <w:lang w:val="en-IN"/>
          <w14:textFill>
            <w14:solidFill>
              <w14:schemeClr w14:val="tx1"/>
            </w14:solidFill>
          </w14:textFill>
        </w:rPr>
      </w:pPr>
      <w:r>
        <w:rPr>
          <w:rFonts w:hint="default" w:ascii="Times New Roman" w:hAnsi="Times New Roman"/>
          <w:b/>
          <w:bCs/>
          <w:color w:val="000000" w:themeColor="text1"/>
          <w:sz w:val="24"/>
          <w:szCs w:val="24"/>
          <w:lang w:val="en-IN"/>
          <w14:textFill>
            <w14:solidFill>
              <w14:schemeClr w14:val="tx1"/>
            </w14:solidFill>
          </w14:textFill>
        </w:rPr>
        <w:t>How It Works:</w:t>
      </w:r>
    </w:p>
    <w:p w14:paraId="4809C65E">
      <w:pPr>
        <w:numPr>
          <w:ilvl w:val="0"/>
          <w:numId w:val="1"/>
        </w:numPr>
        <w:ind w:left="420" w:leftChars="0" w:hanging="420" w:firstLine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When an MQTT message is received to turn the LED on or off, the code updates the ledState, publishes the LED status, and notifies SinricPro about the state change.</w:t>
      </w:r>
    </w:p>
    <w:p w14:paraId="6BD3B360">
      <w:pPr>
        <w:numPr>
          <w:ilvl w:val="0"/>
          <w:numId w:val="1"/>
        </w:numPr>
        <w:ind w:left="420" w:leftChars="0" w:hanging="420" w:firstLine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When a state change is received from SinricPro, the code updates the ledState, publishes the LED status, and ensures that the update doesn't cause unnecessary loops.</w:t>
      </w:r>
    </w:p>
    <w:p w14:paraId="35339275">
      <w:pPr>
        <w:numPr>
          <w:ilvl w:val="0"/>
          <w:numId w:val="1"/>
        </w:numPr>
        <w:ind w:left="420" w:leftChars="0" w:hanging="420" w:firstLine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By tracking the source of updates with flags, the code prevents redundant updates and ensures that both MQTT and SinricPro stay synchronized without conflicts.</w:t>
      </w:r>
    </w:p>
    <w:p w14:paraId="0311E7AB">
      <w:pPr>
        <w:numPr>
          <w:ilvl w:val="0"/>
          <w:numId w:val="0"/>
        </w:numPr>
        <w:ind w:leftChars="0"/>
        <w:rPr>
          <w:rFonts w:hint="default" w:ascii="Times New Roman" w:hAnsi="Times New Roman"/>
          <w:b/>
          <w:bCs/>
          <w:color w:val="000000" w:themeColor="text1"/>
          <w:sz w:val="24"/>
          <w:szCs w:val="24"/>
          <w:lang w:val="en-IN"/>
          <w14:textFill>
            <w14:solidFill>
              <w14:schemeClr w14:val="tx1"/>
            </w14:solidFill>
          </w14:textFill>
        </w:rPr>
      </w:pPr>
    </w:p>
    <w:p w14:paraId="729F6322">
      <w:pPr>
        <w:numPr>
          <w:ilvl w:val="0"/>
          <w:numId w:val="0"/>
        </w:numPr>
        <w:ind w:leftChars="0"/>
        <w:rPr>
          <w:rFonts w:hint="default" w:ascii="Times New Roman" w:hAnsi="Times New Roman" w:cs="Times New Roman"/>
          <w:b/>
          <w:bCs/>
          <w:color w:val="000000" w:themeColor="text1"/>
          <w:sz w:val="24"/>
          <w:szCs w:val="24"/>
          <w:lang w:val="en-IN"/>
          <w14:textFill>
            <w14:solidFill>
              <w14:schemeClr w14:val="tx1"/>
            </w14:solidFill>
          </w14:textFill>
        </w:rPr>
      </w:pPr>
      <w:r>
        <w:rPr>
          <w:rFonts w:hint="default" w:ascii="Times New Roman" w:hAnsi="Times New Roman" w:cs="Times New Roman"/>
          <w:b/>
          <w:bCs/>
          <w:color w:val="000000" w:themeColor="text1"/>
          <w:sz w:val="24"/>
          <w:szCs w:val="24"/>
          <w:lang w:val="en-IN"/>
          <w14:textFill>
            <w14:solidFill>
              <w14:schemeClr w14:val="tx1"/>
            </w14:solidFill>
          </w14:textFill>
        </w:rPr>
        <w:t>STEPS TO CREATE A PROJECT</w:t>
      </w:r>
    </w:p>
    <w:p w14:paraId="789A6D37">
      <w:pPr>
        <w:numPr>
          <w:ilvl w:val="0"/>
          <w:numId w:val="0"/>
        </w:numPr>
        <w:ind w:leftChars="0"/>
        <w:rPr>
          <w:rFonts w:hint="default" w:ascii="Times New Roman" w:hAnsi="Times New Roman" w:cs="Times New Roman"/>
          <w:b/>
          <w:bCs/>
          <w:color w:val="000000" w:themeColor="text1"/>
          <w:sz w:val="24"/>
          <w:szCs w:val="24"/>
          <w:lang w:val="en-IN"/>
          <w14:textFill>
            <w14:solidFill>
              <w14:schemeClr w14:val="tx1"/>
            </w14:solidFill>
          </w14:textFill>
        </w:rPr>
      </w:pPr>
    </w:p>
    <w:p w14:paraId="6839234F">
      <w:pPr>
        <w:numPr>
          <w:ilvl w:val="0"/>
          <w:numId w:val="0"/>
        </w:numPr>
        <w:ind w:leftChars="0"/>
        <w:rPr>
          <w:rFonts w:hint="default" w:ascii="Times New Roman" w:hAnsi="Times New Roman"/>
          <w:b/>
          <w:bCs/>
          <w:color w:val="000000" w:themeColor="text1"/>
          <w:sz w:val="32"/>
          <w:szCs w:val="32"/>
          <w:lang w:val="en-IN"/>
          <w14:textFill>
            <w14:solidFill>
              <w14:schemeClr w14:val="tx1"/>
            </w14:solidFill>
          </w14:textFill>
        </w:rPr>
      </w:pPr>
      <w:r>
        <w:rPr>
          <w:rFonts w:hint="default" w:ascii="Times New Roman" w:hAnsi="Times New Roman"/>
          <w:b/>
          <w:bCs/>
          <w:color w:val="000000" w:themeColor="text1"/>
          <w:sz w:val="32"/>
          <w:szCs w:val="32"/>
          <w:lang w:val="en-GB"/>
          <w14:textFill>
            <w14:solidFill>
              <w14:schemeClr w14:val="tx1"/>
            </w14:solidFill>
          </w14:textFill>
        </w:rPr>
        <w:t xml:space="preserve">Sinric Pro </w:t>
      </w:r>
      <w:r>
        <w:rPr>
          <w:rFonts w:hint="default" w:ascii="Times New Roman" w:hAnsi="Times New Roman"/>
          <w:b/>
          <w:bCs/>
          <w:color w:val="000000" w:themeColor="text1"/>
          <w:sz w:val="32"/>
          <w:szCs w:val="32"/>
          <w:lang w:val="en-IN"/>
          <w14:textFill>
            <w14:solidFill>
              <w14:schemeClr w14:val="tx1"/>
            </w14:solidFill>
          </w14:textFill>
        </w:rPr>
        <w:t>:</w:t>
      </w:r>
    </w:p>
    <w:p w14:paraId="75B0E4AC">
      <w:pPr>
        <w:numPr>
          <w:ilvl w:val="0"/>
          <w:numId w:val="0"/>
        </w:numPr>
        <w:ind w:leftChars="0"/>
        <w:rPr>
          <w:rFonts w:hint="default" w:ascii="Times New Roman" w:hAnsi="Times New Roman"/>
          <w:b/>
          <w:bCs/>
          <w:color w:val="000000" w:themeColor="text1"/>
          <w:sz w:val="32"/>
          <w:szCs w:val="32"/>
          <w:lang w:val="en-IN"/>
          <w14:textFill>
            <w14:solidFill>
              <w14:schemeClr w14:val="tx1"/>
            </w14:solidFill>
          </w14:textFill>
        </w:rPr>
      </w:pPr>
    </w:p>
    <w:p w14:paraId="332EF7DD">
      <w:pPr>
        <w:rPr>
          <w:rFonts w:hint="default" w:ascii="Times New Roman" w:hAnsi="Times New Roman"/>
          <w:b/>
          <w:bCs/>
          <w:color w:val="000000" w:themeColor="text1"/>
          <w:sz w:val="24"/>
          <w:szCs w:val="24"/>
          <w:lang w:val="en-GB"/>
          <w14:textFill>
            <w14:solidFill>
              <w14:schemeClr w14:val="tx1"/>
            </w14:solidFill>
          </w14:textFill>
        </w:rPr>
      </w:pPr>
      <w:r>
        <w:rPr>
          <w:rFonts w:hint="default" w:ascii="Times New Roman" w:hAnsi="Times New Roman"/>
          <w:b/>
          <w:bCs/>
          <w:color w:val="000000" w:themeColor="text1"/>
          <w:sz w:val="24"/>
          <w:szCs w:val="24"/>
          <w:lang w:val="en-GB"/>
          <w14:textFill>
            <w14:solidFill>
              <w14:schemeClr w14:val="tx1"/>
            </w14:solidFill>
          </w14:textFill>
        </w:rPr>
        <w:t>1. Set Up Sinric Pro Account and Create a Device</w:t>
      </w:r>
    </w:p>
    <w:p w14:paraId="221BB0F6">
      <w:pPr>
        <w:rPr>
          <w:rFonts w:hint="default" w:ascii="Times New Roman" w:hAnsi="Times New Roman"/>
          <w:b w:val="0"/>
          <w:bCs w:val="0"/>
          <w:color w:val="000000" w:themeColor="text1"/>
          <w:sz w:val="24"/>
          <w:szCs w:val="24"/>
          <w:lang w:val="en-GB"/>
          <w14:textFill>
            <w14:solidFill>
              <w14:schemeClr w14:val="tx1"/>
            </w14:solidFill>
          </w14:textFill>
        </w:rPr>
      </w:pPr>
      <w:r>
        <w:rPr>
          <w:rFonts w:hint="default" w:ascii="Times New Roman" w:hAnsi="Times New Roman"/>
          <w:b/>
          <w:bCs/>
          <w:color w:val="000000" w:themeColor="text1"/>
          <w:sz w:val="24"/>
          <w:szCs w:val="24"/>
          <w:lang w:val="en-GB"/>
          <w14:textFill>
            <w14:solidFill>
              <w14:schemeClr w14:val="tx1"/>
            </w14:solidFill>
          </w14:textFill>
        </w:rPr>
        <w:t>Sign Up / Log In to Sinric Pro:</w:t>
      </w:r>
    </w:p>
    <w:p w14:paraId="4E91CB84">
      <w:pPr>
        <w:numPr>
          <w:ilvl w:val="0"/>
          <w:numId w:val="2"/>
        </w:numPr>
        <w:ind w:left="420" w:leftChars="0" w:hanging="420" w:firstLineChars="0"/>
        <w:rPr>
          <w:rFonts w:hint="default" w:ascii="Times New Roman" w:hAnsi="Times New Roman"/>
          <w:b w:val="0"/>
          <w:bCs w:val="0"/>
          <w:color w:val="000000" w:themeColor="text1"/>
          <w:sz w:val="24"/>
          <w:szCs w:val="24"/>
          <w:lang w:val="en-GB"/>
          <w14:textFill>
            <w14:solidFill>
              <w14:schemeClr w14:val="tx1"/>
            </w14:solidFill>
          </w14:textFill>
        </w:rPr>
      </w:pPr>
      <w:r>
        <w:rPr>
          <w:rFonts w:hint="default" w:ascii="Times New Roman" w:hAnsi="Times New Roman"/>
          <w:b w:val="0"/>
          <w:bCs w:val="0"/>
          <w:color w:val="000000" w:themeColor="text1"/>
          <w:sz w:val="24"/>
          <w:szCs w:val="24"/>
          <w:lang w:val="en-GB"/>
          <w14:textFill>
            <w14:solidFill>
              <w14:schemeClr w14:val="tx1"/>
            </w14:solidFill>
          </w14:textFill>
        </w:rPr>
        <w:t>Go to Sinric Pro and sign up for an account if you don't have one. Log in if you already have an account.</w:t>
      </w:r>
      <w:r>
        <w:rPr>
          <w:rFonts w:hint="default" w:ascii="Times New Roman" w:hAnsi="Times New Roman"/>
          <w:b w:val="0"/>
          <w:bCs w:val="0"/>
          <w:color w:val="000000" w:themeColor="text1"/>
          <w:sz w:val="24"/>
          <w:szCs w:val="24"/>
          <w:lang w:val="en-IN"/>
          <w14:textFill>
            <w14:solidFill>
              <w14:schemeClr w14:val="tx1"/>
            </w14:solidFill>
          </w14:textFill>
        </w:rPr>
        <w:t xml:space="preserve"> (https://sinric.pro/).</w:t>
      </w:r>
      <w:bookmarkStart w:id="0" w:name="_GoBack"/>
      <w:bookmarkEnd w:id="0"/>
    </w:p>
    <w:p w14:paraId="11F258F1">
      <w:pPr>
        <w:rPr>
          <w:rFonts w:hint="default" w:ascii="Times New Roman" w:hAnsi="Times New Roman"/>
          <w:b w:val="0"/>
          <w:bCs w:val="0"/>
          <w:color w:val="000000" w:themeColor="text1"/>
          <w:sz w:val="24"/>
          <w:szCs w:val="24"/>
          <w:lang w:val="en-GB"/>
          <w14:textFill>
            <w14:solidFill>
              <w14:schemeClr w14:val="tx1"/>
            </w14:solidFill>
          </w14:textFill>
        </w:rPr>
      </w:pPr>
      <w:r>
        <w:rPr>
          <w:rFonts w:hint="default" w:ascii="Times New Roman" w:hAnsi="Times New Roman"/>
          <w:b/>
          <w:bCs/>
          <w:color w:val="000000" w:themeColor="text1"/>
          <w:sz w:val="24"/>
          <w:szCs w:val="24"/>
          <w:lang w:val="en-GB"/>
          <w14:textFill>
            <w14:solidFill>
              <w14:schemeClr w14:val="tx1"/>
            </w14:solidFill>
          </w14:textFill>
        </w:rPr>
        <w:t>Create a New Device:</w:t>
      </w:r>
    </w:p>
    <w:p w14:paraId="574352D4">
      <w:pPr>
        <w:numPr>
          <w:ilvl w:val="0"/>
          <w:numId w:val="2"/>
        </w:numPr>
        <w:ind w:left="420" w:leftChars="0" w:hanging="420" w:firstLineChars="0"/>
        <w:rPr>
          <w:rFonts w:hint="default" w:ascii="Times New Roman" w:hAnsi="Times New Roman"/>
          <w:b w:val="0"/>
          <w:bCs w:val="0"/>
          <w:color w:val="000000" w:themeColor="text1"/>
          <w:sz w:val="24"/>
          <w:szCs w:val="24"/>
          <w:lang w:val="en-GB"/>
          <w14:textFill>
            <w14:solidFill>
              <w14:schemeClr w14:val="tx1"/>
            </w14:solidFill>
          </w14:textFill>
        </w:rPr>
      </w:pPr>
      <w:r>
        <w:rPr>
          <w:rFonts w:hint="default" w:ascii="Times New Roman" w:hAnsi="Times New Roman"/>
          <w:b w:val="0"/>
          <w:bCs w:val="0"/>
          <w:color w:val="000000" w:themeColor="text1"/>
          <w:sz w:val="24"/>
          <w:szCs w:val="24"/>
          <w:lang w:val="en-GB"/>
          <w14:textFill>
            <w14:solidFill>
              <w14:schemeClr w14:val="tx1"/>
            </w14:solidFill>
          </w14:textFill>
        </w:rPr>
        <w:t>Once logged in, go to the Devices tab.</w:t>
      </w:r>
    </w:p>
    <w:p w14:paraId="2CE0DDEB">
      <w:pPr>
        <w:numPr>
          <w:ilvl w:val="0"/>
          <w:numId w:val="2"/>
        </w:numPr>
        <w:ind w:left="420" w:leftChars="0" w:hanging="420" w:firstLineChars="0"/>
        <w:rPr>
          <w:rFonts w:hint="default" w:ascii="Times New Roman" w:hAnsi="Times New Roman"/>
          <w:b w:val="0"/>
          <w:bCs w:val="0"/>
          <w:color w:val="000000" w:themeColor="text1"/>
          <w:sz w:val="24"/>
          <w:szCs w:val="24"/>
          <w:lang w:val="en-GB"/>
          <w14:textFill>
            <w14:solidFill>
              <w14:schemeClr w14:val="tx1"/>
            </w14:solidFill>
          </w14:textFill>
        </w:rPr>
      </w:pPr>
      <w:r>
        <w:rPr>
          <w:rFonts w:hint="default" w:ascii="Times New Roman" w:hAnsi="Times New Roman"/>
          <w:b w:val="0"/>
          <w:bCs w:val="0"/>
          <w:color w:val="000000" w:themeColor="text1"/>
          <w:sz w:val="24"/>
          <w:szCs w:val="24"/>
          <w:lang w:val="en-GB"/>
          <w14:textFill>
            <w14:solidFill>
              <w14:schemeClr w14:val="tx1"/>
            </w14:solidFill>
          </w14:textFill>
        </w:rPr>
        <w:t>Click on "Add Device".</w:t>
      </w:r>
    </w:p>
    <w:p w14:paraId="67DE37D5">
      <w:pPr>
        <w:numPr>
          <w:ilvl w:val="0"/>
          <w:numId w:val="0"/>
        </w:numPr>
        <w:spacing w:after="160" w:line="259" w:lineRule="auto"/>
        <w:rPr>
          <w:rFonts w:hint="default" w:ascii="Times New Roman" w:hAnsi="Times New Roman"/>
          <w:b w:val="0"/>
          <w:bCs w:val="0"/>
          <w:color w:val="000000" w:themeColor="text1"/>
          <w:sz w:val="24"/>
          <w:szCs w:val="24"/>
          <w:lang w:val="en-GB"/>
          <w14:textFill>
            <w14:solidFill>
              <w14:schemeClr w14:val="tx1"/>
            </w14:solidFill>
          </w14:textFill>
        </w:rPr>
      </w:pPr>
    </w:p>
    <w:p w14:paraId="422FA6B5">
      <w:pPr>
        <w:numPr>
          <w:ilvl w:val="0"/>
          <w:numId w:val="0"/>
        </w:numPr>
        <w:spacing w:after="160" w:line="259" w:lineRule="auto"/>
        <w:rPr>
          <w:rFonts w:hint="default" w:ascii="Times New Roman" w:hAnsi="Times New Roman"/>
          <w:b w:val="0"/>
          <w:bCs w:val="0"/>
          <w:color w:val="000000" w:themeColor="text1"/>
          <w:sz w:val="24"/>
          <w:szCs w:val="24"/>
          <w:lang w:val="en-GB"/>
          <w14:textFill>
            <w14:solidFill>
              <w14:schemeClr w14:val="tx1"/>
            </w14:solidFill>
          </w14:textFill>
        </w:rPr>
      </w:pPr>
      <w:r>
        <w:drawing>
          <wp:inline distT="0" distB="0" distL="114300" distR="114300">
            <wp:extent cx="4895215" cy="2604135"/>
            <wp:effectExtent l="0" t="0" r="635" b="5715"/>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
                    <pic:cNvPicPr>
                      <a:picLocks noChangeAspect="1"/>
                    </pic:cNvPicPr>
                  </pic:nvPicPr>
                  <pic:blipFill>
                    <a:blip r:embed="rId8"/>
                    <a:stretch>
                      <a:fillRect/>
                    </a:stretch>
                  </pic:blipFill>
                  <pic:spPr>
                    <a:xfrm>
                      <a:off x="0" y="0"/>
                      <a:ext cx="4895215" cy="2604135"/>
                    </a:xfrm>
                    <a:prstGeom prst="rect">
                      <a:avLst/>
                    </a:prstGeom>
                    <a:noFill/>
                    <a:ln>
                      <a:noFill/>
                    </a:ln>
                  </pic:spPr>
                </pic:pic>
              </a:graphicData>
            </a:graphic>
          </wp:inline>
        </w:drawing>
      </w:r>
    </w:p>
    <w:p w14:paraId="5A535BC2">
      <w:pPr>
        <w:numPr>
          <w:ilvl w:val="0"/>
          <w:numId w:val="2"/>
        </w:numPr>
        <w:ind w:left="420" w:leftChars="0" w:hanging="420" w:firstLineChars="0"/>
        <w:rPr>
          <w:rFonts w:hint="default" w:ascii="Times New Roman" w:hAnsi="Times New Roman"/>
          <w:b w:val="0"/>
          <w:bCs w:val="0"/>
          <w:color w:val="000000" w:themeColor="text1"/>
          <w:sz w:val="24"/>
          <w:szCs w:val="24"/>
          <w:lang w:val="en-GB"/>
          <w14:textFill>
            <w14:solidFill>
              <w14:schemeClr w14:val="tx1"/>
            </w14:solidFill>
          </w14:textFill>
        </w:rPr>
      </w:pPr>
      <w:r>
        <w:rPr>
          <w:rFonts w:hint="default" w:ascii="Times New Roman" w:hAnsi="Times New Roman"/>
          <w:b w:val="0"/>
          <w:bCs w:val="0"/>
          <w:color w:val="000000" w:themeColor="text1"/>
          <w:sz w:val="24"/>
          <w:szCs w:val="24"/>
          <w:lang w:val="en-GB"/>
          <w14:textFill>
            <w14:solidFill>
              <w14:schemeClr w14:val="tx1"/>
            </w14:solidFill>
          </w14:textFill>
        </w:rPr>
        <w:t>Select "Switch" from the list of device types.</w:t>
      </w:r>
    </w:p>
    <w:p w14:paraId="726E501F">
      <w:pPr>
        <w:numPr>
          <w:ilvl w:val="0"/>
          <w:numId w:val="2"/>
        </w:numPr>
        <w:ind w:left="420" w:leftChars="0" w:hanging="420" w:firstLineChars="0"/>
        <w:rPr>
          <w:rFonts w:hint="default" w:ascii="Times New Roman" w:hAnsi="Times New Roman"/>
          <w:b w:val="0"/>
          <w:bCs w:val="0"/>
          <w:color w:val="000000" w:themeColor="text1"/>
          <w:sz w:val="24"/>
          <w:szCs w:val="24"/>
          <w:lang w:val="en-GB"/>
          <w14:textFill>
            <w14:solidFill>
              <w14:schemeClr w14:val="tx1"/>
            </w14:solidFill>
          </w14:textFill>
        </w:rPr>
      </w:pPr>
      <w:r>
        <w:rPr>
          <w:rFonts w:hint="default" w:ascii="Times New Roman" w:hAnsi="Times New Roman"/>
          <w:b w:val="0"/>
          <w:bCs w:val="0"/>
          <w:color w:val="000000" w:themeColor="text1"/>
          <w:sz w:val="24"/>
          <w:szCs w:val="24"/>
          <w:lang w:val="en-GB"/>
          <w14:textFill>
            <w14:solidFill>
              <w14:schemeClr w14:val="tx1"/>
            </w14:solidFill>
          </w14:textFill>
        </w:rPr>
        <w:t>Give your device a name (e.g., "My Light") and click "Save".</w:t>
      </w:r>
    </w:p>
    <w:p w14:paraId="26AA3DDC">
      <w:pPr>
        <w:numPr>
          <w:ilvl w:val="0"/>
          <w:numId w:val="0"/>
        </w:numPr>
        <w:spacing w:after="160" w:line="259" w:lineRule="auto"/>
        <w:rPr>
          <w:rFonts w:hint="default" w:ascii="Times New Roman" w:hAnsi="Times New Roman"/>
          <w:b w:val="0"/>
          <w:bCs w:val="0"/>
          <w:color w:val="000000" w:themeColor="text1"/>
          <w:sz w:val="24"/>
          <w:szCs w:val="24"/>
          <w:lang w:val="en-GB"/>
          <w14:textFill>
            <w14:solidFill>
              <w14:schemeClr w14:val="tx1"/>
            </w14:solidFill>
          </w14:textFill>
        </w:rPr>
      </w:pPr>
      <w:r>
        <w:drawing>
          <wp:inline distT="0" distB="0" distL="114300" distR="114300">
            <wp:extent cx="5730875" cy="3048635"/>
            <wp:effectExtent l="0" t="0" r="3175" b="18415"/>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
                    <pic:cNvPicPr>
                      <a:picLocks noChangeAspect="1"/>
                    </pic:cNvPicPr>
                  </pic:nvPicPr>
                  <pic:blipFill>
                    <a:blip r:embed="rId8"/>
                    <a:stretch>
                      <a:fillRect/>
                    </a:stretch>
                  </pic:blipFill>
                  <pic:spPr>
                    <a:xfrm>
                      <a:off x="0" y="0"/>
                      <a:ext cx="5730875" cy="3048635"/>
                    </a:xfrm>
                    <a:prstGeom prst="rect">
                      <a:avLst/>
                    </a:prstGeom>
                    <a:noFill/>
                    <a:ln>
                      <a:noFill/>
                    </a:ln>
                  </pic:spPr>
                </pic:pic>
              </a:graphicData>
            </a:graphic>
          </wp:inline>
        </w:drawing>
      </w:r>
    </w:p>
    <w:p w14:paraId="657657AB">
      <w:pPr>
        <w:numPr>
          <w:ilvl w:val="0"/>
          <w:numId w:val="0"/>
        </w:numPr>
        <w:spacing w:after="160" w:line="259" w:lineRule="auto"/>
        <w:rPr>
          <w:rFonts w:hint="default" w:ascii="Times New Roman" w:hAnsi="Times New Roman"/>
          <w:b w:val="0"/>
          <w:bCs w:val="0"/>
          <w:color w:val="000000" w:themeColor="text1"/>
          <w:sz w:val="24"/>
          <w:szCs w:val="24"/>
          <w:lang w:val="en-GB"/>
          <w14:textFill>
            <w14:solidFill>
              <w14:schemeClr w14:val="tx1"/>
            </w14:solidFill>
          </w14:textFill>
        </w:rPr>
      </w:pPr>
    </w:p>
    <w:p w14:paraId="5D1D18AC">
      <w:pPr>
        <w:rPr>
          <w:rFonts w:hint="default" w:ascii="Times New Roman" w:hAnsi="Times New Roman"/>
          <w:b w:val="0"/>
          <w:bCs w:val="0"/>
          <w:color w:val="000000" w:themeColor="text1"/>
          <w:sz w:val="24"/>
          <w:szCs w:val="24"/>
          <w:lang w:val="en-GB"/>
          <w14:textFill>
            <w14:solidFill>
              <w14:schemeClr w14:val="tx1"/>
            </w14:solidFill>
          </w14:textFill>
        </w:rPr>
      </w:pPr>
      <w:r>
        <w:rPr>
          <w:rFonts w:hint="default" w:ascii="Times New Roman" w:hAnsi="Times New Roman"/>
          <w:b/>
          <w:bCs/>
          <w:color w:val="000000" w:themeColor="text1"/>
          <w:sz w:val="24"/>
          <w:szCs w:val="24"/>
          <w:lang w:val="en-GB"/>
          <w14:textFill>
            <w14:solidFill>
              <w14:schemeClr w14:val="tx1"/>
            </w14:solidFill>
          </w14:textFill>
        </w:rPr>
        <w:t>Get Your Device Credentials:</w:t>
      </w:r>
    </w:p>
    <w:p w14:paraId="4E81A541">
      <w:pPr>
        <w:numPr>
          <w:ilvl w:val="0"/>
          <w:numId w:val="2"/>
        </w:numPr>
        <w:ind w:left="420" w:leftChars="0" w:hanging="420" w:firstLineChars="0"/>
        <w:rPr>
          <w:rFonts w:hint="default" w:ascii="Times New Roman" w:hAnsi="Times New Roman"/>
          <w:b w:val="0"/>
          <w:bCs w:val="0"/>
          <w:color w:val="000000" w:themeColor="text1"/>
          <w:sz w:val="24"/>
          <w:szCs w:val="24"/>
          <w:lang w:val="en-GB"/>
          <w14:textFill>
            <w14:solidFill>
              <w14:schemeClr w14:val="tx1"/>
            </w14:solidFill>
          </w14:textFill>
        </w:rPr>
      </w:pPr>
      <w:r>
        <w:rPr>
          <w:rFonts w:hint="default" w:ascii="Times New Roman" w:hAnsi="Times New Roman"/>
          <w:b w:val="0"/>
          <w:bCs w:val="0"/>
          <w:color w:val="000000" w:themeColor="text1"/>
          <w:sz w:val="24"/>
          <w:szCs w:val="24"/>
          <w:lang w:val="en-GB"/>
          <w14:textFill>
            <w14:solidFill>
              <w14:schemeClr w14:val="tx1"/>
            </w14:solidFill>
          </w14:textFill>
        </w:rPr>
        <w:t>After creating the device, you will see a list of your devices. Click on the "Switch" device you just created.</w:t>
      </w:r>
    </w:p>
    <w:p w14:paraId="1D0E394A">
      <w:pPr>
        <w:numPr>
          <w:ilvl w:val="0"/>
          <w:numId w:val="2"/>
        </w:numPr>
        <w:ind w:left="420" w:leftChars="0" w:hanging="420" w:firstLineChars="0"/>
        <w:rPr>
          <w:rFonts w:hint="default" w:ascii="Times New Roman" w:hAnsi="Times New Roman"/>
          <w:b w:val="0"/>
          <w:bCs w:val="0"/>
          <w:color w:val="000000" w:themeColor="text1"/>
          <w:sz w:val="24"/>
          <w:szCs w:val="24"/>
          <w:lang w:val="en-GB"/>
          <w14:textFill>
            <w14:solidFill>
              <w14:schemeClr w14:val="tx1"/>
            </w14:solidFill>
          </w14:textFill>
        </w:rPr>
      </w:pPr>
      <w:r>
        <w:rPr>
          <w:rFonts w:hint="default" w:ascii="Times New Roman" w:hAnsi="Times New Roman"/>
          <w:b w:val="0"/>
          <w:bCs w:val="0"/>
          <w:color w:val="000000" w:themeColor="text1"/>
          <w:sz w:val="24"/>
          <w:szCs w:val="24"/>
          <w:lang w:val="en-GB"/>
          <w14:textFill>
            <w14:solidFill>
              <w14:schemeClr w14:val="tx1"/>
            </w14:solidFill>
          </w14:textFill>
        </w:rPr>
        <w:t>Note down the Device ID.</w:t>
      </w:r>
    </w:p>
    <w:p w14:paraId="0B357DAD">
      <w:pPr>
        <w:numPr>
          <w:ilvl w:val="0"/>
          <w:numId w:val="2"/>
        </w:numPr>
        <w:ind w:left="420" w:leftChars="0" w:hanging="420" w:firstLineChars="0"/>
        <w:rPr>
          <w:rFonts w:hint="default" w:ascii="Times New Roman" w:hAnsi="Times New Roman"/>
          <w:b w:val="0"/>
          <w:bCs w:val="0"/>
          <w:color w:val="000000" w:themeColor="text1"/>
          <w:sz w:val="24"/>
          <w:szCs w:val="24"/>
          <w:lang w:val="en-GB"/>
          <w14:textFill>
            <w14:solidFill>
              <w14:schemeClr w14:val="tx1"/>
            </w14:solidFill>
          </w14:textFill>
        </w:rPr>
      </w:pPr>
      <w:r>
        <w:rPr>
          <w:rFonts w:hint="default" w:ascii="Times New Roman" w:hAnsi="Times New Roman"/>
          <w:b w:val="0"/>
          <w:bCs w:val="0"/>
          <w:color w:val="000000" w:themeColor="text1"/>
          <w:sz w:val="24"/>
          <w:szCs w:val="24"/>
          <w:lang w:val="en-GB"/>
          <w14:textFill>
            <w14:solidFill>
              <w14:schemeClr w14:val="tx1"/>
            </w14:solidFill>
          </w14:textFill>
        </w:rPr>
        <w:t>Click on "Credentials" in the sidebar to get your App Key and App Secret.</w:t>
      </w:r>
    </w:p>
    <w:p w14:paraId="52406966">
      <w:pPr>
        <w:numPr>
          <w:ilvl w:val="0"/>
          <w:numId w:val="0"/>
        </w:numPr>
        <w:spacing w:after="160" w:line="259" w:lineRule="auto"/>
        <w:rPr>
          <w:rFonts w:hint="default" w:ascii="Times New Roman" w:hAnsi="Times New Roman"/>
          <w:b w:val="0"/>
          <w:bCs w:val="0"/>
          <w:color w:val="000000" w:themeColor="text1"/>
          <w:sz w:val="24"/>
          <w:szCs w:val="24"/>
          <w:lang w:val="en-GB"/>
          <w14:textFill>
            <w14:solidFill>
              <w14:schemeClr w14:val="tx1"/>
            </w14:solidFill>
          </w14:textFill>
        </w:rPr>
      </w:pPr>
    </w:p>
    <w:p w14:paraId="57ACE8CD">
      <w:pPr>
        <w:numPr>
          <w:ilvl w:val="0"/>
          <w:numId w:val="0"/>
        </w:numPr>
        <w:spacing w:after="160" w:line="259" w:lineRule="auto"/>
        <w:rPr>
          <w:rFonts w:hint="default" w:ascii="Times New Roman" w:hAnsi="Times New Roman"/>
          <w:b w:val="0"/>
          <w:bCs w:val="0"/>
          <w:color w:val="000000" w:themeColor="text1"/>
          <w:sz w:val="24"/>
          <w:szCs w:val="24"/>
          <w:lang w:val="en-GB"/>
          <w14:textFill>
            <w14:solidFill>
              <w14:schemeClr w14:val="tx1"/>
            </w14:solidFill>
          </w14:textFill>
        </w:rPr>
      </w:pPr>
      <w:r>
        <w:drawing>
          <wp:inline distT="0" distB="0" distL="114300" distR="114300">
            <wp:extent cx="5721985" cy="2233295"/>
            <wp:effectExtent l="0" t="0" r="12065" b="14605"/>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
                    <pic:cNvPicPr>
                      <a:picLocks noChangeAspect="1"/>
                    </pic:cNvPicPr>
                  </pic:nvPicPr>
                  <pic:blipFill>
                    <a:blip r:embed="rId9"/>
                    <a:stretch>
                      <a:fillRect/>
                    </a:stretch>
                  </pic:blipFill>
                  <pic:spPr>
                    <a:xfrm>
                      <a:off x="0" y="0"/>
                      <a:ext cx="5721985" cy="2233295"/>
                    </a:xfrm>
                    <a:prstGeom prst="rect">
                      <a:avLst/>
                    </a:prstGeom>
                    <a:noFill/>
                    <a:ln>
                      <a:noFill/>
                    </a:ln>
                  </pic:spPr>
                </pic:pic>
              </a:graphicData>
            </a:graphic>
          </wp:inline>
        </w:drawing>
      </w:r>
    </w:p>
    <w:p w14:paraId="3DBA65CE">
      <w:pPr>
        <w:rPr>
          <w:rFonts w:hint="default" w:ascii="Times New Roman" w:hAnsi="Times New Roman"/>
          <w:b/>
          <w:bCs/>
          <w:color w:val="000000" w:themeColor="text1"/>
          <w:sz w:val="24"/>
          <w:szCs w:val="24"/>
          <w:lang w:val="en-GB"/>
          <w14:textFill>
            <w14:solidFill>
              <w14:schemeClr w14:val="tx1"/>
            </w14:solidFill>
          </w14:textFill>
        </w:rPr>
      </w:pPr>
      <w:r>
        <w:rPr>
          <w:rFonts w:hint="default" w:ascii="Times New Roman" w:hAnsi="Times New Roman"/>
          <w:b/>
          <w:bCs/>
          <w:color w:val="000000" w:themeColor="text1"/>
          <w:sz w:val="24"/>
          <w:szCs w:val="24"/>
          <w:lang w:val="en-GB"/>
          <w14:textFill>
            <w14:solidFill>
              <w14:schemeClr w14:val="tx1"/>
            </w14:solidFill>
          </w14:textFill>
        </w:rPr>
        <w:t>2. Set Up the Hardware</w:t>
      </w:r>
    </w:p>
    <w:p w14:paraId="27F3AA3B">
      <w:pPr>
        <w:rPr>
          <w:rFonts w:hint="default" w:ascii="Times New Roman" w:hAnsi="Times New Roman"/>
          <w:b w:val="0"/>
          <w:bCs w:val="0"/>
          <w:color w:val="000000" w:themeColor="text1"/>
          <w:sz w:val="24"/>
          <w:szCs w:val="24"/>
          <w:lang w:val="en-GB"/>
          <w14:textFill>
            <w14:solidFill>
              <w14:schemeClr w14:val="tx1"/>
            </w14:solidFill>
          </w14:textFill>
        </w:rPr>
      </w:pPr>
      <w:r>
        <w:rPr>
          <w:rFonts w:hint="default" w:ascii="Times New Roman" w:hAnsi="Times New Roman"/>
          <w:b/>
          <w:bCs/>
          <w:color w:val="000000" w:themeColor="text1"/>
          <w:sz w:val="24"/>
          <w:szCs w:val="24"/>
          <w:lang w:val="en-GB"/>
          <w14:textFill>
            <w14:solidFill>
              <w14:schemeClr w14:val="tx1"/>
            </w14:solidFill>
          </w14:textFill>
        </w:rPr>
        <w:t>Gather Components:</w:t>
      </w:r>
    </w:p>
    <w:p w14:paraId="1DA71FF9">
      <w:pPr>
        <w:numPr>
          <w:ilvl w:val="0"/>
          <w:numId w:val="2"/>
        </w:numPr>
        <w:ind w:left="420" w:leftChars="0" w:hanging="420" w:firstLineChars="0"/>
        <w:rPr>
          <w:rFonts w:hint="default" w:ascii="Times New Roman" w:hAnsi="Times New Roman"/>
          <w:b w:val="0"/>
          <w:bCs w:val="0"/>
          <w:color w:val="000000" w:themeColor="text1"/>
          <w:sz w:val="24"/>
          <w:szCs w:val="24"/>
          <w:lang w:val="en-GB"/>
          <w14:textFill>
            <w14:solidFill>
              <w14:schemeClr w14:val="tx1"/>
            </w14:solidFill>
          </w14:textFill>
        </w:rPr>
      </w:pPr>
      <w:r>
        <w:rPr>
          <w:rFonts w:hint="default" w:ascii="Times New Roman" w:hAnsi="Times New Roman"/>
          <w:b w:val="0"/>
          <w:bCs w:val="0"/>
          <w:color w:val="000000" w:themeColor="text1"/>
          <w:sz w:val="24"/>
          <w:szCs w:val="24"/>
          <w:lang w:val="en-GB"/>
          <w14:textFill>
            <w14:solidFill>
              <w14:schemeClr w14:val="tx1"/>
            </w14:solidFill>
          </w14:textFill>
        </w:rPr>
        <w:t>ESP32 development board</w:t>
      </w:r>
    </w:p>
    <w:p w14:paraId="2E58DD63">
      <w:pPr>
        <w:numPr>
          <w:ilvl w:val="0"/>
          <w:numId w:val="2"/>
        </w:numPr>
        <w:ind w:left="420" w:leftChars="0" w:hanging="420" w:firstLineChars="0"/>
        <w:rPr>
          <w:rFonts w:hint="default" w:ascii="Times New Roman" w:hAnsi="Times New Roman"/>
          <w:b w:val="0"/>
          <w:bCs w:val="0"/>
          <w:color w:val="000000" w:themeColor="text1"/>
          <w:sz w:val="24"/>
          <w:szCs w:val="24"/>
          <w:lang w:val="en-GB"/>
          <w14:textFill>
            <w14:solidFill>
              <w14:schemeClr w14:val="tx1"/>
            </w14:solidFill>
          </w14:textFill>
        </w:rPr>
      </w:pPr>
      <w:r>
        <w:rPr>
          <w:rFonts w:hint="default" w:ascii="Times New Roman" w:hAnsi="Times New Roman"/>
          <w:b w:val="0"/>
          <w:bCs w:val="0"/>
          <w:color w:val="000000" w:themeColor="text1"/>
          <w:sz w:val="24"/>
          <w:szCs w:val="24"/>
          <w:lang w:val="en-GB"/>
          <w14:textFill>
            <w14:solidFill>
              <w14:schemeClr w14:val="tx1"/>
            </w14:solidFill>
          </w14:textFill>
        </w:rPr>
        <w:t>LED</w:t>
      </w:r>
    </w:p>
    <w:p w14:paraId="2B23453D">
      <w:pPr>
        <w:numPr>
          <w:ilvl w:val="0"/>
          <w:numId w:val="2"/>
        </w:numPr>
        <w:ind w:left="420" w:leftChars="0" w:hanging="420" w:firstLineChars="0"/>
        <w:rPr>
          <w:rFonts w:hint="default" w:ascii="Times New Roman" w:hAnsi="Times New Roman"/>
          <w:b w:val="0"/>
          <w:bCs w:val="0"/>
          <w:color w:val="000000" w:themeColor="text1"/>
          <w:sz w:val="24"/>
          <w:szCs w:val="24"/>
          <w:lang w:val="en-GB"/>
          <w14:textFill>
            <w14:solidFill>
              <w14:schemeClr w14:val="tx1"/>
            </w14:solidFill>
          </w14:textFill>
        </w:rPr>
      </w:pPr>
      <w:r>
        <w:rPr>
          <w:rFonts w:hint="default" w:ascii="Times New Roman" w:hAnsi="Times New Roman"/>
          <w:b w:val="0"/>
          <w:bCs w:val="0"/>
          <w:color w:val="000000" w:themeColor="text1"/>
          <w:sz w:val="24"/>
          <w:szCs w:val="24"/>
          <w:lang w:val="en-GB"/>
          <w14:textFill>
            <w14:solidFill>
              <w14:schemeClr w14:val="tx1"/>
            </w14:solidFill>
          </w14:textFill>
        </w:rPr>
        <w:t>220-ohm resistor</w:t>
      </w:r>
    </w:p>
    <w:p w14:paraId="3F17183D">
      <w:pPr>
        <w:numPr>
          <w:ilvl w:val="0"/>
          <w:numId w:val="2"/>
        </w:numPr>
        <w:ind w:left="420" w:leftChars="0" w:hanging="420" w:firstLineChars="0"/>
        <w:rPr>
          <w:rFonts w:hint="default" w:ascii="Times New Roman" w:hAnsi="Times New Roman"/>
          <w:b w:val="0"/>
          <w:bCs w:val="0"/>
          <w:color w:val="000000" w:themeColor="text1"/>
          <w:sz w:val="24"/>
          <w:szCs w:val="24"/>
          <w:lang w:val="en-GB"/>
          <w14:textFill>
            <w14:solidFill>
              <w14:schemeClr w14:val="tx1"/>
            </w14:solidFill>
          </w14:textFill>
        </w:rPr>
      </w:pPr>
      <w:r>
        <w:rPr>
          <w:rFonts w:hint="default" w:ascii="Times New Roman" w:hAnsi="Times New Roman"/>
          <w:b w:val="0"/>
          <w:bCs w:val="0"/>
          <w:color w:val="000000" w:themeColor="text1"/>
          <w:sz w:val="24"/>
          <w:szCs w:val="24"/>
          <w:lang w:val="en-GB"/>
          <w14:textFill>
            <w14:solidFill>
              <w14:schemeClr w14:val="tx1"/>
            </w14:solidFill>
          </w14:textFill>
        </w:rPr>
        <w:t>Breadboard and jumper wires</w:t>
      </w:r>
    </w:p>
    <w:p w14:paraId="432A69AB">
      <w:pPr>
        <w:numPr>
          <w:ilvl w:val="0"/>
          <w:numId w:val="2"/>
        </w:numPr>
        <w:ind w:left="420" w:leftChars="0" w:hanging="420" w:firstLineChars="0"/>
        <w:rPr>
          <w:rFonts w:hint="default" w:ascii="Times New Roman" w:hAnsi="Times New Roman"/>
          <w:b w:val="0"/>
          <w:bCs w:val="0"/>
          <w:color w:val="000000" w:themeColor="text1"/>
          <w:sz w:val="24"/>
          <w:szCs w:val="24"/>
          <w:lang w:val="en-GB"/>
          <w14:textFill>
            <w14:solidFill>
              <w14:schemeClr w14:val="tx1"/>
            </w14:solidFill>
          </w14:textFill>
        </w:rPr>
      </w:pPr>
      <w:r>
        <w:rPr>
          <w:rFonts w:hint="default" w:ascii="Times New Roman" w:hAnsi="Times New Roman"/>
          <w:b w:val="0"/>
          <w:bCs w:val="0"/>
          <w:color w:val="000000" w:themeColor="text1"/>
          <w:sz w:val="24"/>
          <w:szCs w:val="24"/>
          <w:lang w:val="en-GB"/>
          <w14:textFill>
            <w14:solidFill>
              <w14:schemeClr w14:val="tx1"/>
            </w14:solidFill>
          </w14:textFill>
        </w:rPr>
        <w:t>Connect the LED:</w:t>
      </w:r>
    </w:p>
    <w:p w14:paraId="6735565C">
      <w:pPr>
        <w:numPr>
          <w:ilvl w:val="0"/>
          <w:numId w:val="2"/>
        </w:numPr>
        <w:ind w:left="420" w:leftChars="0" w:hanging="420" w:firstLineChars="0"/>
        <w:rPr>
          <w:rFonts w:hint="default" w:ascii="Times New Roman" w:hAnsi="Times New Roman"/>
          <w:b w:val="0"/>
          <w:bCs w:val="0"/>
          <w:color w:val="000000" w:themeColor="text1"/>
          <w:sz w:val="24"/>
          <w:szCs w:val="24"/>
          <w:lang w:val="en-GB"/>
          <w14:textFill>
            <w14:solidFill>
              <w14:schemeClr w14:val="tx1"/>
            </w14:solidFill>
          </w14:textFill>
        </w:rPr>
      </w:pPr>
      <w:r>
        <w:rPr>
          <w:rFonts w:hint="default" w:ascii="Times New Roman" w:hAnsi="Times New Roman"/>
          <w:b w:val="0"/>
          <w:bCs w:val="0"/>
          <w:color w:val="000000" w:themeColor="text1"/>
          <w:sz w:val="24"/>
          <w:szCs w:val="24"/>
          <w:lang w:val="en-GB"/>
          <w14:textFill>
            <w14:solidFill>
              <w14:schemeClr w14:val="tx1"/>
            </w14:solidFill>
          </w14:textFill>
        </w:rPr>
        <w:t>Connect the anode (long leg) of the LED to a GPIO pin (e.g., GPIO 2).</w:t>
      </w:r>
    </w:p>
    <w:p w14:paraId="0B1AA92E">
      <w:pPr>
        <w:numPr>
          <w:ilvl w:val="0"/>
          <w:numId w:val="2"/>
        </w:numPr>
        <w:ind w:left="420" w:leftChars="0" w:hanging="420" w:firstLineChars="0"/>
        <w:rPr>
          <w:rFonts w:hint="default" w:ascii="Times New Roman" w:hAnsi="Times New Roman"/>
          <w:b w:val="0"/>
          <w:bCs w:val="0"/>
          <w:color w:val="000000" w:themeColor="text1"/>
          <w:sz w:val="24"/>
          <w:szCs w:val="24"/>
          <w:lang w:val="en-GB"/>
          <w14:textFill>
            <w14:solidFill>
              <w14:schemeClr w14:val="tx1"/>
            </w14:solidFill>
          </w14:textFill>
        </w:rPr>
      </w:pPr>
      <w:r>
        <w:rPr>
          <w:rFonts w:hint="default" w:ascii="Times New Roman" w:hAnsi="Times New Roman"/>
          <w:b w:val="0"/>
          <w:bCs w:val="0"/>
          <w:color w:val="000000" w:themeColor="text1"/>
          <w:sz w:val="24"/>
          <w:szCs w:val="24"/>
          <w:lang w:val="en-GB"/>
          <w14:textFill>
            <w14:solidFill>
              <w14:schemeClr w14:val="tx1"/>
            </w14:solidFill>
          </w14:textFill>
        </w:rPr>
        <w:t>Connect the cathode (short leg) of the LED to one end of the resistor.</w:t>
      </w:r>
    </w:p>
    <w:p w14:paraId="55126462">
      <w:pPr>
        <w:numPr>
          <w:ilvl w:val="0"/>
          <w:numId w:val="2"/>
        </w:numPr>
        <w:ind w:left="420" w:leftChars="0" w:hanging="420" w:firstLineChars="0"/>
        <w:rPr>
          <w:rFonts w:hint="default" w:ascii="Times New Roman" w:hAnsi="Times New Roman"/>
          <w:b w:val="0"/>
          <w:bCs w:val="0"/>
          <w:color w:val="000000" w:themeColor="text1"/>
          <w:sz w:val="24"/>
          <w:szCs w:val="24"/>
          <w:lang w:val="en-GB"/>
          <w14:textFill>
            <w14:solidFill>
              <w14:schemeClr w14:val="tx1"/>
            </w14:solidFill>
          </w14:textFill>
        </w:rPr>
      </w:pPr>
      <w:r>
        <w:rPr>
          <w:rFonts w:hint="default" w:ascii="Times New Roman" w:hAnsi="Times New Roman"/>
          <w:b w:val="0"/>
          <w:bCs w:val="0"/>
          <w:color w:val="000000" w:themeColor="text1"/>
          <w:sz w:val="24"/>
          <w:szCs w:val="24"/>
          <w:lang w:val="en-GB"/>
          <w14:textFill>
            <w14:solidFill>
              <w14:schemeClr w14:val="tx1"/>
            </w14:solidFill>
          </w14:textFill>
        </w:rPr>
        <w:t>Connect the other end of the resistor to the GND pin of the ESP32.</w:t>
      </w:r>
    </w:p>
    <w:p w14:paraId="5244FAC2">
      <w:pPr>
        <w:numPr>
          <w:ilvl w:val="0"/>
          <w:numId w:val="0"/>
        </w:numPr>
        <w:spacing w:after="160" w:line="259" w:lineRule="auto"/>
        <w:rPr>
          <w:rFonts w:hint="default"/>
          <w:lang w:val="en-GB"/>
        </w:rPr>
      </w:pPr>
    </w:p>
    <w:p w14:paraId="6F5A9E33">
      <w:pPr>
        <w:rPr>
          <w:rFonts w:hint="default" w:ascii="Times New Roman" w:hAnsi="Times New Roman"/>
          <w:b w:val="0"/>
          <w:bCs w:val="0"/>
          <w:color w:val="000000" w:themeColor="text1"/>
          <w:sz w:val="24"/>
          <w:szCs w:val="24"/>
          <w:lang w:val="en-GB"/>
          <w14:textFill>
            <w14:solidFill>
              <w14:schemeClr w14:val="tx1"/>
            </w14:solidFill>
          </w14:textFill>
        </w:rPr>
      </w:pPr>
      <w:r>
        <w:rPr>
          <w:rFonts w:hint="default" w:ascii="Times New Roman" w:hAnsi="Times New Roman"/>
          <w:b/>
          <w:bCs/>
          <w:color w:val="000000" w:themeColor="text1"/>
          <w:sz w:val="24"/>
          <w:szCs w:val="24"/>
          <w:lang w:val="en-GB"/>
          <w14:textFill>
            <w14:solidFill>
              <w14:schemeClr w14:val="tx1"/>
            </w14:solidFill>
          </w14:textFill>
        </w:rPr>
        <w:t>Install Required Libraries:</w:t>
      </w:r>
    </w:p>
    <w:p w14:paraId="7F0B4773">
      <w:pPr>
        <w:numPr>
          <w:ilvl w:val="0"/>
          <w:numId w:val="2"/>
        </w:numPr>
        <w:ind w:left="420" w:leftChars="0" w:hanging="420" w:firstLineChars="0"/>
        <w:rPr>
          <w:rFonts w:hint="default" w:ascii="Times New Roman" w:hAnsi="Times New Roman"/>
          <w:b w:val="0"/>
          <w:bCs w:val="0"/>
          <w:color w:val="000000" w:themeColor="text1"/>
          <w:sz w:val="24"/>
          <w:szCs w:val="24"/>
          <w:lang w:val="en-GB"/>
          <w14:textFill>
            <w14:solidFill>
              <w14:schemeClr w14:val="tx1"/>
            </w14:solidFill>
          </w14:textFill>
        </w:rPr>
      </w:pPr>
      <w:r>
        <w:rPr>
          <w:rFonts w:hint="default" w:ascii="Times New Roman" w:hAnsi="Times New Roman"/>
          <w:b w:val="0"/>
          <w:bCs w:val="0"/>
          <w:color w:val="000000" w:themeColor="text1"/>
          <w:sz w:val="24"/>
          <w:szCs w:val="24"/>
          <w:lang w:val="en-GB"/>
          <w14:textFill>
            <w14:solidFill>
              <w14:schemeClr w14:val="tx1"/>
            </w14:solidFill>
          </w14:textFill>
        </w:rPr>
        <w:t>In the Arduino IDE, go to Sketch &gt; Include Library &gt; Manage Libraries.</w:t>
      </w:r>
    </w:p>
    <w:p w14:paraId="76B33CBE">
      <w:pPr>
        <w:numPr>
          <w:ilvl w:val="0"/>
          <w:numId w:val="2"/>
        </w:numPr>
        <w:ind w:left="420" w:leftChars="0" w:hanging="420" w:firstLineChars="0"/>
        <w:rPr>
          <w:rFonts w:hint="default" w:ascii="Times New Roman" w:hAnsi="Times New Roman"/>
          <w:b w:val="0"/>
          <w:bCs w:val="0"/>
          <w:color w:val="000000" w:themeColor="text1"/>
          <w:sz w:val="24"/>
          <w:szCs w:val="24"/>
          <w:lang w:val="en-GB"/>
          <w14:textFill>
            <w14:solidFill>
              <w14:schemeClr w14:val="tx1"/>
            </w14:solidFill>
          </w14:textFill>
        </w:rPr>
      </w:pPr>
      <w:r>
        <w:rPr>
          <w:rFonts w:hint="default" w:ascii="Times New Roman" w:hAnsi="Times New Roman"/>
          <w:b w:val="0"/>
          <w:bCs w:val="0"/>
          <w:color w:val="000000" w:themeColor="text1"/>
          <w:sz w:val="24"/>
          <w:szCs w:val="24"/>
          <w:lang w:val="en-GB"/>
          <w14:textFill>
            <w14:solidFill>
              <w14:schemeClr w14:val="tx1"/>
            </w14:solidFill>
          </w14:textFill>
        </w:rPr>
        <w:t>Search for and install the following libraries:</w:t>
      </w:r>
    </w:p>
    <w:p w14:paraId="4928FE4E">
      <w:pPr>
        <w:rPr>
          <w:rFonts w:hint="default" w:ascii="Times New Roman" w:hAnsi="Times New Roman"/>
          <w:b w:val="0"/>
          <w:bCs w:val="0"/>
          <w:color w:val="000000" w:themeColor="text1"/>
          <w:sz w:val="24"/>
          <w:szCs w:val="24"/>
          <w:lang w:val="en-GB"/>
          <w14:textFill>
            <w14:solidFill>
              <w14:schemeClr w14:val="tx1"/>
            </w14:solidFill>
          </w14:textFill>
        </w:rPr>
      </w:pPr>
      <w:r>
        <w:rPr>
          <w:rFonts w:hint="default" w:ascii="Times New Roman" w:hAnsi="Times New Roman"/>
          <w:b w:val="0"/>
          <w:bCs w:val="0"/>
          <w:color w:val="000000" w:themeColor="text1"/>
          <w:sz w:val="24"/>
          <w:szCs w:val="24"/>
          <w:lang w:val="en-GB"/>
          <w14:textFill>
            <w14:solidFill>
              <w14:schemeClr w14:val="tx1"/>
            </w14:solidFill>
          </w14:textFill>
        </w:rPr>
        <w:t>SinricPro</w:t>
      </w:r>
    </w:p>
    <w:p w14:paraId="5C78001C">
      <w:pPr>
        <w:rPr>
          <w:rFonts w:hint="default" w:ascii="Times New Roman" w:hAnsi="Times New Roman"/>
          <w:b w:val="0"/>
          <w:bCs w:val="0"/>
          <w:color w:val="000000" w:themeColor="text1"/>
          <w:sz w:val="24"/>
          <w:szCs w:val="24"/>
          <w:lang w:val="en-GB"/>
          <w14:textFill>
            <w14:solidFill>
              <w14:schemeClr w14:val="tx1"/>
            </w14:solidFill>
          </w14:textFill>
        </w:rPr>
      </w:pPr>
      <w:r>
        <w:rPr>
          <w:rFonts w:hint="default" w:ascii="Times New Roman" w:hAnsi="Times New Roman"/>
          <w:b w:val="0"/>
          <w:bCs w:val="0"/>
          <w:color w:val="000000" w:themeColor="text1"/>
          <w:sz w:val="24"/>
          <w:szCs w:val="24"/>
          <w:lang w:val="en-GB"/>
          <w14:textFill>
            <w14:solidFill>
              <w14:schemeClr w14:val="tx1"/>
            </w14:solidFill>
          </w14:textFill>
        </w:rPr>
        <w:t>WiFi</w:t>
      </w:r>
    </w:p>
    <w:p w14:paraId="196F8D72">
      <w:pPr>
        <w:rPr>
          <w:rFonts w:hint="default" w:ascii="Times New Roman" w:hAnsi="Times New Roman"/>
          <w:b w:val="0"/>
          <w:bCs w:val="0"/>
          <w:color w:val="000000" w:themeColor="text1"/>
          <w:sz w:val="24"/>
          <w:szCs w:val="24"/>
          <w:lang w:val="en-GB"/>
          <w14:textFill>
            <w14:solidFill>
              <w14:schemeClr w14:val="tx1"/>
            </w14:solidFill>
          </w14:textFill>
        </w:rPr>
      </w:pPr>
    </w:p>
    <w:p w14:paraId="5D1D5427">
      <w:pPr>
        <w:rPr>
          <w:rFonts w:ascii="Times New Roman" w:hAnsi="Times New Roman" w:cs="Times New Roman"/>
          <w:b/>
          <w:bCs/>
          <w:color w:val="000000" w:themeColor="text1"/>
          <w:sz w:val="32"/>
          <w:szCs w:val="32"/>
          <w:lang w:val="en-GB"/>
          <w14:textFill>
            <w14:solidFill>
              <w14:schemeClr w14:val="tx1"/>
            </w14:solidFill>
          </w14:textFill>
        </w:rPr>
      </w:pPr>
      <w:r>
        <w:rPr>
          <w:rFonts w:ascii="SimSun" w:hAnsi="SimSun" w:eastAsia="SimSun" w:cs="SimSun"/>
          <w:sz w:val="24"/>
          <w:szCs w:val="24"/>
        </w:rPr>
        <w:drawing>
          <wp:inline distT="0" distB="0" distL="114300" distR="114300">
            <wp:extent cx="4667250" cy="981075"/>
            <wp:effectExtent l="0" t="0" r="0" b="9525"/>
            <wp:docPr id="29"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5" descr="IMG_256"/>
                    <pic:cNvPicPr>
                      <a:picLocks noChangeAspect="1"/>
                    </pic:cNvPicPr>
                  </pic:nvPicPr>
                  <pic:blipFill>
                    <a:blip r:embed="rId10"/>
                    <a:stretch>
                      <a:fillRect/>
                    </a:stretch>
                  </pic:blipFill>
                  <pic:spPr>
                    <a:xfrm>
                      <a:off x="0" y="0"/>
                      <a:ext cx="4667250" cy="981075"/>
                    </a:xfrm>
                    <a:prstGeom prst="rect">
                      <a:avLst/>
                    </a:prstGeom>
                    <a:noFill/>
                    <a:ln w="9525">
                      <a:noFill/>
                    </a:ln>
                  </pic:spPr>
                </pic:pic>
              </a:graphicData>
            </a:graphic>
          </wp:inline>
        </w:drawing>
      </w:r>
    </w:p>
    <w:p w14:paraId="09A7955E">
      <w:pPr>
        <w:rPr>
          <w:rFonts w:ascii="Times New Roman" w:hAnsi="Times New Roman" w:cs="Times New Roman"/>
          <w:b/>
          <w:bCs/>
          <w:color w:val="000000" w:themeColor="text1"/>
          <w:sz w:val="32"/>
          <w:szCs w:val="32"/>
          <w:lang w:val="en-GB"/>
          <w14:textFill>
            <w14:solidFill>
              <w14:schemeClr w14:val="tx1"/>
            </w14:solidFill>
          </w14:textFill>
        </w:rPr>
      </w:pPr>
    </w:p>
    <w:p w14:paraId="20732589">
      <w:pPr>
        <w:rPr>
          <w:rFonts w:hint="default" w:ascii="Times New Roman" w:hAnsi="Times New Roman" w:cs="Times New Roman"/>
          <w:b/>
          <w:bCs/>
          <w:color w:val="000000" w:themeColor="text1"/>
          <w:sz w:val="32"/>
          <w:szCs w:val="32"/>
          <w:lang w:val="en-IN"/>
          <w14:textFill>
            <w14:solidFill>
              <w14:schemeClr w14:val="tx1"/>
            </w14:solidFill>
          </w14:textFill>
        </w:rPr>
      </w:pPr>
      <w:r>
        <w:rPr>
          <w:rFonts w:hint="default" w:ascii="Times New Roman" w:hAnsi="Times New Roman" w:cs="Times New Roman"/>
          <w:b/>
          <w:bCs/>
          <w:color w:val="000000" w:themeColor="text1"/>
          <w:sz w:val="32"/>
          <w:szCs w:val="32"/>
          <w:lang w:val="en-IN"/>
          <w14:textFill>
            <w14:solidFill>
              <w14:schemeClr w14:val="tx1"/>
            </w14:solidFill>
          </w14:textFill>
        </w:rPr>
        <w:t>Google HOME:</w:t>
      </w:r>
    </w:p>
    <w:p w14:paraId="39A48655">
      <w:pPr>
        <w:rPr>
          <w:rFonts w:hint="default" w:ascii="Times New Roman" w:hAnsi="Times New Roman"/>
          <w:b/>
          <w:bCs/>
          <w:color w:val="000000" w:themeColor="text1"/>
          <w:sz w:val="24"/>
          <w:szCs w:val="24"/>
          <w:lang w:val="en-IN"/>
          <w14:textFill>
            <w14:solidFill>
              <w14:schemeClr w14:val="tx1"/>
            </w14:solidFill>
          </w14:textFill>
        </w:rPr>
      </w:pPr>
      <w:r>
        <w:rPr>
          <w:rFonts w:hint="default" w:ascii="Times New Roman" w:hAnsi="Times New Roman"/>
          <w:b/>
          <w:bCs/>
          <w:color w:val="000000" w:themeColor="text1"/>
          <w:sz w:val="24"/>
          <w:szCs w:val="24"/>
          <w:lang w:val="en-IN"/>
          <w14:textFill>
            <w14:solidFill>
              <w14:schemeClr w14:val="tx1"/>
            </w14:solidFill>
          </w14:textFill>
        </w:rPr>
        <w:t>Open Google Home App:</w:t>
      </w:r>
    </w:p>
    <w:p w14:paraId="3AD64299">
      <w:pPr>
        <w:numPr>
          <w:ilvl w:val="0"/>
          <w:numId w:val="2"/>
        </w:numPr>
        <w:ind w:left="420" w:leftChars="0" w:hanging="420" w:firstLine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On your smartphone, open the Google Home app.</w:t>
      </w:r>
    </w:p>
    <w:p w14:paraId="2154EF92">
      <w:pPr>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bCs/>
          <w:color w:val="000000" w:themeColor="text1"/>
          <w:sz w:val="24"/>
          <w:szCs w:val="24"/>
          <w:lang w:val="en-IN"/>
          <w14:textFill>
            <w14:solidFill>
              <w14:schemeClr w14:val="tx1"/>
            </w14:solidFill>
          </w14:textFill>
        </w:rPr>
        <w:t>Add a New Device:</w:t>
      </w:r>
    </w:p>
    <w:p w14:paraId="26C2AE27">
      <w:pPr>
        <w:numPr>
          <w:ilvl w:val="0"/>
          <w:numId w:val="2"/>
        </w:numPr>
        <w:ind w:left="420" w:leftChars="0" w:hanging="420" w:firstLine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Tap the "+" icon in the top left corner.</w:t>
      </w:r>
    </w:p>
    <w:p w14:paraId="1DE46780">
      <w:pPr>
        <w:numPr>
          <w:ilvl w:val="0"/>
          <w:numId w:val="2"/>
        </w:numPr>
        <w:ind w:left="420" w:leftChars="0" w:hanging="420" w:firstLine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Select "Set up device".</w:t>
      </w:r>
    </w:p>
    <w:p w14:paraId="00B8966C">
      <w:pPr>
        <w:numPr>
          <w:ilvl w:val="0"/>
          <w:numId w:val="2"/>
        </w:numPr>
        <w:ind w:left="420" w:leftChars="0" w:hanging="420" w:firstLine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Choose "Works with Google".</w:t>
      </w:r>
    </w:p>
    <w:p w14:paraId="447F090F">
      <w:pPr>
        <w:numPr>
          <w:ilvl w:val="0"/>
          <w:numId w:val="0"/>
        </w:numPr>
        <w:spacing w:after="160" w:line="259" w:lineRule="auto"/>
        <w:rPr>
          <w:rFonts w:hint="default" w:ascii="Times New Roman" w:hAnsi="Times New Roman"/>
          <w:b w:val="0"/>
          <w:bCs w:val="0"/>
          <w:color w:val="000000" w:themeColor="text1"/>
          <w:sz w:val="24"/>
          <w:szCs w:val="24"/>
          <w:lang w:val="en-IN"/>
          <w14:textFill>
            <w14:solidFill>
              <w14:schemeClr w14:val="tx1"/>
            </w14:solidFill>
          </w14:textFill>
        </w:rPr>
      </w:pPr>
      <w:r>
        <w:rPr>
          <w:rFonts w:hint="default"/>
          <w:lang w:val="en-IN"/>
        </w:rPr>
        <w:t xml:space="preserve">                            </w:t>
      </w:r>
      <w:r>
        <w:drawing>
          <wp:inline distT="0" distB="0" distL="114300" distR="114300">
            <wp:extent cx="1441450" cy="3205480"/>
            <wp:effectExtent l="0" t="0" r="6350" b="13970"/>
            <wp:docPr id="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7"/>
                    <pic:cNvPicPr>
                      <a:picLocks noChangeAspect="1"/>
                    </pic:cNvPicPr>
                  </pic:nvPicPr>
                  <pic:blipFill>
                    <a:blip r:embed="rId11"/>
                    <a:stretch>
                      <a:fillRect/>
                    </a:stretch>
                  </pic:blipFill>
                  <pic:spPr>
                    <a:xfrm>
                      <a:off x="0" y="0"/>
                      <a:ext cx="1441450" cy="3205480"/>
                    </a:xfrm>
                    <a:prstGeom prst="rect">
                      <a:avLst/>
                    </a:prstGeom>
                    <a:noFill/>
                    <a:ln>
                      <a:noFill/>
                    </a:ln>
                  </pic:spPr>
                </pic:pic>
              </a:graphicData>
            </a:graphic>
          </wp:inline>
        </w:drawing>
      </w:r>
    </w:p>
    <w:p w14:paraId="37C77203">
      <w:pPr>
        <w:numPr>
          <w:ilvl w:val="0"/>
          <w:numId w:val="0"/>
        </w:numPr>
        <w:spacing w:after="160" w:line="259" w:lineRule="auto"/>
        <w:rPr>
          <w:rFonts w:hint="default" w:ascii="Times New Roman" w:hAnsi="Times New Roman"/>
          <w:b w:val="0"/>
          <w:bCs w:val="0"/>
          <w:color w:val="000000" w:themeColor="text1"/>
          <w:sz w:val="24"/>
          <w:szCs w:val="24"/>
          <w:lang w:val="en-IN"/>
          <w14:textFill>
            <w14:solidFill>
              <w14:schemeClr w14:val="tx1"/>
            </w14:solidFill>
          </w14:textFill>
        </w:rPr>
      </w:pPr>
    </w:p>
    <w:p w14:paraId="00DE64BE">
      <w:pPr>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bCs/>
          <w:color w:val="000000" w:themeColor="text1"/>
          <w:sz w:val="24"/>
          <w:szCs w:val="24"/>
          <w:lang w:val="en-IN"/>
          <w14:textFill>
            <w14:solidFill>
              <w14:schemeClr w14:val="tx1"/>
            </w14:solidFill>
          </w14:textFill>
        </w:rPr>
        <w:t>Link Sinric Pro Account:</w:t>
      </w:r>
    </w:p>
    <w:p w14:paraId="0CDD4729">
      <w:pPr>
        <w:numPr>
          <w:ilvl w:val="0"/>
          <w:numId w:val="2"/>
        </w:numPr>
        <w:ind w:left="420" w:leftChars="0" w:hanging="420" w:firstLine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In the search bar, type "Sinric Pro" and select it from the list.</w:t>
      </w:r>
    </w:p>
    <w:p w14:paraId="0C07B96B">
      <w:pPr>
        <w:numPr>
          <w:ilvl w:val="0"/>
          <w:numId w:val="2"/>
        </w:numPr>
        <w:ind w:left="420" w:leftChars="0" w:hanging="420" w:firstLine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Follow the on-screen instructions to link your Sinric Pro account with Google Home.</w:t>
      </w:r>
    </w:p>
    <w:p w14:paraId="50E6890A">
      <w:pPr>
        <w:numPr>
          <w:ilvl w:val="0"/>
          <w:numId w:val="2"/>
        </w:numPr>
        <w:ind w:left="420" w:leftChars="0" w:hanging="420" w:firstLine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Log in with your Sinric Pro credentials and authorize Google to access your Sinric Pro devices.</w:t>
      </w:r>
    </w:p>
    <w:p w14:paraId="5F915562">
      <w:pPr>
        <w:numPr>
          <w:ilvl w:val="0"/>
          <w:numId w:val="0"/>
        </w:numPr>
        <w:spacing w:after="160" w:line="259" w:lineRule="auto"/>
        <w:rPr>
          <w:rFonts w:hint="default" w:ascii="Times New Roman" w:hAnsi="Times New Roman"/>
          <w:b w:val="0"/>
          <w:bCs w:val="0"/>
          <w:color w:val="000000" w:themeColor="text1"/>
          <w:sz w:val="24"/>
          <w:szCs w:val="24"/>
          <w:lang w:val="en-IN"/>
          <w14:textFill>
            <w14:solidFill>
              <w14:schemeClr w14:val="tx1"/>
            </w14:solidFill>
          </w14:textFill>
        </w:rPr>
      </w:pPr>
      <w:r>
        <w:drawing>
          <wp:inline distT="0" distB="0" distL="114300" distR="114300">
            <wp:extent cx="2378710" cy="5286375"/>
            <wp:effectExtent l="0" t="0" r="2540" b="9525"/>
            <wp:docPr id="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8"/>
                    <pic:cNvPicPr>
                      <a:picLocks noChangeAspect="1"/>
                    </pic:cNvPicPr>
                  </pic:nvPicPr>
                  <pic:blipFill>
                    <a:blip r:embed="rId12"/>
                    <a:stretch>
                      <a:fillRect/>
                    </a:stretch>
                  </pic:blipFill>
                  <pic:spPr>
                    <a:xfrm>
                      <a:off x="0" y="0"/>
                      <a:ext cx="2378710" cy="5286375"/>
                    </a:xfrm>
                    <a:prstGeom prst="rect">
                      <a:avLst/>
                    </a:prstGeom>
                    <a:noFill/>
                    <a:ln>
                      <a:noFill/>
                    </a:ln>
                  </pic:spPr>
                </pic:pic>
              </a:graphicData>
            </a:graphic>
          </wp:inline>
        </w:drawing>
      </w:r>
    </w:p>
    <w:p w14:paraId="5BDAB7C4">
      <w:pPr>
        <w:numPr>
          <w:ilvl w:val="0"/>
          <w:numId w:val="0"/>
        </w:numPr>
        <w:spacing w:after="160" w:line="259" w:lineRule="auto"/>
        <w:rPr>
          <w:rFonts w:hint="default" w:ascii="Times New Roman" w:hAnsi="Times New Roman"/>
          <w:b w:val="0"/>
          <w:bCs w:val="0"/>
          <w:color w:val="000000" w:themeColor="text1"/>
          <w:sz w:val="24"/>
          <w:szCs w:val="24"/>
          <w:lang w:val="en-IN"/>
          <w14:textFill>
            <w14:solidFill>
              <w14:schemeClr w14:val="tx1"/>
            </w14:solidFill>
          </w14:textFill>
        </w:rPr>
      </w:pPr>
    </w:p>
    <w:p w14:paraId="58730EFD">
      <w:pPr>
        <w:numPr>
          <w:ilvl w:val="0"/>
          <w:numId w:val="0"/>
        </w:numPr>
        <w:spacing w:after="160" w:line="259" w:lineRule="auto"/>
        <w:rPr>
          <w:rFonts w:hint="default" w:ascii="Times New Roman" w:hAnsi="Times New Roman"/>
          <w:b w:val="0"/>
          <w:bCs w:val="0"/>
          <w:color w:val="000000" w:themeColor="text1"/>
          <w:sz w:val="24"/>
          <w:szCs w:val="24"/>
          <w:lang w:val="en-IN"/>
          <w14:textFill>
            <w14:solidFill>
              <w14:schemeClr w14:val="tx1"/>
            </w14:solidFill>
          </w14:textFill>
        </w:rPr>
      </w:pPr>
    </w:p>
    <w:p w14:paraId="5016839B">
      <w:pPr>
        <w:numPr>
          <w:ilvl w:val="0"/>
          <w:numId w:val="0"/>
        </w:numPr>
        <w:spacing w:after="160" w:line="259" w:lineRule="auto"/>
        <w:rPr>
          <w:rFonts w:hint="default" w:ascii="Times New Roman" w:hAnsi="Times New Roman"/>
          <w:b w:val="0"/>
          <w:bCs w:val="0"/>
          <w:color w:val="000000" w:themeColor="text1"/>
          <w:sz w:val="24"/>
          <w:szCs w:val="24"/>
          <w:lang w:val="en-IN"/>
          <w14:textFill>
            <w14:solidFill>
              <w14:schemeClr w14:val="tx1"/>
            </w14:solidFill>
          </w14:textFill>
        </w:rPr>
      </w:pPr>
    </w:p>
    <w:p w14:paraId="0DEBB908">
      <w:pPr>
        <w:numPr>
          <w:ilvl w:val="0"/>
          <w:numId w:val="0"/>
        </w:numPr>
        <w:spacing w:after="160" w:line="259" w:lineRule="auto"/>
        <w:rPr>
          <w:rFonts w:hint="default" w:ascii="Times New Roman" w:hAnsi="Times New Roman"/>
          <w:b w:val="0"/>
          <w:bCs w:val="0"/>
          <w:color w:val="000000" w:themeColor="text1"/>
          <w:sz w:val="24"/>
          <w:szCs w:val="24"/>
          <w:lang w:val="en-IN"/>
          <w14:textFill>
            <w14:solidFill>
              <w14:schemeClr w14:val="tx1"/>
            </w14:solidFill>
          </w14:textFill>
        </w:rPr>
      </w:pPr>
    </w:p>
    <w:p w14:paraId="7B039E01">
      <w:pPr>
        <w:numPr>
          <w:ilvl w:val="0"/>
          <w:numId w:val="0"/>
        </w:numPr>
        <w:spacing w:after="160" w:line="259" w:lineRule="auto"/>
        <w:rPr>
          <w:rFonts w:hint="default" w:ascii="Times New Roman" w:hAnsi="Times New Roman"/>
          <w:b w:val="0"/>
          <w:bCs w:val="0"/>
          <w:color w:val="000000" w:themeColor="text1"/>
          <w:sz w:val="24"/>
          <w:szCs w:val="24"/>
          <w:lang w:val="en-IN"/>
          <w14:textFill>
            <w14:solidFill>
              <w14:schemeClr w14:val="tx1"/>
            </w14:solidFill>
          </w14:textFill>
        </w:rPr>
      </w:pPr>
    </w:p>
    <w:p w14:paraId="7195548B">
      <w:pPr>
        <w:numPr>
          <w:ilvl w:val="0"/>
          <w:numId w:val="0"/>
        </w:numPr>
        <w:spacing w:after="160" w:line="259" w:lineRule="auto"/>
        <w:rPr>
          <w:rFonts w:hint="default" w:ascii="Times New Roman" w:hAnsi="Times New Roman"/>
          <w:b w:val="0"/>
          <w:bCs w:val="0"/>
          <w:color w:val="000000" w:themeColor="text1"/>
          <w:sz w:val="24"/>
          <w:szCs w:val="24"/>
          <w:lang w:val="en-IN"/>
          <w14:textFill>
            <w14:solidFill>
              <w14:schemeClr w14:val="tx1"/>
            </w14:solidFill>
          </w14:textFill>
        </w:rPr>
      </w:pPr>
    </w:p>
    <w:p w14:paraId="193FC711">
      <w:pPr>
        <w:numPr>
          <w:ilvl w:val="0"/>
          <w:numId w:val="0"/>
        </w:numPr>
        <w:spacing w:after="160" w:line="259" w:lineRule="auto"/>
        <w:rPr>
          <w:rFonts w:hint="default" w:ascii="Times New Roman" w:hAnsi="Times New Roman"/>
          <w:b w:val="0"/>
          <w:bCs w:val="0"/>
          <w:color w:val="000000" w:themeColor="text1"/>
          <w:sz w:val="24"/>
          <w:szCs w:val="24"/>
          <w:lang w:val="en-IN"/>
          <w14:textFill>
            <w14:solidFill>
              <w14:schemeClr w14:val="tx1"/>
            </w14:solidFill>
          </w14:textFill>
        </w:rPr>
      </w:pPr>
    </w:p>
    <w:p w14:paraId="11CFF970">
      <w:pPr>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bCs/>
          <w:color w:val="000000" w:themeColor="text1"/>
          <w:sz w:val="24"/>
          <w:szCs w:val="24"/>
          <w:lang w:val="en-IN"/>
          <w14:textFill>
            <w14:solidFill>
              <w14:schemeClr w14:val="tx1"/>
            </w14:solidFill>
          </w14:textFill>
        </w:rPr>
        <w:t>Assign Devices to Rooms (Optional):</w:t>
      </w:r>
    </w:p>
    <w:p w14:paraId="1E5AF52D">
      <w:pPr>
        <w:numPr>
          <w:ilvl w:val="0"/>
          <w:numId w:val="2"/>
        </w:numPr>
        <w:ind w:left="420" w:leftChars="0" w:hanging="420" w:firstLine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Once linked, you can assign the device (e.g., "My Light") to a room in your house for better organization.</w:t>
      </w:r>
    </w:p>
    <w:p w14:paraId="275B06D0">
      <w:pPr>
        <w:numPr>
          <w:ilvl w:val="0"/>
          <w:numId w:val="0"/>
        </w:numPr>
        <w:spacing w:after="160" w:line="259" w:lineRule="auto"/>
        <w:rPr>
          <w:rFonts w:hint="default" w:ascii="Times New Roman" w:hAnsi="Times New Roman"/>
          <w:b w:val="0"/>
          <w:bCs w:val="0"/>
          <w:color w:val="000000" w:themeColor="text1"/>
          <w:sz w:val="24"/>
          <w:szCs w:val="24"/>
          <w:lang w:val="en-IN"/>
          <w14:textFill>
            <w14:solidFill>
              <w14:schemeClr w14:val="tx1"/>
            </w14:solidFill>
          </w14:textFill>
        </w:rPr>
      </w:pPr>
    </w:p>
    <w:p w14:paraId="3524ACF7">
      <w:pPr>
        <w:numPr>
          <w:ilvl w:val="0"/>
          <w:numId w:val="0"/>
        </w:numPr>
        <w:spacing w:after="160" w:line="259" w:lineRule="auto"/>
        <w:rPr>
          <w:rFonts w:hint="default" w:ascii="Times New Roman" w:hAnsi="Times New Roman"/>
          <w:b w:val="0"/>
          <w:bCs w:val="0"/>
          <w:color w:val="000000" w:themeColor="text1"/>
          <w:sz w:val="24"/>
          <w:szCs w:val="24"/>
          <w:lang w:val="en-IN"/>
          <w14:textFill>
            <w14:solidFill>
              <w14:schemeClr w14:val="tx1"/>
            </w14:solidFill>
          </w14:textFill>
        </w:rPr>
      </w:pPr>
      <w:r>
        <w:rPr>
          <w:rFonts w:hint="default"/>
          <w:lang w:val="en-IN"/>
        </w:rPr>
        <w:t xml:space="preserve">                            </w:t>
      </w:r>
      <w:r>
        <w:drawing>
          <wp:inline distT="0" distB="0" distL="114300" distR="114300">
            <wp:extent cx="1877060" cy="4171315"/>
            <wp:effectExtent l="0" t="0" r="8890" b="635"/>
            <wp:docPr id="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9"/>
                    <pic:cNvPicPr>
                      <a:picLocks noChangeAspect="1"/>
                    </pic:cNvPicPr>
                  </pic:nvPicPr>
                  <pic:blipFill>
                    <a:blip r:embed="rId13"/>
                    <a:stretch>
                      <a:fillRect/>
                    </a:stretch>
                  </pic:blipFill>
                  <pic:spPr>
                    <a:xfrm>
                      <a:off x="0" y="0"/>
                      <a:ext cx="1877060" cy="4171315"/>
                    </a:xfrm>
                    <a:prstGeom prst="rect">
                      <a:avLst/>
                    </a:prstGeom>
                    <a:noFill/>
                    <a:ln>
                      <a:noFill/>
                    </a:ln>
                  </pic:spPr>
                </pic:pic>
              </a:graphicData>
            </a:graphic>
          </wp:inline>
        </w:drawing>
      </w:r>
    </w:p>
    <w:p w14:paraId="67E291B8">
      <w:pPr>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bCs/>
          <w:color w:val="000000" w:themeColor="text1"/>
          <w:sz w:val="24"/>
          <w:szCs w:val="24"/>
          <w:lang w:val="en-IN"/>
          <w14:textFill>
            <w14:solidFill>
              <w14:schemeClr w14:val="tx1"/>
            </w14:solidFill>
          </w14:textFill>
        </w:rPr>
        <w:t>Test with Google Assistant:</w:t>
      </w:r>
    </w:p>
    <w:p w14:paraId="0D5E673E">
      <w:pPr>
        <w:numPr>
          <w:ilvl w:val="0"/>
          <w:numId w:val="2"/>
        </w:numPr>
        <w:ind w:left="420" w:leftChars="0" w:hanging="420" w:firstLine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You can now use Google Assistant to control the light.</w:t>
      </w:r>
    </w:p>
    <w:p w14:paraId="52CC60AD">
      <w:pPr>
        <w:numPr>
          <w:ilvl w:val="0"/>
          <w:numId w:val="2"/>
        </w:numPr>
        <w:ind w:left="420" w:leftChars="0" w:hanging="420" w:firstLineChars="0"/>
        <w:rPr>
          <w:rFonts w:hint="default" w:ascii="Times New Roman" w:hAnsi="Times New Roman" w:cs="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Say "Hey Google, turn on [device name]" or "Hey Google, turn off [device name]".</w:t>
      </w:r>
    </w:p>
    <w:p w14:paraId="356D1E03">
      <w:pPr>
        <w:rPr>
          <w:rFonts w:ascii="Times New Roman" w:hAnsi="Times New Roman" w:cs="Times New Roman"/>
          <w:b/>
          <w:bCs/>
          <w:color w:val="000000" w:themeColor="text1"/>
          <w:sz w:val="32"/>
          <w:szCs w:val="32"/>
          <w:lang w:val="en-GB"/>
          <w14:textFill>
            <w14:solidFill>
              <w14:schemeClr w14:val="tx1"/>
            </w14:solidFill>
          </w14:textFill>
        </w:rPr>
      </w:pPr>
    </w:p>
    <w:p w14:paraId="5AF8DC90">
      <w:pPr>
        <w:rPr>
          <w:rFonts w:ascii="Times New Roman" w:hAnsi="Times New Roman" w:cs="Times New Roman"/>
          <w:b/>
          <w:bCs/>
          <w:color w:val="000000" w:themeColor="text1"/>
          <w:sz w:val="32"/>
          <w:szCs w:val="32"/>
          <w:lang w:val="en-GB"/>
          <w14:textFill>
            <w14:solidFill>
              <w14:schemeClr w14:val="tx1"/>
            </w14:solidFill>
          </w14:textFill>
        </w:rPr>
      </w:pPr>
    </w:p>
    <w:p w14:paraId="0E10E1C4">
      <w:pPr>
        <w:rPr>
          <w:rFonts w:ascii="Times New Roman" w:hAnsi="Times New Roman" w:cs="Times New Roman"/>
          <w:b/>
          <w:bCs/>
          <w:color w:val="000000" w:themeColor="text1"/>
          <w:sz w:val="32"/>
          <w:szCs w:val="32"/>
          <w:lang w:val="en-GB"/>
          <w14:textFill>
            <w14:solidFill>
              <w14:schemeClr w14:val="tx1"/>
            </w14:solidFill>
          </w14:textFill>
        </w:rPr>
      </w:pPr>
    </w:p>
    <w:p w14:paraId="4E42ED95">
      <w:pPr>
        <w:rPr>
          <w:rFonts w:ascii="Times New Roman" w:hAnsi="Times New Roman" w:cs="Times New Roman"/>
          <w:b/>
          <w:bCs/>
          <w:color w:val="000000" w:themeColor="text1"/>
          <w:sz w:val="32"/>
          <w:szCs w:val="32"/>
          <w:lang w:val="en-GB"/>
          <w14:textFill>
            <w14:solidFill>
              <w14:schemeClr w14:val="tx1"/>
            </w14:solidFill>
          </w14:textFill>
        </w:rPr>
      </w:pPr>
    </w:p>
    <w:p w14:paraId="4E996136">
      <w:pPr>
        <w:rPr>
          <w:rFonts w:ascii="Times New Roman" w:hAnsi="Times New Roman" w:cs="Times New Roman"/>
          <w:b/>
          <w:bCs/>
          <w:color w:val="000000" w:themeColor="text1"/>
          <w:sz w:val="32"/>
          <w:szCs w:val="32"/>
          <w:lang w:val="en-GB"/>
          <w14:textFill>
            <w14:solidFill>
              <w14:schemeClr w14:val="tx1"/>
            </w14:solidFill>
          </w14:textFill>
        </w:rPr>
      </w:pPr>
    </w:p>
    <w:p w14:paraId="6A00F1B8">
      <w:pPr>
        <w:rPr>
          <w:rFonts w:ascii="Times New Roman" w:hAnsi="Times New Roman" w:cs="Times New Roman"/>
          <w:b/>
          <w:bCs/>
          <w:color w:val="000000" w:themeColor="text1"/>
          <w:sz w:val="32"/>
          <w:szCs w:val="32"/>
          <w:lang w:val="en-GB"/>
          <w14:textFill>
            <w14:solidFill>
              <w14:schemeClr w14:val="tx1"/>
            </w14:solidFill>
          </w14:textFill>
        </w:rPr>
      </w:pPr>
    </w:p>
    <w:p w14:paraId="21C890A8">
      <w:pPr>
        <w:rPr>
          <w:rFonts w:ascii="Times New Roman" w:hAnsi="Times New Roman" w:cs="Times New Roman"/>
          <w:b/>
          <w:bCs/>
          <w:color w:val="000000" w:themeColor="text1"/>
          <w:sz w:val="32"/>
          <w:szCs w:val="32"/>
          <w:lang w:val="en-GB"/>
          <w14:textFill>
            <w14:solidFill>
              <w14:schemeClr w14:val="tx1"/>
            </w14:solidFill>
          </w14:textFill>
        </w:rPr>
      </w:pPr>
    </w:p>
    <w:p w14:paraId="6E14BC3F">
      <w:pPr>
        <w:rPr>
          <w:rFonts w:ascii="Times New Roman" w:hAnsi="Times New Roman" w:cs="Times New Roman"/>
          <w:b/>
          <w:bCs/>
          <w:color w:val="000000" w:themeColor="text1"/>
          <w:sz w:val="32"/>
          <w:szCs w:val="32"/>
          <w:lang w:val="en-GB"/>
          <w14:textFill>
            <w14:solidFill>
              <w14:schemeClr w14:val="tx1"/>
            </w14:solidFill>
          </w14:textFill>
        </w:rPr>
      </w:pPr>
    </w:p>
    <w:p w14:paraId="0BBBA431">
      <w:pPr>
        <w:rPr>
          <w:rFonts w:ascii="Times New Roman" w:hAnsi="Times New Roman" w:cs="Times New Roman"/>
          <w:b/>
          <w:bCs/>
          <w:color w:val="000000" w:themeColor="text1"/>
          <w:sz w:val="32"/>
          <w:szCs w:val="32"/>
          <w:lang w:val="en-GB"/>
          <w14:textFill>
            <w14:solidFill>
              <w14:schemeClr w14:val="tx1"/>
            </w14:solidFill>
          </w14:textFill>
        </w:rPr>
      </w:pPr>
    </w:p>
    <w:p w14:paraId="75412645">
      <w:pPr>
        <w:rPr>
          <w:rFonts w:ascii="Times New Roman" w:hAnsi="Times New Roman" w:cs="Times New Roman"/>
          <w:b/>
          <w:bCs/>
          <w:color w:val="000000" w:themeColor="text1"/>
          <w:sz w:val="32"/>
          <w:szCs w:val="32"/>
          <w:lang w:val="en-GB"/>
          <w14:textFill>
            <w14:solidFill>
              <w14:schemeClr w14:val="tx1"/>
            </w14:solidFill>
          </w14:textFill>
        </w:rPr>
      </w:pPr>
    </w:p>
    <w:p w14:paraId="70309996">
      <w:pPr>
        <w:rPr>
          <w:rFonts w:hint="default" w:ascii="Times New Roman" w:hAnsi="Times New Roman" w:cs="Times New Roman"/>
          <w:b/>
          <w:bCs/>
          <w:color w:val="000000" w:themeColor="text1"/>
          <w:sz w:val="32"/>
          <w:szCs w:val="32"/>
          <w:lang w:val="en-IN"/>
          <w14:textFill>
            <w14:solidFill>
              <w14:schemeClr w14:val="tx1"/>
            </w14:solidFill>
          </w14:textFill>
        </w:rPr>
      </w:pPr>
      <w:r>
        <w:rPr>
          <w:rFonts w:hint="default" w:ascii="Times New Roman" w:hAnsi="Times New Roman" w:cs="Times New Roman"/>
          <w:b/>
          <w:bCs/>
          <w:color w:val="000000" w:themeColor="text1"/>
          <w:sz w:val="32"/>
          <w:szCs w:val="32"/>
          <w:lang w:val="en-IN"/>
          <w14:textFill>
            <w14:solidFill>
              <w14:schemeClr w14:val="tx1"/>
            </w14:solidFill>
          </w14:textFill>
        </w:rPr>
        <w:t>ALEXA:</w:t>
      </w:r>
    </w:p>
    <w:p w14:paraId="285FA43D">
      <w:pPr>
        <w:rPr>
          <w:rFonts w:hint="default" w:ascii="Times New Roman" w:hAnsi="Times New Roman"/>
          <w:b/>
          <w:bCs/>
          <w:color w:val="000000" w:themeColor="text1"/>
          <w:sz w:val="24"/>
          <w:szCs w:val="24"/>
          <w:lang w:val="en-IN"/>
          <w14:textFill>
            <w14:solidFill>
              <w14:schemeClr w14:val="tx1"/>
            </w14:solidFill>
          </w14:textFill>
        </w:rPr>
      </w:pPr>
      <w:r>
        <w:rPr>
          <w:rFonts w:hint="default" w:ascii="Times New Roman" w:hAnsi="Times New Roman"/>
          <w:b/>
          <w:bCs/>
          <w:color w:val="000000" w:themeColor="text1"/>
          <w:sz w:val="24"/>
          <w:szCs w:val="24"/>
          <w:lang w:val="en-IN"/>
          <w14:textFill>
            <w14:solidFill>
              <w14:schemeClr w14:val="tx1"/>
            </w14:solidFill>
          </w14:textFill>
        </w:rPr>
        <w:t>Open Alexa App:</w:t>
      </w:r>
    </w:p>
    <w:p w14:paraId="33392A00">
      <w:pPr>
        <w:numPr>
          <w:ilvl w:val="0"/>
          <w:numId w:val="2"/>
        </w:numPr>
        <w:ind w:left="420" w:leftChars="0" w:hanging="420" w:firstLine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On your smartphone, open the Amazon Alexa app.</w:t>
      </w:r>
    </w:p>
    <w:p w14:paraId="14BF08D1">
      <w:pPr>
        <w:rPr>
          <w:rFonts w:hint="default" w:ascii="Times New Roman" w:hAnsi="Times New Roman"/>
          <w:b/>
          <w:bCs/>
          <w:color w:val="000000" w:themeColor="text1"/>
          <w:sz w:val="24"/>
          <w:szCs w:val="24"/>
          <w:lang w:val="en-IN"/>
          <w14:textFill>
            <w14:solidFill>
              <w14:schemeClr w14:val="tx1"/>
            </w14:solidFill>
          </w14:textFill>
        </w:rPr>
      </w:pPr>
      <w:r>
        <w:rPr>
          <w:rFonts w:hint="default" w:ascii="Times New Roman" w:hAnsi="Times New Roman"/>
          <w:b/>
          <w:bCs/>
          <w:color w:val="000000" w:themeColor="text1"/>
          <w:sz w:val="24"/>
          <w:szCs w:val="24"/>
          <w:lang w:val="en-IN"/>
          <w14:textFill>
            <w14:solidFill>
              <w14:schemeClr w14:val="tx1"/>
            </w14:solidFill>
          </w14:textFill>
        </w:rPr>
        <w:t>Enable Sinric Pro Skill:</w:t>
      </w:r>
    </w:p>
    <w:p w14:paraId="4792B20B">
      <w:pPr>
        <w:numPr>
          <w:ilvl w:val="0"/>
          <w:numId w:val="2"/>
        </w:numPr>
        <w:ind w:left="420" w:leftChars="0" w:hanging="420" w:firstLine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Tap on the "More" button in the bottom right corner.</w:t>
      </w:r>
    </w:p>
    <w:p w14:paraId="7B56E371">
      <w:pPr>
        <w:numPr>
          <w:ilvl w:val="0"/>
          <w:numId w:val="2"/>
        </w:numPr>
        <w:ind w:left="420" w:leftChars="0" w:hanging="420" w:firstLine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Select "Skills &amp; Games".</w:t>
      </w:r>
    </w:p>
    <w:p w14:paraId="67E4F477">
      <w:pPr>
        <w:numPr>
          <w:ilvl w:val="0"/>
          <w:numId w:val="2"/>
        </w:numPr>
        <w:ind w:left="420" w:leftChars="0" w:hanging="420" w:firstLine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Tap the search icon and type "Sinric Pro".</w:t>
      </w:r>
    </w:p>
    <w:p w14:paraId="024C07D9">
      <w:pPr>
        <w:numPr>
          <w:ilvl w:val="0"/>
          <w:numId w:val="2"/>
        </w:numPr>
        <w:ind w:left="420" w:leftChars="0" w:hanging="420" w:firstLine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Select "Sinric Pro" from the list and tap "Enable to Use".</w:t>
      </w:r>
    </w:p>
    <w:p w14:paraId="7AAB551E">
      <w:pPr>
        <w:numPr>
          <w:ilvl w:val="0"/>
          <w:numId w:val="0"/>
        </w:numPr>
        <w:spacing w:after="160" w:line="259" w:lineRule="auto"/>
      </w:pPr>
      <w:r>
        <w:rPr>
          <w:rFonts w:hint="default"/>
          <w:lang w:val="en-IN"/>
        </w:rPr>
        <w:t xml:space="preserve">                                    </w:t>
      </w:r>
      <w:r>
        <w:drawing>
          <wp:inline distT="0" distB="0" distL="114300" distR="114300">
            <wp:extent cx="1445260" cy="3212465"/>
            <wp:effectExtent l="0" t="0" r="2540" b="6985"/>
            <wp:docPr id="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0"/>
                    <pic:cNvPicPr>
                      <a:picLocks noChangeAspect="1"/>
                    </pic:cNvPicPr>
                  </pic:nvPicPr>
                  <pic:blipFill>
                    <a:blip r:embed="rId14"/>
                    <a:stretch>
                      <a:fillRect/>
                    </a:stretch>
                  </pic:blipFill>
                  <pic:spPr>
                    <a:xfrm>
                      <a:off x="0" y="0"/>
                      <a:ext cx="1445260" cy="3212465"/>
                    </a:xfrm>
                    <a:prstGeom prst="rect">
                      <a:avLst/>
                    </a:prstGeom>
                    <a:noFill/>
                    <a:ln>
                      <a:noFill/>
                    </a:ln>
                  </pic:spPr>
                </pic:pic>
              </a:graphicData>
            </a:graphic>
          </wp:inline>
        </w:drawing>
      </w:r>
    </w:p>
    <w:p w14:paraId="1F9DD260">
      <w:pPr>
        <w:numPr>
          <w:ilvl w:val="0"/>
          <w:numId w:val="0"/>
        </w:numPr>
        <w:spacing w:after="160" w:line="259" w:lineRule="auto"/>
      </w:pPr>
    </w:p>
    <w:p w14:paraId="670B44A0">
      <w:pPr>
        <w:numPr>
          <w:ilvl w:val="0"/>
          <w:numId w:val="0"/>
        </w:numPr>
        <w:spacing w:after="160" w:line="259" w:lineRule="auto"/>
      </w:pPr>
    </w:p>
    <w:p w14:paraId="19F4896E">
      <w:pPr>
        <w:numPr>
          <w:ilvl w:val="0"/>
          <w:numId w:val="0"/>
        </w:numPr>
        <w:spacing w:after="160" w:line="259" w:lineRule="auto"/>
      </w:pPr>
    </w:p>
    <w:p w14:paraId="65E6B56D">
      <w:pPr>
        <w:numPr>
          <w:ilvl w:val="0"/>
          <w:numId w:val="0"/>
        </w:numPr>
        <w:spacing w:after="160" w:line="259" w:lineRule="auto"/>
      </w:pPr>
    </w:p>
    <w:p w14:paraId="76DD8E97">
      <w:pPr>
        <w:numPr>
          <w:ilvl w:val="0"/>
          <w:numId w:val="0"/>
        </w:numPr>
        <w:spacing w:after="160" w:line="259" w:lineRule="auto"/>
      </w:pPr>
    </w:p>
    <w:p w14:paraId="73F7428E">
      <w:pPr>
        <w:numPr>
          <w:ilvl w:val="0"/>
          <w:numId w:val="0"/>
        </w:numPr>
        <w:spacing w:after="160" w:line="259" w:lineRule="auto"/>
      </w:pPr>
    </w:p>
    <w:p w14:paraId="6ECBE0ED">
      <w:pPr>
        <w:numPr>
          <w:ilvl w:val="0"/>
          <w:numId w:val="0"/>
        </w:numPr>
        <w:spacing w:after="160" w:line="259" w:lineRule="auto"/>
      </w:pPr>
    </w:p>
    <w:p w14:paraId="24C62223">
      <w:pPr>
        <w:numPr>
          <w:ilvl w:val="0"/>
          <w:numId w:val="0"/>
        </w:numPr>
        <w:spacing w:after="160" w:line="259" w:lineRule="auto"/>
      </w:pPr>
    </w:p>
    <w:p w14:paraId="3A77C941">
      <w:pPr>
        <w:numPr>
          <w:ilvl w:val="0"/>
          <w:numId w:val="0"/>
        </w:numPr>
        <w:spacing w:after="160" w:line="259" w:lineRule="auto"/>
      </w:pPr>
    </w:p>
    <w:p w14:paraId="4D7F81C0">
      <w:pPr>
        <w:numPr>
          <w:ilvl w:val="0"/>
          <w:numId w:val="0"/>
        </w:numPr>
        <w:spacing w:after="160" w:line="259" w:lineRule="auto"/>
        <w:rPr>
          <w:rFonts w:hint="default"/>
          <w:lang w:val="en-IN"/>
        </w:rPr>
      </w:pPr>
    </w:p>
    <w:p w14:paraId="1078959B">
      <w:pPr>
        <w:numPr>
          <w:ilvl w:val="0"/>
          <w:numId w:val="0"/>
        </w:numPr>
        <w:spacing w:after="160" w:line="259" w:lineRule="auto"/>
        <w:rPr>
          <w:rFonts w:hint="default"/>
          <w:lang w:val="en-IN"/>
        </w:rPr>
      </w:pPr>
    </w:p>
    <w:p w14:paraId="13AF149D">
      <w:pPr>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bCs/>
          <w:color w:val="000000" w:themeColor="text1"/>
          <w:sz w:val="24"/>
          <w:szCs w:val="24"/>
          <w:lang w:val="en-IN"/>
          <w14:textFill>
            <w14:solidFill>
              <w14:schemeClr w14:val="tx1"/>
            </w14:solidFill>
          </w14:textFill>
        </w:rPr>
        <w:t>Link Sinric Pro Account:</w:t>
      </w:r>
    </w:p>
    <w:p w14:paraId="5A1B65D9">
      <w:pPr>
        <w:numPr>
          <w:ilvl w:val="0"/>
          <w:numId w:val="2"/>
        </w:numPr>
        <w:ind w:left="420" w:leftChars="0" w:hanging="420" w:firstLine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Log in with your Sinric Pro credentials and authorize Alexa to access your Sinric Pro devices.</w:t>
      </w:r>
    </w:p>
    <w:p w14:paraId="36B49EF1">
      <w:pPr>
        <w:numPr>
          <w:ilvl w:val="0"/>
          <w:numId w:val="0"/>
        </w:numPr>
        <w:spacing w:after="160" w:line="259" w:lineRule="auto"/>
        <w:rPr>
          <w:rFonts w:hint="default" w:ascii="Times New Roman" w:hAnsi="Times New Roman"/>
          <w:b w:val="0"/>
          <w:bCs w:val="0"/>
          <w:color w:val="000000" w:themeColor="text1"/>
          <w:sz w:val="24"/>
          <w:szCs w:val="24"/>
          <w:lang w:val="en-IN"/>
          <w14:textFill>
            <w14:solidFill>
              <w14:schemeClr w14:val="tx1"/>
            </w14:solidFill>
          </w14:textFill>
        </w:rPr>
      </w:pPr>
      <w:r>
        <w:rPr>
          <w:rFonts w:hint="default"/>
          <w:lang w:val="en-IN"/>
        </w:rPr>
        <w:t xml:space="preserve">                                        </w:t>
      </w:r>
      <w:r>
        <w:drawing>
          <wp:inline distT="0" distB="0" distL="114300" distR="114300">
            <wp:extent cx="1300480" cy="2889885"/>
            <wp:effectExtent l="0" t="0" r="13970" b="5715"/>
            <wp:docPr id="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1"/>
                    <pic:cNvPicPr>
                      <a:picLocks noChangeAspect="1"/>
                    </pic:cNvPicPr>
                  </pic:nvPicPr>
                  <pic:blipFill>
                    <a:blip r:embed="rId15"/>
                    <a:stretch>
                      <a:fillRect/>
                    </a:stretch>
                  </pic:blipFill>
                  <pic:spPr>
                    <a:xfrm>
                      <a:off x="0" y="0"/>
                      <a:ext cx="1300480" cy="2889885"/>
                    </a:xfrm>
                    <a:prstGeom prst="rect">
                      <a:avLst/>
                    </a:prstGeom>
                    <a:noFill/>
                    <a:ln>
                      <a:noFill/>
                    </a:ln>
                  </pic:spPr>
                </pic:pic>
              </a:graphicData>
            </a:graphic>
          </wp:inline>
        </w:drawing>
      </w:r>
    </w:p>
    <w:p w14:paraId="675EE0FE">
      <w:pPr>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bCs/>
          <w:color w:val="000000" w:themeColor="text1"/>
          <w:sz w:val="24"/>
          <w:szCs w:val="24"/>
          <w:lang w:val="en-IN"/>
          <w14:textFill>
            <w14:solidFill>
              <w14:schemeClr w14:val="tx1"/>
            </w14:solidFill>
          </w14:textFill>
        </w:rPr>
        <w:t>Discover Devices:</w:t>
      </w:r>
    </w:p>
    <w:p w14:paraId="0FCDFA5D">
      <w:pPr>
        <w:numPr>
          <w:ilvl w:val="0"/>
          <w:numId w:val="2"/>
        </w:numPr>
        <w:ind w:left="420" w:leftChars="0" w:hanging="420" w:firstLine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After linking, Alexa will automatically discover your Sinric Pro devices.</w:t>
      </w:r>
    </w:p>
    <w:p w14:paraId="1D5EAB32">
      <w:pPr>
        <w:numPr>
          <w:ilvl w:val="0"/>
          <w:numId w:val="2"/>
        </w:numPr>
        <w:ind w:left="420" w:leftChars="0" w:hanging="420" w:firstLine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If not, you can manually trigger discovery by saying "Alexa, discover devices" or by going to the Devices tab in the Alexa app and selecting "Add Device".</w:t>
      </w:r>
    </w:p>
    <w:p w14:paraId="7845D9DE">
      <w:pPr>
        <w:numPr>
          <w:ilvl w:val="0"/>
          <w:numId w:val="0"/>
        </w:numPr>
        <w:spacing w:after="160" w:line="259" w:lineRule="auto"/>
        <w:rPr>
          <w:rFonts w:hint="default" w:ascii="Times New Roman" w:hAnsi="Times New Roman" w:cs="Times New Roman"/>
          <w:b/>
          <w:bCs/>
          <w:sz w:val="32"/>
          <w:szCs w:val="32"/>
          <w:lang w:val="en-IN"/>
        </w:rPr>
      </w:pPr>
      <w:r>
        <w:rPr>
          <w:rFonts w:hint="default"/>
          <w:lang w:val="en-IN"/>
        </w:rPr>
        <w:t xml:space="preserve">                                      </w:t>
      </w:r>
      <w:r>
        <w:drawing>
          <wp:inline distT="0" distB="0" distL="114300" distR="114300">
            <wp:extent cx="1685290" cy="3745865"/>
            <wp:effectExtent l="0" t="0" r="10160" b="6985"/>
            <wp:docPr id="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2"/>
                    <pic:cNvPicPr>
                      <a:picLocks noChangeAspect="1"/>
                    </pic:cNvPicPr>
                  </pic:nvPicPr>
                  <pic:blipFill>
                    <a:blip r:embed="rId16"/>
                    <a:stretch>
                      <a:fillRect/>
                    </a:stretch>
                  </pic:blipFill>
                  <pic:spPr>
                    <a:xfrm>
                      <a:off x="0" y="0"/>
                      <a:ext cx="1685290" cy="3745865"/>
                    </a:xfrm>
                    <a:prstGeom prst="rect">
                      <a:avLst/>
                    </a:prstGeom>
                    <a:noFill/>
                    <a:ln>
                      <a:noFill/>
                    </a:ln>
                  </pic:spPr>
                </pic:pic>
              </a:graphicData>
            </a:graphic>
          </wp:inline>
        </w:drawing>
      </w:r>
    </w:p>
    <w:p w14:paraId="19F15C00">
      <w:pPr>
        <w:numPr>
          <w:ilvl w:val="0"/>
          <w:numId w:val="0"/>
        </w:numPr>
        <w:ind w:leftChars="0"/>
        <w:rPr>
          <w:rFonts w:hint="default" w:ascii="Times New Roman" w:hAnsi="Times New Roman"/>
          <w:b w:val="0"/>
          <w:bCs w:val="0"/>
          <w:color w:val="000000" w:themeColor="text1"/>
          <w:sz w:val="24"/>
          <w:szCs w:val="24"/>
          <w:lang w:val="en-IN"/>
          <w14:textFill>
            <w14:solidFill>
              <w14:schemeClr w14:val="tx1"/>
            </w14:solidFill>
          </w14:textFill>
        </w:rPr>
      </w:pPr>
    </w:p>
    <w:p w14:paraId="278BF327">
      <w:pPr>
        <w:numPr>
          <w:ilvl w:val="0"/>
          <w:numId w:val="0"/>
        </w:numPr>
        <w:ind w:leftChars="0"/>
        <w:rPr>
          <w:rFonts w:hint="default" w:ascii="Times New Roman" w:hAnsi="Times New Roman"/>
          <w:b w:val="0"/>
          <w:bCs w:val="0"/>
          <w:color w:val="000000" w:themeColor="text1"/>
          <w:sz w:val="24"/>
          <w:szCs w:val="24"/>
          <w:lang w:val="en-IN"/>
          <w14:textFill>
            <w14:solidFill>
              <w14:schemeClr w14:val="tx1"/>
            </w14:solidFill>
          </w14:textFill>
        </w:rPr>
      </w:pPr>
    </w:p>
    <w:p w14:paraId="66395E1F">
      <w:pPr>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bCs/>
          <w:color w:val="000000" w:themeColor="text1"/>
          <w:sz w:val="24"/>
          <w:szCs w:val="24"/>
          <w:lang w:val="en-IN"/>
          <w14:textFill>
            <w14:solidFill>
              <w14:schemeClr w14:val="tx1"/>
            </w14:solidFill>
          </w14:textFill>
        </w:rPr>
        <w:t>Assign Devices to Groups (Optional):</w:t>
      </w:r>
    </w:p>
    <w:p w14:paraId="3D38F24C">
      <w:pPr>
        <w:numPr>
          <w:ilvl w:val="0"/>
          <w:numId w:val="2"/>
        </w:numPr>
        <w:ind w:left="420" w:leftChars="0" w:hanging="420" w:firstLine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You can create groups in the Alexa app and add your device to a group for easier control.</w:t>
      </w:r>
    </w:p>
    <w:p w14:paraId="240F124F">
      <w:pPr>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bCs/>
          <w:color w:val="000000" w:themeColor="text1"/>
          <w:sz w:val="24"/>
          <w:szCs w:val="24"/>
          <w:lang w:val="en-IN"/>
          <w14:textFill>
            <w14:solidFill>
              <w14:schemeClr w14:val="tx1"/>
            </w14:solidFill>
          </w14:textFill>
        </w:rPr>
        <w:t>Test with Alexa:</w:t>
      </w:r>
    </w:p>
    <w:p w14:paraId="3755F38B">
      <w:pPr>
        <w:numPr>
          <w:ilvl w:val="0"/>
          <w:numId w:val="2"/>
        </w:numPr>
        <w:ind w:left="420" w:leftChars="0" w:hanging="420" w:firstLineChars="0"/>
        <w:rPr>
          <w:rFonts w:hint="default" w:ascii="Times New Roman" w:hAnsi="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You can now use Alexa to control the light.</w:t>
      </w:r>
    </w:p>
    <w:p w14:paraId="5FEA965F">
      <w:pPr>
        <w:numPr>
          <w:ilvl w:val="0"/>
          <w:numId w:val="2"/>
        </w:numPr>
        <w:ind w:left="420" w:leftChars="0" w:hanging="420" w:firstLineChars="0"/>
        <w:rPr>
          <w:rFonts w:hint="default" w:ascii="Times New Roman" w:hAnsi="Times New Roman" w:cs="Times New Roman"/>
          <w:b w:val="0"/>
          <w:bCs w:val="0"/>
          <w:color w:val="000000" w:themeColor="text1"/>
          <w:sz w:val="24"/>
          <w:szCs w:val="24"/>
          <w:lang w:val="en-IN"/>
          <w14:textFill>
            <w14:solidFill>
              <w14:schemeClr w14:val="tx1"/>
            </w14:solidFill>
          </w14:textFill>
        </w:rPr>
      </w:pPr>
      <w:r>
        <w:rPr>
          <w:rFonts w:hint="default" w:ascii="Times New Roman" w:hAnsi="Times New Roman"/>
          <w:b w:val="0"/>
          <w:bCs w:val="0"/>
          <w:color w:val="000000" w:themeColor="text1"/>
          <w:sz w:val="24"/>
          <w:szCs w:val="24"/>
          <w:lang w:val="en-IN"/>
          <w14:textFill>
            <w14:solidFill>
              <w14:schemeClr w14:val="tx1"/>
            </w14:solidFill>
          </w14:textFill>
        </w:rPr>
        <w:t>Say "Alexa, turn on [device name]" or "Alexa, turn off [device name]".</w:t>
      </w:r>
    </w:p>
    <w:p w14:paraId="585C1F0A">
      <w:pPr>
        <w:rPr>
          <w:rFonts w:hint="default" w:ascii="Times New Roman" w:hAnsi="Times New Roman" w:cs="Times New Roman"/>
          <w:b/>
          <w:bCs/>
          <w:color w:val="000000" w:themeColor="text1"/>
          <w:sz w:val="32"/>
          <w:szCs w:val="32"/>
          <w:lang w:val="en-IN"/>
          <w14:textFill>
            <w14:solidFill>
              <w14:schemeClr w14:val="tx1"/>
            </w14:solidFill>
          </w14:textFill>
        </w:rPr>
      </w:pPr>
    </w:p>
    <w:p w14:paraId="61A319CC">
      <w:pPr>
        <w:rPr>
          <w:rFonts w:hint="default" w:ascii="Times New Roman" w:hAnsi="Times New Roman" w:cs="Times New Roman"/>
          <w:b/>
          <w:bCs/>
          <w:color w:val="000000" w:themeColor="text1"/>
          <w:sz w:val="32"/>
          <w:szCs w:val="32"/>
          <w:lang w:val="en-IN"/>
          <w14:textFill>
            <w14:solidFill>
              <w14:schemeClr w14:val="tx1"/>
            </w14:solidFill>
          </w14:textFill>
        </w:rPr>
      </w:pPr>
      <w:r>
        <w:rPr>
          <w:rFonts w:hint="default" w:ascii="Times New Roman" w:hAnsi="Times New Roman" w:cs="Times New Roman"/>
          <w:b/>
          <w:bCs/>
          <w:color w:val="000000" w:themeColor="text1"/>
          <w:sz w:val="32"/>
          <w:szCs w:val="32"/>
          <w:lang w:val="en-IN"/>
          <w14:textFill>
            <w14:solidFill>
              <w14:schemeClr w14:val="tx1"/>
            </w14:solidFill>
          </w14:textFill>
        </w:rPr>
        <w:t>MQTT:</w:t>
      </w:r>
    </w:p>
    <w:p w14:paraId="49C40AB9">
      <w:pPr>
        <w:rPr>
          <w:rFonts w:hint="default" w:ascii="Times New Roman" w:hAnsi="Times New Roman" w:cs="Times New Roman"/>
          <w:b/>
          <w:bCs/>
          <w:color w:val="000000" w:themeColor="text1"/>
          <w:sz w:val="32"/>
          <w:szCs w:val="32"/>
          <w:lang w:val="en-IN"/>
          <w14:textFill>
            <w14:solidFill>
              <w14:schemeClr w14:val="tx1"/>
            </w14:solidFill>
          </w14:textFill>
        </w:rPr>
      </w:pPr>
    </w:p>
    <w:p w14:paraId="60122FAA">
      <w:pPr>
        <w:numPr>
          <w:ilvl w:val="0"/>
          <w:numId w:val="0"/>
        </w:numPr>
        <w:ind w:leftChars="0"/>
        <w:rPr>
          <w:rFonts w:hint="default" w:ascii="Times New Roman" w:hAnsi="Times New Roman" w:cs="Times New Roman"/>
          <w:b/>
          <w:bCs/>
          <w:color w:val="000000" w:themeColor="text1"/>
          <w:sz w:val="24"/>
          <w:szCs w:val="24"/>
          <w:lang w:val="en-IN"/>
          <w14:textFill>
            <w14:solidFill>
              <w14:schemeClr w14:val="tx1"/>
            </w14:solidFill>
          </w14:textFill>
        </w:rPr>
      </w:pPr>
      <w:r>
        <w:rPr>
          <w:rFonts w:hint="default" w:ascii="Times New Roman" w:hAnsi="Times New Roman" w:cs="Times New Roman"/>
          <w:b/>
          <w:bCs/>
          <w:color w:val="000000" w:themeColor="text1"/>
          <w:sz w:val="24"/>
          <w:szCs w:val="24"/>
          <w:lang w:val="en-IN"/>
          <w14:textFill>
            <w14:solidFill>
              <w14:schemeClr w14:val="tx1"/>
            </w14:solidFill>
          </w14:textFill>
        </w:rPr>
        <w:t>Install Arduino IDE:</w:t>
      </w:r>
    </w:p>
    <w:p w14:paraId="6FCE5B6C">
      <w:pPr>
        <w:numPr>
          <w:ilvl w:val="0"/>
          <w:numId w:val="3"/>
        </w:numPr>
        <w:ind w:left="420" w:leftChars="0" w:hanging="420" w:firstLineChars="0"/>
        <w:rPr>
          <w:rFonts w:hint="default" w:ascii="Times New Roman" w:hAnsi="Times New Roman" w:cs="Times New Roman"/>
          <w:b w:val="0"/>
          <w:bCs w:val="0"/>
          <w:color w:val="000000" w:themeColor="text1"/>
          <w:sz w:val="24"/>
          <w:szCs w:val="24"/>
          <w:lang w:val="en-IN"/>
          <w14:textFill>
            <w14:solidFill>
              <w14:schemeClr w14:val="tx1"/>
            </w14:solidFill>
          </w14:textFill>
        </w:rPr>
      </w:pPr>
      <w:r>
        <w:rPr>
          <w:rFonts w:hint="default" w:ascii="Times New Roman" w:hAnsi="Times New Roman" w:cs="Times New Roman"/>
          <w:b w:val="0"/>
          <w:bCs w:val="0"/>
          <w:color w:val="000000" w:themeColor="text1"/>
          <w:sz w:val="24"/>
          <w:szCs w:val="24"/>
          <w:lang w:val="en-IN"/>
          <w14:textFill>
            <w14:solidFill>
              <w14:schemeClr w14:val="tx1"/>
            </w14:solidFill>
          </w14:textFill>
        </w:rPr>
        <w:t>Download and install the Arduino IDE from the official website (https://www.arduino.cc/en/software).</w:t>
      </w:r>
    </w:p>
    <w:p w14:paraId="3D688C51">
      <w:pPr>
        <w:numPr>
          <w:ilvl w:val="0"/>
          <w:numId w:val="0"/>
        </w:numPr>
        <w:ind w:leftChars="0"/>
        <w:rPr>
          <w:rFonts w:hint="default" w:ascii="Times New Roman" w:hAnsi="Times New Roman" w:cs="Times New Roman"/>
          <w:b w:val="0"/>
          <w:bCs w:val="0"/>
          <w:color w:val="000000" w:themeColor="text1"/>
          <w:sz w:val="24"/>
          <w:szCs w:val="24"/>
          <w:lang w:val="en-IN"/>
          <w14:textFill>
            <w14:solidFill>
              <w14:schemeClr w14:val="tx1"/>
            </w14:solidFill>
          </w14:textFill>
        </w:rPr>
      </w:pPr>
    </w:p>
    <w:p w14:paraId="240DDA6E">
      <w:pPr>
        <w:numPr>
          <w:ilvl w:val="0"/>
          <w:numId w:val="0"/>
        </w:numPr>
        <w:ind w:leftChars="0"/>
        <w:rPr>
          <w:rFonts w:hint="default" w:ascii="Times New Roman" w:hAnsi="Times New Roman" w:cs="Times New Roman"/>
          <w:b w:val="0"/>
          <w:bCs w:val="0"/>
          <w:color w:val="000000" w:themeColor="text1"/>
          <w:sz w:val="24"/>
          <w:szCs w:val="24"/>
          <w:lang w:val="en-IN"/>
          <w14:textFill>
            <w14:solidFill>
              <w14:schemeClr w14:val="tx1"/>
            </w14:solidFill>
          </w14:textFill>
        </w:rPr>
      </w:pPr>
      <w:r>
        <w:rPr>
          <w:rFonts w:hint="default" w:ascii="Times New Roman" w:hAnsi="Times New Roman" w:cs="Times New Roman"/>
          <w:b/>
          <w:bCs/>
          <w:color w:val="000000" w:themeColor="text1"/>
          <w:sz w:val="24"/>
          <w:szCs w:val="24"/>
          <w:lang w:val="en-IN"/>
          <w14:textFill>
            <w14:solidFill>
              <w14:schemeClr w14:val="tx1"/>
            </w14:solidFill>
          </w14:textFill>
        </w:rPr>
        <w:t>Install ESP32 Board in Arduino IDE:</w:t>
      </w:r>
    </w:p>
    <w:p w14:paraId="3BE97188">
      <w:pPr>
        <w:numPr>
          <w:ilvl w:val="0"/>
          <w:numId w:val="3"/>
        </w:numPr>
        <w:ind w:left="420" w:leftChars="0" w:hanging="420" w:firstLineChars="0"/>
        <w:rPr>
          <w:rFonts w:hint="default" w:ascii="Times New Roman" w:hAnsi="Times New Roman" w:cs="Times New Roman"/>
          <w:b w:val="0"/>
          <w:bCs w:val="0"/>
          <w:color w:val="000000" w:themeColor="text1"/>
          <w:sz w:val="24"/>
          <w:szCs w:val="24"/>
          <w:lang w:val="en-IN"/>
          <w14:textFill>
            <w14:solidFill>
              <w14:schemeClr w14:val="tx1"/>
            </w14:solidFill>
          </w14:textFill>
        </w:rPr>
      </w:pPr>
      <w:r>
        <w:rPr>
          <w:rFonts w:hint="default" w:ascii="Times New Roman" w:hAnsi="Times New Roman" w:cs="Times New Roman"/>
          <w:b w:val="0"/>
          <w:bCs w:val="0"/>
          <w:color w:val="000000" w:themeColor="text1"/>
          <w:sz w:val="24"/>
          <w:szCs w:val="24"/>
          <w:lang w:val="en-IN"/>
          <w14:textFill>
            <w14:solidFill>
              <w14:schemeClr w14:val="tx1"/>
            </w14:solidFill>
          </w14:textFill>
        </w:rPr>
        <w:t>Open the Arduino IDE.</w:t>
      </w:r>
    </w:p>
    <w:p w14:paraId="06F5047C">
      <w:pPr>
        <w:numPr>
          <w:ilvl w:val="0"/>
          <w:numId w:val="3"/>
        </w:numPr>
        <w:ind w:left="420" w:leftChars="0" w:hanging="420" w:firstLineChars="0"/>
        <w:rPr>
          <w:rFonts w:hint="default" w:ascii="Times New Roman" w:hAnsi="Times New Roman" w:cs="Times New Roman"/>
          <w:b w:val="0"/>
          <w:bCs w:val="0"/>
          <w:color w:val="000000" w:themeColor="text1"/>
          <w:sz w:val="24"/>
          <w:szCs w:val="24"/>
          <w:lang w:val="en-IN"/>
          <w14:textFill>
            <w14:solidFill>
              <w14:schemeClr w14:val="tx1"/>
            </w14:solidFill>
          </w14:textFill>
        </w:rPr>
      </w:pPr>
      <w:r>
        <w:rPr>
          <w:rFonts w:hint="default" w:ascii="Times New Roman" w:hAnsi="Times New Roman" w:cs="Times New Roman"/>
          <w:b w:val="0"/>
          <w:bCs w:val="0"/>
          <w:color w:val="000000" w:themeColor="text1"/>
          <w:sz w:val="24"/>
          <w:szCs w:val="24"/>
          <w:lang w:val="en-IN"/>
          <w14:textFill>
            <w14:solidFill>
              <w14:schemeClr w14:val="tx1"/>
            </w14:solidFill>
          </w14:textFill>
        </w:rPr>
        <w:t>Go to Tools &gt; Board &gt; Boards Manager.</w:t>
      </w:r>
    </w:p>
    <w:p w14:paraId="4AC351FB">
      <w:pPr>
        <w:numPr>
          <w:ilvl w:val="0"/>
          <w:numId w:val="3"/>
        </w:numPr>
        <w:ind w:left="420" w:leftChars="0" w:hanging="420" w:firstLineChars="0"/>
        <w:rPr>
          <w:rFonts w:hint="default" w:ascii="Times New Roman" w:hAnsi="Times New Roman" w:cs="Times New Roman"/>
          <w:b w:val="0"/>
          <w:bCs w:val="0"/>
          <w:color w:val="000000" w:themeColor="text1"/>
          <w:sz w:val="24"/>
          <w:szCs w:val="24"/>
          <w:lang w:val="en-IN"/>
          <w14:textFill>
            <w14:solidFill>
              <w14:schemeClr w14:val="tx1"/>
            </w14:solidFill>
          </w14:textFill>
        </w:rPr>
      </w:pPr>
      <w:r>
        <w:rPr>
          <w:rFonts w:hint="default" w:ascii="Times New Roman" w:hAnsi="Times New Roman" w:cs="Times New Roman"/>
          <w:b w:val="0"/>
          <w:bCs w:val="0"/>
          <w:color w:val="000000" w:themeColor="text1"/>
          <w:sz w:val="24"/>
          <w:szCs w:val="24"/>
          <w:lang w:val="en-IN"/>
          <w14:textFill>
            <w14:solidFill>
              <w14:schemeClr w14:val="tx1"/>
            </w14:solidFill>
          </w14:textFill>
        </w:rPr>
        <w:t>Search for ESP32 and install the esp32 by Espressif Systems.</w:t>
      </w:r>
    </w:p>
    <w:p w14:paraId="567EBF86">
      <w:pPr>
        <w:numPr>
          <w:ilvl w:val="0"/>
          <w:numId w:val="0"/>
        </w:numPr>
        <w:spacing w:after="160" w:line="259" w:lineRule="auto"/>
        <w:rPr>
          <w:rFonts w:hint="default" w:ascii="Times New Roman" w:hAnsi="Times New Roman" w:cs="Times New Roman"/>
          <w:b w:val="0"/>
          <w:bCs w:val="0"/>
          <w:color w:val="000000" w:themeColor="text1"/>
          <w:sz w:val="24"/>
          <w:szCs w:val="24"/>
          <w:lang w:val="en-IN"/>
          <w14:textFill>
            <w14:solidFill>
              <w14:schemeClr w14:val="tx1"/>
            </w14:solidFill>
          </w14:textFill>
        </w:rPr>
      </w:pPr>
    </w:p>
    <w:p w14:paraId="1EB6A26B">
      <w:pPr>
        <w:numPr>
          <w:ilvl w:val="0"/>
          <w:numId w:val="0"/>
        </w:numPr>
        <w:spacing w:after="160" w:line="259" w:lineRule="auto"/>
        <w:rPr>
          <w:rFonts w:hint="default" w:ascii="Times New Roman" w:hAnsi="Times New Roman" w:cs="Times New Roman"/>
          <w:b w:val="0"/>
          <w:bCs w:val="0"/>
          <w:color w:val="000000" w:themeColor="text1"/>
          <w:sz w:val="24"/>
          <w:szCs w:val="24"/>
          <w:lang w:val="en-IN"/>
          <w14:textFill>
            <w14:solidFill>
              <w14:schemeClr w14:val="tx1"/>
            </w14:solidFill>
          </w14:textFill>
        </w:rPr>
      </w:pPr>
      <w:r>
        <w:drawing>
          <wp:inline distT="0" distB="0" distL="114300" distR="114300">
            <wp:extent cx="5728970" cy="3680460"/>
            <wp:effectExtent l="0" t="0" r="5080" b="1524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17"/>
                    <a:stretch>
                      <a:fillRect/>
                    </a:stretch>
                  </pic:blipFill>
                  <pic:spPr>
                    <a:xfrm>
                      <a:off x="0" y="0"/>
                      <a:ext cx="5728970" cy="3680460"/>
                    </a:xfrm>
                    <a:prstGeom prst="rect">
                      <a:avLst/>
                    </a:prstGeom>
                    <a:noFill/>
                    <a:ln>
                      <a:noFill/>
                    </a:ln>
                  </pic:spPr>
                </pic:pic>
              </a:graphicData>
            </a:graphic>
          </wp:inline>
        </w:drawing>
      </w:r>
    </w:p>
    <w:p w14:paraId="1F4AC4D8">
      <w:pPr>
        <w:numPr>
          <w:ilvl w:val="0"/>
          <w:numId w:val="0"/>
        </w:numPr>
        <w:ind w:leftChars="0"/>
        <w:rPr>
          <w:rFonts w:hint="default" w:ascii="Times New Roman" w:hAnsi="Times New Roman" w:cs="Times New Roman"/>
          <w:b w:val="0"/>
          <w:bCs w:val="0"/>
          <w:color w:val="000000" w:themeColor="text1"/>
          <w:sz w:val="24"/>
          <w:szCs w:val="24"/>
          <w:lang w:val="en-IN"/>
          <w14:textFill>
            <w14:solidFill>
              <w14:schemeClr w14:val="tx1"/>
            </w14:solidFill>
          </w14:textFill>
        </w:rPr>
      </w:pPr>
    </w:p>
    <w:p w14:paraId="01563AC9">
      <w:pPr>
        <w:numPr>
          <w:ilvl w:val="0"/>
          <w:numId w:val="0"/>
        </w:numPr>
        <w:ind w:leftChars="0"/>
        <w:rPr>
          <w:rFonts w:hint="default" w:ascii="Times New Roman" w:hAnsi="Times New Roman" w:cs="Times New Roman"/>
          <w:b w:val="0"/>
          <w:bCs w:val="0"/>
          <w:color w:val="000000" w:themeColor="text1"/>
          <w:sz w:val="24"/>
          <w:szCs w:val="24"/>
          <w:lang w:val="en-IN"/>
          <w14:textFill>
            <w14:solidFill>
              <w14:schemeClr w14:val="tx1"/>
            </w14:solidFill>
          </w14:textFill>
        </w:rPr>
      </w:pPr>
      <w:r>
        <w:rPr>
          <w:rFonts w:hint="default" w:ascii="Times New Roman" w:hAnsi="Times New Roman" w:cs="Times New Roman"/>
          <w:b/>
          <w:bCs/>
          <w:color w:val="000000" w:themeColor="text1"/>
          <w:sz w:val="24"/>
          <w:szCs w:val="24"/>
          <w:lang w:val="en-IN"/>
          <w14:textFill>
            <w14:solidFill>
              <w14:schemeClr w14:val="tx1"/>
            </w14:solidFill>
          </w14:textFill>
        </w:rPr>
        <w:t>Install PubSubClient Library:</w:t>
      </w:r>
    </w:p>
    <w:p w14:paraId="3BA94E35">
      <w:pPr>
        <w:numPr>
          <w:ilvl w:val="0"/>
          <w:numId w:val="3"/>
        </w:numPr>
        <w:ind w:left="420" w:leftChars="0" w:hanging="420" w:firstLineChars="0"/>
        <w:rPr>
          <w:rFonts w:hint="default" w:ascii="Times New Roman" w:hAnsi="Times New Roman" w:cs="Times New Roman"/>
          <w:b w:val="0"/>
          <w:bCs w:val="0"/>
          <w:color w:val="000000" w:themeColor="text1"/>
          <w:sz w:val="24"/>
          <w:szCs w:val="24"/>
          <w:lang w:val="en-IN"/>
          <w14:textFill>
            <w14:solidFill>
              <w14:schemeClr w14:val="tx1"/>
            </w14:solidFill>
          </w14:textFill>
        </w:rPr>
      </w:pPr>
      <w:r>
        <w:rPr>
          <w:rFonts w:hint="default" w:ascii="Times New Roman" w:hAnsi="Times New Roman" w:cs="Times New Roman"/>
          <w:b w:val="0"/>
          <w:bCs w:val="0"/>
          <w:color w:val="000000" w:themeColor="text1"/>
          <w:sz w:val="24"/>
          <w:szCs w:val="24"/>
          <w:lang w:val="en-IN"/>
          <w14:textFill>
            <w14:solidFill>
              <w14:schemeClr w14:val="tx1"/>
            </w14:solidFill>
          </w14:textFill>
        </w:rPr>
        <w:t>In the Arduino IDE, go to Sketch &gt; Include Library &gt; Manage Libraries.</w:t>
      </w:r>
    </w:p>
    <w:p w14:paraId="31A4E886">
      <w:pPr>
        <w:numPr>
          <w:ilvl w:val="0"/>
          <w:numId w:val="3"/>
        </w:numPr>
        <w:ind w:left="420" w:leftChars="0" w:hanging="420" w:firstLineChars="0"/>
        <w:rPr>
          <w:rFonts w:hint="default" w:ascii="Times New Roman" w:hAnsi="Times New Roman" w:cs="Times New Roman"/>
          <w:b w:val="0"/>
          <w:bCs w:val="0"/>
          <w:color w:val="000000" w:themeColor="text1"/>
          <w:sz w:val="24"/>
          <w:szCs w:val="24"/>
          <w:lang w:val="en-IN"/>
          <w14:textFill>
            <w14:solidFill>
              <w14:schemeClr w14:val="tx1"/>
            </w14:solidFill>
          </w14:textFill>
        </w:rPr>
      </w:pPr>
      <w:r>
        <w:rPr>
          <w:rFonts w:hint="default" w:ascii="Times New Roman" w:hAnsi="Times New Roman" w:cs="Times New Roman"/>
          <w:b w:val="0"/>
          <w:bCs w:val="0"/>
          <w:color w:val="000000" w:themeColor="text1"/>
          <w:sz w:val="24"/>
          <w:szCs w:val="24"/>
          <w:lang w:val="en-IN"/>
          <w14:textFill>
            <w14:solidFill>
              <w14:schemeClr w14:val="tx1"/>
            </w14:solidFill>
          </w14:textFill>
        </w:rPr>
        <w:t>Search for PubSubClient and install it.</w:t>
      </w:r>
    </w:p>
    <w:p w14:paraId="5A6A32EC">
      <w:pPr>
        <w:numPr>
          <w:ilvl w:val="0"/>
          <w:numId w:val="0"/>
        </w:numPr>
        <w:spacing w:after="160" w:line="259" w:lineRule="auto"/>
        <w:rPr>
          <w:rFonts w:hint="default" w:ascii="Times New Roman" w:hAnsi="Times New Roman" w:cs="Times New Roman"/>
          <w:b w:val="0"/>
          <w:bCs w:val="0"/>
          <w:color w:val="000000" w:themeColor="text1"/>
          <w:sz w:val="24"/>
          <w:szCs w:val="24"/>
          <w:lang w:val="en-IN"/>
          <w14:textFill>
            <w14:solidFill>
              <w14:schemeClr w14:val="tx1"/>
            </w14:solidFill>
          </w14:textFill>
        </w:rPr>
      </w:pPr>
      <w:r>
        <w:rPr>
          <w:rFonts w:hint="default" w:ascii="Times New Roman" w:hAnsi="Times New Roman" w:cs="Times New Roman"/>
          <w:b w:val="0"/>
          <w:bCs w:val="0"/>
          <w:color w:val="000000" w:themeColor="text1"/>
          <w:sz w:val="24"/>
          <w:szCs w:val="24"/>
          <w:lang w:val="en-IN"/>
          <w14:textFill>
            <w14:solidFill>
              <w14:schemeClr w14:val="tx1"/>
            </w14:solidFill>
          </w14:textFill>
        </w:rPr>
        <w:t xml:space="preserve">   </w:t>
      </w:r>
      <w:r>
        <w:drawing>
          <wp:inline distT="0" distB="0" distL="114300" distR="114300">
            <wp:extent cx="5730875" cy="3397885"/>
            <wp:effectExtent l="0" t="0" r="3175" b="12065"/>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18"/>
                    <a:stretch>
                      <a:fillRect/>
                    </a:stretch>
                  </pic:blipFill>
                  <pic:spPr>
                    <a:xfrm>
                      <a:off x="0" y="0"/>
                      <a:ext cx="5730875" cy="3397885"/>
                    </a:xfrm>
                    <a:prstGeom prst="rect">
                      <a:avLst/>
                    </a:prstGeom>
                    <a:noFill/>
                    <a:ln>
                      <a:noFill/>
                    </a:ln>
                  </pic:spPr>
                </pic:pic>
              </a:graphicData>
            </a:graphic>
          </wp:inline>
        </w:drawing>
      </w:r>
    </w:p>
    <w:p w14:paraId="0F3A928A">
      <w:pPr>
        <w:numPr>
          <w:ilvl w:val="0"/>
          <w:numId w:val="0"/>
        </w:numPr>
        <w:spacing w:after="160" w:line="259" w:lineRule="auto"/>
        <w:rPr>
          <w:rFonts w:hint="default" w:ascii="Times New Roman" w:hAnsi="Times New Roman" w:cs="Times New Roman"/>
          <w:b w:val="0"/>
          <w:bCs w:val="0"/>
          <w:color w:val="000000" w:themeColor="text1"/>
          <w:sz w:val="24"/>
          <w:szCs w:val="24"/>
          <w:lang w:val="en-IN"/>
          <w14:textFill>
            <w14:solidFill>
              <w14:schemeClr w14:val="tx1"/>
            </w14:solidFill>
          </w14:textFill>
        </w:rPr>
      </w:pPr>
    </w:p>
    <w:p w14:paraId="08DE8A62">
      <w:pPr>
        <w:numPr>
          <w:ilvl w:val="0"/>
          <w:numId w:val="0"/>
        </w:numPr>
        <w:ind w:leftChars="0"/>
        <w:rPr>
          <w:rFonts w:hint="default" w:ascii="Times New Roman" w:hAnsi="Times New Roman" w:cs="Times New Roman"/>
          <w:b w:val="0"/>
          <w:bCs w:val="0"/>
          <w:color w:val="000000" w:themeColor="text1"/>
          <w:sz w:val="24"/>
          <w:szCs w:val="24"/>
          <w:lang w:val="en-IN"/>
          <w14:textFill>
            <w14:solidFill>
              <w14:schemeClr w14:val="tx1"/>
            </w14:solidFill>
          </w14:textFill>
        </w:rPr>
      </w:pPr>
      <w:r>
        <w:rPr>
          <w:rFonts w:hint="default" w:ascii="Times New Roman" w:hAnsi="Times New Roman" w:cs="Times New Roman"/>
          <w:b/>
          <w:bCs/>
          <w:color w:val="000000" w:themeColor="text1"/>
          <w:sz w:val="24"/>
          <w:szCs w:val="24"/>
          <w:lang w:val="en-IN"/>
          <w14:textFill>
            <w14:solidFill>
              <w14:schemeClr w14:val="tx1"/>
            </w14:solidFill>
          </w14:textFill>
        </w:rPr>
        <w:t>Write the Code:</w:t>
      </w:r>
    </w:p>
    <w:p w14:paraId="2D007404">
      <w:pPr>
        <w:numPr>
          <w:ilvl w:val="0"/>
          <w:numId w:val="3"/>
        </w:numPr>
        <w:ind w:left="420" w:leftChars="0" w:hanging="420" w:firstLineChars="0"/>
        <w:rPr>
          <w:rFonts w:hint="default" w:ascii="Times New Roman" w:hAnsi="Times New Roman" w:cs="Times New Roman"/>
          <w:b w:val="0"/>
          <w:bCs w:val="0"/>
          <w:color w:val="000000" w:themeColor="text1"/>
          <w:sz w:val="24"/>
          <w:szCs w:val="24"/>
          <w:lang w:val="en-IN"/>
          <w14:textFill>
            <w14:solidFill>
              <w14:schemeClr w14:val="tx1"/>
            </w14:solidFill>
          </w14:textFill>
        </w:rPr>
      </w:pPr>
      <w:r>
        <w:rPr>
          <w:rFonts w:hint="default" w:ascii="Times New Roman" w:hAnsi="Times New Roman" w:cs="Times New Roman"/>
          <w:b w:val="0"/>
          <w:bCs w:val="0"/>
          <w:color w:val="000000" w:themeColor="text1"/>
          <w:sz w:val="24"/>
          <w:szCs w:val="24"/>
          <w:lang w:val="en-IN"/>
          <w14:textFill>
            <w14:solidFill>
              <w14:schemeClr w14:val="tx1"/>
            </w14:solidFill>
          </w14:textFill>
        </w:rPr>
        <w:t>Open a new sketch in Arduino IDE and copy the following code:</w:t>
      </w:r>
    </w:p>
    <w:p w14:paraId="2CF46196">
      <w:pPr>
        <w:numPr>
          <w:ilvl w:val="0"/>
          <w:numId w:val="3"/>
        </w:numPr>
        <w:ind w:left="420" w:leftChars="0" w:hanging="420" w:firstLineChars="0"/>
        <w:rPr>
          <w:rFonts w:hint="default" w:ascii="Times New Roman" w:hAnsi="Times New Roman" w:cs="Times New Roman"/>
          <w:b w:val="0"/>
          <w:bCs w:val="0"/>
          <w:color w:val="000000" w:themeColor="text1"/>
          <w:sz w:val="24"/>
          <w:szCs w:val="24"/>
          <w:lang w:val="en-IN"/>
          <w14:textFill>
            <w14:solidFill>
              <w14:schemeClr w14:val="tx1"/>
            </w14:solidFill>
          </w14:textFill>
        </w:rPr>
      </w:pPr>
      <w:r>
        <w:rPr>
          <w:rFonts w:hint="default" w:ascii="Times New Roman" w:hAnsi="Times New Roman" w:cs="Times New Roman"/>
          <w:b w:val="0"/>
          <w:bCs w:val="0"/>
          <w:color w:val="000000" w:themeColor="text1"/>
          <w:sz w:val="24"/>
          <w:szCs w:val="24"/>
          <w:lang w:val="en-IN"/>
          <w14:textFill>
            <w14:solidFill>
              <w14:schemeClr w14:val="tx1"/>
            </w14:solidFill>
          </w14:textFill>
        </w:rPr>
        <w:t>Connect your ESP32 to your computer using a USB cable.</w:t>
      </w:r>
    </w:p>
    <w:p w14:paraId="78445E84">
      <w:pPr>
        <w:numPr>
          <w:ilvl w:val="0"/>
          <w:numId w:val="3"/>
        </w:numPr>
        <w:ind w:left="420" w:leftChars="0" w:hanging="420" w:firstLineChars="0"/>
        <w:rPr>
          <w:rFonts w:hint="default" w:ascii="Times New Roman" w:hAnsi="Times New Roman" w:cs="Times New Roman"/>
          <w:b w:val="0"/>
          <w:bCs w:val="0"/>
          <w:color w:val="000000" w:themeColor="text1"/>
          <w:sz w:val="24"/>
          <w:szCs w:val="24"/>
          <w:lang w:val="en-IN"/>
          <w14:textFill>
            <w14:solidFill>
              <w14:schemeClr w14:val="tx1"/>
            </w14:solidFill>
          </w14:textFill>
        </w:rPr>
      </w:pPr>
      <w:r>
        <w:rPr>
          <w:rFonts w:hint="default" w:ascii="Times New Roman" w:hAnsi="Times New Roman" w:cs="Times New Roman"/>
          <w:b w:val="0"/>
          <w:bCs w:val="0"/>
          <w:color w:val="000000" w:themeColor="text1"/>
          <w:sz w:val="24"/>
          <w:szCs w:val="24"/>
          <w:lang w:val="en-IN"/>
          <w14:textFill>
            <w14:solidFill>
              <w14:schemeClr w14:val="tx1"/>
            </w14:solidFill>
          </w14:textFill>
        </w:rPr>
        <w:t>Select the correct board and port in the Arduino IDE:</w:t>
      </w:r>
    </w:p>
    <w:p w14:paraId="5D64CFB0">
      <w:pPr>
        <w:numPr>
          <w:ilvl w:val="0"/>
          <w:numId w:val="3"/>
        </w:numPr>
        <w:ind w:left="420" w:leftChars="0" w:hanging="420" w:firstLineChars="0"/>
        <w:rPr>
          <w:rFonts w:hint="default" w:ascii="Times New Roman" w:hAnsi="Times New Roman" w:cs="Times New Roman"/>
          <w:b w:val="0"/>
          <w:bCs w:val="0"/>
          <w:color w:val="000000" w:themeColor="text1"/>
          <w:sz w:val="24"/>
          <w:szCs w:val="24"/>
          <w:lang w:val="en-IN"/>
          <w14:textFill>
            <w14:solidFill>
              <w14:schemeClr w14:val="tx1"/>
            </w14:solidFill>
          </w14:textFill>
        </w:rPr>
      </w:pPr>
      <w:r>
        <w:rPr>
          <w:rFonts w:hint="default" w:ascii="Times New Roman" w:hAnsi="Times New Roman" w:cs="Times New Roman"/>
          <w:b w:val="0"/>
          <w:bCs w:val="0"/>
          <w:color w:val="000000" w:themeColor="text1"/>
          <w:sz w:val="24"/>
          <w:szCs w:val="24"/>
          <w:lang w:val="en-IN"/>
          <w14:textFill>
            <w14:solidFill>
              <w14:schemeClr w14:val="tx1"/>
            </w14:solidFill>
          </w14:textFill>
        </w:rPr>
        <w:t>Go to Tools &gt; Board &gt; ESP32 Dev Module.</w:t>
      </w:r>
    </w:p>
    <w:p w14:paraId="0C77B523">
      <w:pPr>
        <w:numPr>
          <w:ilvl w:val="0"/>
          <w:numId w:val="3"/>
        </w:numPr>
        <w:ind w:left="420" w:leftChars="0" w:hanging="420" w:firstLineChars="0"/>
        <w:rPr>
          <w:rFonts w:hint="default" w:ascii="Times New Roman" w:hAnsi="Times New Roman" w:cs="Times New Roman"/>
          <w:b w:val="0"/>
          <w:bCs w:val="0"/>
          <w:color w:val="000000" w:themeColor="text1"/>
          <w:sz w:val="24"/>
          <w:szCs w:val="24"/>
          <w:lang w:val="en-IN"/>
          <w14:textFill>
            <w14:solidFill>
              <w14:schemeClr w14:val="tx1"/>
            </w14:solidFill>
          </w14:textFill>
        </w:rPr>
      </w:pPr>
      <w:r>
        <w:rPr>
          <w:rFonts w:hint="default" w:ascii="Times New Roman" w:hAnsi="Times New Roman" w:cs="Times New Roman"/>
          <w:b w:val="0"/>
          <w:bCs w:val="0"/>
          <w:color w:val="000000" w:themeColor="text1"/>
          <w:sz w:val="24"/>
          <w:szCs w:val="24"/>
          <w:lang w:val="en-IN"/>
          <w14:textFill>
            <w14:solidFill>
              <w14:schemeClr w14:val="tx1"/>
            </w14:solidFill>
          </w14:textFill>
        </w:rPr>
        <w:t>Go to Tools &gt; Port and select the COM port to which the ESP32 is connected.</w:t>
      </w:r>
    </w:p>
    <w:p w14:paraId="3C414847">
      <w:pPr>
        <w:numPr>
          <w:ilvl w:val="0"/>
          <w:numId w:val="3"/>
        </w:numPr>
        <w:ind w:left="420" w:leftChars="0" w:hanging="420" w:firstLineChars="0"/>
        <w:rPr>
          <w:rFonts w:hint="default" w:ascii="Times New Roman" w:hAnsi="Times New Roman" w:cs="Times New Roman"/>
          <w:b w:val="0"/>
          <w:bCs w:val="0"/>
          <w:color w:val="000000" w:themeColor="text1"/>
          <w:sz w:val="24"/>
          <w:szCs w:val="24"/>
          <w:lang w:val="en-IN"/>
          <w14:textFill>
            <w14:solidFill>
              <w14:schemeClr w14:val="tx1"/>
            </w14:solidFill>
          </w14:textFill>
        </w:rPr>
      </w:pPr>
      <w:r>
        <w:rPr>
          <w:rFonts w:hint="default" w:ascii="Times New Roman" w:hAnsi="Times New Roman" w:cs="Times New Roman"/>
          <w:b w:val="0"/>
          <w:bCs w:val="0"/>
          <w:color w:val="000000" w:themeColor="text1"/>
          <w:sz w:val="24"/>
          <w:szCs w:val="24"/>
          <w:lang w:val="en-IN"/>
          <w14:textFill>
            <w14:solidFill>
              <w14:schemeClr w14:val="tx1"/>
            </w14:solidFill>
          </w14:textFill>
        </w:rPr>
        <w:t>Click on the upload button to compile and upload the code to the ESP32.</w:t>
      </w:r>
    </w:p>
    <w:p w14:paraId="674714FA">
      <w:pPr>
        <w:numPr>
          <w:ilvl w:val="0"/>
          <w:numId w:val="0"/>
        </w:numPr>
        <w:ind w:leftChars="0"/>
        <w:rPr>
          <w:rFonts w:hint="default" w:ascii="Times New Roman" w:hAnsi="Times New Roman" w:cs="Times New Roman"/>
          <w:b w:val="0"/>
          <w:bCs w:val="0"/>
          <w:color w:val="000000" w:themeColor="text1"/>
          <w:sz w:val="24"/>
          <w:szCs w:val="24"/>
          <w:lang w:val="en-IN"/>
          <w14:textFill>
            <w14:solidFill>
              <w14:schemeClr w14:val="tx1"/>
            </w14:solidFill>
          </w14:textFill>
        </w:rPr>
      </w:pPr>
      <w:r>
        <w:rPr>
          <w:rFonts w:hint="default" w:ascii="Times New Roman" w:hAnsi="Times New Roman" w:cs="Times New Roman"/>
          <w:b/>
          <w:bCs/>
          <w:color w:val="000000" w:themeColor="text1"/>
          <w:sz w:val="24"/>
          <w:szCs w:val="24"/>
          <w:lang w:val="en-IN"/>
          <w14:textFill>
            <w14:solidFill>
              <w14:schemeClr w14:val="tx1"/>
            </w14:solidFill>
          </w14:textFill>
        </w:rPr>
        <w:t>Set Up MQTT Box:</w:t>
      </w:r>
    </w:p>
    <w:p w14:paraId="160A24EF">
      <w:pPr>
        <w:numPr>
          <w:ilvl w:val="0"/>
          <w:numId w:val="3"/>
        </w:numPr>
        <w:ind w:left="420" w:leftChars="0" w:hanging="420" w:firstLineChars="0"/>
        <w:rPr>
          <w:rFonts w:hint="default" w:ascii="Times New Roman" w:hAnsi="Times New Roman" w:cs="Times New Roman"/>
          <w:b w:val="0"/>
          <w:bCs w:val="0"/>
          <w:color w:val="000000" w:themeColor="text1"/>
          <w:sz w:val="24"/>
          <w:szCs w:val="24"/>
          <w:lang w:val="en-IN"/>
          <w14:textFill>
            <w14:solidFill>
              <w14:schemeClr w14:val="tx1"/>
            </w14:solidFill>
          </w14:textFill>
        </w:rPr>
      </w:pPr>
      <w:r>
        <w:rPr>
          <w:rFonts w:hint="default" w:ascii="Times New Roman" w:hAnsi="Times New Roman" w:cs="Times New Roman"/>
          <w:b w:val="0"/>
          <w:bCs w:val="0"/>
          <w:color w:val="000000" w:themeColor="text1"/>
          <w:sz w:val="24"/>
          <w:szCs w:val="24"/>
          <w:lang w:val="en-IN"/>
          <w14:textFill>
            <w14:solidFill>
              <w14:schemeClr w14:val="tx1"/>
            </w14:solidFill>
          </w14:textFill>
        </w:rPr>
        <w:t>Download and install MQTT Box (available as a browser extension or standalone application).</w:t>
      </w:r>
    </w:p>
    <w:p w14:paraId="0B8EAC8F">
      <w:pPr>
        <w:numPr>
          <w:ilvl w:val="0"/>
          <w:numId w:val="3"/>
        </w:numPr>
        <w:ind w:left="420" w:leftChars="0" w:hanging="420" w:firstLineChars="0"/>
        <w:rPr>
          <w:rFonts w:hint="default" w:ascii="Times New Roman" w:hAnsi="Times New Roman" w:cs="Times New Roman"/>
          <w:b w:val="0"/>
          <w:bCs w:val="0"/>
          <w:color w:val="000000" w:themeColor="text1"/>
          <w:sz w:val="24"/>
          <w:szCs w:val="24"/>
          <w:lang w:val="en-IN"/>
          <w14:textFill>
            <w14:solidFill>
              <w14:schemeClr w14:val="tx1"/>
            </w14:solidFill>
          </w14:textFill>
        </w:rPr>
      </w:pPr>
      <w:r>
        <w:rPr>
          <w:rFonts w:hint="default" w:ascii="Times New Roman" w:hAnsi="Times New Roman" w:cs="Times New Roman"/>
          <w:b w:val="0"/>
          <w:bCs w:val="0"/>
          <w:color w:val="000000" w:themeColor="text1"/>
          <w:sz w:val="24"/>
          <w:szCs w:val="24"/>
          <w:lang w:val="en-IN"/>
          <w14:textFill>
            <w14:solidFill>
              <w14:schemeClr w14:val="tx1"/>
            </w14:solidFill>
          </w14:textFill>
        </w:rPr>
        <w:t>Open MQTT Box and create a new MQTT client.</w:t>
      </w:r>
    </w:p>
    <w:p w14:paraId="52F02CB0">
      <w:pPr>
        <w:numPr>
          <w:ilvl w:val="0"/>
          <w:numId w:val="3"/>
        </w:numPr>
        <w:ind w:left="420" w:leftChars="0" w:hanging="420" w:firstLineChars="0"/>
        <w:rPr>
          <w:rFonts w:hint="default" w:ascii="Times New Roman" w:hAnsi="Times New Roman" w:cs="Times New Roman"/>
          <w:b w:val="0"/>
          <w:bCs w:val="0"/>
          <w:color w:val="000000" w:themeColor="text1"/>
          <w:sz w:val="24"/>
          <w:szCs w:val="24"/>
          <w:lang w:val="en-IN"/>
          <w14:textFill>
            <w14:solidFill>
              <w14:schemeClr w14:val="tx1"/>
            </w14:solidFill>
          </w14:textFill>
        </w:rPr>
      </w:pPr>
      <w:r>
        <w:rPr>
          <w:rFonts w:hint="default" w:ascii="Times New Roman" w:hAnsi="Times New Roman" w:cs="Times New Roman"/>
          <w:b w:val="0"/>
          <w:bCs w:val="0"/>
          <w:color w:val="000000" w:themeColor="text1"/>
          <w:sz w:val="24"/>
          <w:szCs w:val="24"/>
          <w:lang w:val="en-IN"/>
          <w14:textFill>
            <w14:solidFill>
              <w14:schemeClr w14:val="tx1"/>
            </w14:solidFill>
          </w14:textFill>
        </w:rPr>
        <w:t>Configure the client with the following settings:</w:t>
      </w:r>
    </w:p>
    <w:p w14:paraId="38AFDF3A">
      <w:pPr>
        <w:numPr>
          <w:ilvl w:val="0"/>
          <w:numId w:val="3"/>
        </w:numPr>
        <w:ind w:left="420" w:leftChars="0" w:hanging="420" w:firstLineChars="0"/>
        <w:rPr>
          <w:rFonts w:hint="default" w:ascii="Times New Roman" w:hAnsi="Times New Roman" w:cs="Times New Roman"/>
          <w:b w:val="0"/>
          <w:bCs w:val="0"/>
          <w:color w:val="000000" w:themeColor="text1"/>
          <w:sz w:val="24"/>
          <w:szCs w:val="24"/>
          <w:lang w:val="en-IN"/>
          <w14:textFill>
            <w14:solidFill>
              <w14:schemeClr w14:val="tx1"/>
            </w14:solidFill>
          </w14:textFill>
        </w:rPr>
      </w:pPr>
      <w:r>
        <w:rPr>
          <w:rFonts w:hint="default" w:ascii="Times New Roman" w:hAnsi="Times New Roman" w:cs="Times New Roman"/>
          <w:b w:val="0"/>
          <w:bCs w:val="0"/>
          <w:color w:val="000000" w:themeColor="text1"/>
          <w:sz w:val="24"/>
          <w:szCs w:val="24"/>
          <w:lang w:val="en-IN"/>
          <w14:textFill>
            <w14:solidFill>
              <w14:schemeClr w14:val="tx1"/>
            </w14:solidFill>
          </w14:textFill>
        </w:rPr>
        <w:t>Client ID: Any unique identifier (e.g., MQTTBoxClient).</w:t>
      </w:r>
    </w:p>
    <w:p w14:paraId="45AC3610">
      <w:pPr>
        <w:numPr>
          <w:ilvl w:val="0"/>
          <w:numId w:val="3"/>
        </w:numPr>
        <w:ind w:left="420" w:leftChars="0" w:hanging="420" w:firstLineChars="0"/>
        <w:rPr>
          <w:rFonts w:hint="default" w:ascii="Times New Roman" w:hAnsi="Times New Roman" w:cs="Times New Roman"/>
          <w:b w:val="0"/>
          <w:bCs w:val="0"/>
          <w:color w:val="000000" w:themeColor="text1"/>
          <w:sz w:val="24"/>
          <w:szCs w:val="24"/>
          <w:lang w:val="en-IN"/>
          <w14:textFill>
            <w14:solidFill>
              <w14:schemeClr w14:val="tx1"/>
            </w14:solidFill>
          </w14:textFill>
        </w:rPr>
      </w:pPr>
      <w:r>
        <w:rPr>
          <w:rFonts w:hint="default" w:ascii="Times New Roman" w:hAnsi="Times New Roman" w:cs="Times New Roman"/>
          <w:b w:val="0"/>
          <w:bCs w:val="0"/>
          <w:color w:val="000000" w:themeColor="text1"/>
          <w:sz w:val="24"/>
          <w:szCs w:val="24"/>
          <w:lang w:val="en-IN"/>
          <w14:textFill>
            <w14:solidFill>
              <w14:schemeClr w14:val="tx1"/>
            </w14:solidFill>
          </w14:textFill>
        </w:rPr>
        <w:t>Protocol: MQTT/TCP.</w:t>
      </w:r>
    </w:p>
    <w:p w14:paraId="771FF323">
      <w:pPr>
        <w:numPr>
          <w:ilvl w:val="0"/>
          <w:numId w:val="3"/>
        </w:numPr>
        <w:ind w:left="420" w:leftChars="0" w:hanging="420" w:firstLineChars="0"/>
        <w:rPr>
          <w:rFonts w:hint="default" w:ascii="Times New Roman" w:hAnsi="Times New Roman" w:cs="Times New Roman"/>
          <w:b w:val="0"/>
          <w:bCs w:val="0"/>
          <w:color w:val="000000" w:themeColor="text1"/>
          <w:sz w:val="24"/>
          <w:szCs w:val="24"/>
          <w:lang w:val="en-IN"/>
          <w14:textFill>
            <w14:solidFill>
              <w14:schemeClr w14:val="tx1"/>
            </w14:solidFill>
          </w14:textFill>
        </w:rPr>
      </w:pPr>
      <w:r>
        <w:rPr>
          <w:rFonts w:hint="default" w:ascii="Times New Roman" w:hAnsi="Times New Roman" w:cs="Times New Roman"/>
          <w:b w:val="0"/>
          <w:bCs w:val="0"/>
          <w:color w:val="000000" w:themeColor="text1"/>
          <w:sz w:val="24"/>
          <w:szCs w:val="24"/>
          <w:lang w:val="en-IN"/>
          <w14:textFill>
            <w14:solidFill>
              <w14:schemeClr w14:val="tx1"/>
            </w14:solidFill>
          </w14:textFill>
        </w:rPr>
        <w:t>Host: broker.mqttdashboard.com.</w:t>
      </w:r>
    </w:p>
    <w:p w14:paraId="2665DB47">
      <w:pPr>
        <w:numPr>
          <w:ilvl w:val="0"/>
          <w:numId w:val="3"/>
        </w:numPr>
        <w:ind w:left="420" w:leftChars="0" w:hanging="420" w:firstLineChars="0"/>
        <w:rPr>
          <w:rFonts w:hint="default" w:ascii="Times New Roman" w:hAnsi="Times New Roman" w:cs="Times New Roman"/>
          <w:b w:val="0"/>
          <w:bCs w:val="0"/>
          <w:color w:val="000000" w:themeColor="text1"/>
          <w:sz w:val="24"/>
          <w:szCs w:val="24"/>
          <w:lang w:val="en-IN"/>
          <w14:textFill>
            <w14:solidFill>
              <w14:schemeClr w14:val="tx1"/>
            </w14:solidFill>
          </w14:textFill>
        </w:rPr>
      </w:pPr>
      <w:r>
        <w:rPr>
          <w:rFonts w:hint="default" w:ascii="Times New Roman" w:hAnsi="Times New Roman" w:cs="Times New Roman"/>
          <w:b w:val="0"/>
          <w:bCs w:val="0"/>
          <w:color w:val="000000" w:themeColor="text1"/>
          <w:sz w:val="24"/>
          <w:szCs w:val="24"/>
          <w:lang w:val="en-IN"/>
          <w14:textFill>
            <w14:solidFill>
              <w14:schemeClr w14:val="tx1"/>
            </w14:solidFill>
          </w14:textFill>
        </w:rPr>
        <w:t>Port: 1883.</w:t>
      </w:r>
    </w:p>
    <w:p w14:paraId="2339F1DF">
      <w:pPr>
        <w:numPr>
          <w:ilvl w:val="0"/>
          <w:numId w:val="3"/>
        </w:numPr>
        <w:ind w:left="420" w:leftChars="0" w:hanging="420" w:firstLineChars="0"/>
        <w:rPr>
          <w:rFonts w:hint="default" w:ascii="Times New Roman" w:hAnsi="Times New Roman" w:cs="Times New Roman"/>
          <w:b w:val="0"/>
          <w:bCs w:val="0"/>
          <w:color w:val="000000" w:themeColor="text1"/>
          <w:sz w:val="24"/>
          <w:szCs w:val="24"/>
          <w:lang w:val="en-IN"/>
          <w14:textFill>
            <w14:solidFill>
              <w14:schemeClr w14:val="tx1"/>
            </w14:solidFill>
          </w14:textFill>
        </w:rPr>
      </w:pPr>
      <w:r>
        <w:rPr>
          <w:rFonts w:hint="default" w:ascii="Times New Roman" w:hAnsi="Times New Roman" w:cs="Times New Roman"/>
          <w:b w:val="0"/>
          <w:bCs w:val="0"/>
          <w:color w:val="000000" w:themeColor="text1"/>
          <w:sz w:val="24"/>
          <w:szCs w:val="24"/>
          <w:lang w:val="en-IN"/>
          <w14:textFill>
            <w14:solidFill>
              <w14:schemeClr w14:val="tx1"/>
            </w14:solidFill>
          </w14:textFill>
        </w:rPr>
        <w:t>Connect the client.</w:t>
      </w:r>
    </w:p>
    <w:p w14:paraId="4CC3D215">
      <w:pPr>
        <w:numPr>
          <w:ilvl w:val="0"/>
          <w:numId w:val="0"/>
        </w:numPr>
        <w:spacing w:after="160" w:line="259" w:lineRule="auto"/>
        <w:rPr>
          <w:rFonts w:hint="default" w:ascii="Times New Roman" w:hAnsi="Times New Roman" w:cs="Times New Roman"/>
          <w:b w:val="0"/>
          <w:bCs w:val="0"/>
          <w:color w:val="000000" w:themeColor="text1"/>
          <w:sz w:val="24"/>
          <w:szCs w:val="24"/>
          <w:lang w:val="en-IN"/>
          <w14:textFill>
            <w14:solidFill>
              <w14:schemeClr w14:val="tx1"/>
            </w14:solidFill>
          </w14:textFill>
        </w:rPr>
      </w:pPr>
    </w:p>
    <w:p w14:paraId="5E666D24">
      <w:pPr>
        <w:numPr>
          <w:ilvl w:val="0"/>
          <w:numId w:val="0"/>
        </w:numPr>
        <w:spacing w:after="160" w:line="259" w:lineRule="auto"/>
        <w:rPr>
          <w:rFonts w:hint="default" w:ascii="Times New Roman" w:hAnsi="Times New Roman" w:cs="Times New Roman"/>
          <w:b w:val="0"/>
          <w:bCs w:val="0"/>
          <w:color w:val="000000" w:themeColor="text1"/>
          <w:sz w:val="24"/>
          <w:szCs w:val="24"/>
          <w:lang w:val="en-IN"/>
          <w14:textFill>
            <w14:solidFill>
              <w14:schemeClr w14:val="tx1"/>
            </w14:solidFill>
          </w14:textFill>
        </w:rPr>
      </w:pPr>
      <w:r>
        <w:drawing>
          <wp:inline distT="0" distB="0" distL="114300" distR="114300">
            <wp:extent cx="5721985" cy="2139315"/>
            <wp:effectExtent l="0" t="0" r="12065" b="13335"/>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19"/>
                    <a:stretch>
                      <a:fillRect/>
                    </a:stretch>
                  </pic:blipFill>
                  <pic:spPr>
                    <a:xfrm>
                      <a:off x="0" y="0"/>
                      <a:ext cx="5721985" cy="2139315"/>
                    </a:xfrm>
                    <a:prstGeom prst="rect">
                      <a:avLst/>
                    </a:prstGeom>
                    <a:noFill/>
                    <a:ln>
                      <a:noFill/>
                    </a:ln>
                  </pic:spPr>
                </pic:pic>
              </a:graphicData>
            </a:graphic>
          </wp:inline>
        </w:drawing>
      </w:r>
    </w:p>
    <w:p w14:paraId="1CA1C526">
      <w:pPr>
        <w:numPr>
          <w:ilvl w:val="0"/>
          <w:numId w:val="0"/>
        </w:numPr>
        <w:spacing w:after="160" w:line="259" w:lineRule="auto"/>
        <w:rPr>
          <w:rFonts w:hint="default" w:ascii="Times New Roman" w:hAnsi="Times New Roman" w:cs="Times New Roman"/>
          <w:b w:val="0"/>
          <w:bCs w:val="0"/>
          <w:color w:val="000000" w:themeColor="text1"/>
          <w:sz w:val="24"/>
          <w:szCs w:val="24"/>
          <w:lang w:val="en-IN"/>
          <w14:textFill>
            <w14:solidFill>
              <w14:schemeClr w14:val="tx1"/>
            </w14:solidFill>
          </w14:textFill>
        </w:rPr>
      </w:pPr>
    </w:p>
    <w:p w14:paraId="721B2937">
      <w:pPr>
        <w:numPr>
          <w:ilvl w:val="0"/>
          <w:numId w:val="0"/>
        </w:numPr>
        <w:ind w:leftChars="0"/>
        <w:rPr>
          <w:rFonts w:hint="default" w:ascii="Times New Roman" w:hAnsi="Times New Roman" w:cs="Times New Roman"/>
          <w:b w:val="0"/>
          <w:bCs w:val="0"/>
          <w:color w:val="000000" w:themeColor="text1"/>
          <w:sz w:val="24"/>
          <w:szCs w:val="24"/>
          <w:lang w:val="en-IN"/>
          <w14:textFill>
            <w14:solidFill>
              <w14:schemeClr w14:val="tx1"/>
            </w14:solidFill>
          </w14:textFill>
        </w:rPr>
      </w:pPr>
      <w:r>
        <w:rPr>
          <w:rFonts w:hint="default" w:ascii="Times New Roman" w:hAnsi="Times New Roman" w:cs="Times New Roman"/>
          <w:b/>
          <w:bCs/>
          <w:color w:val="000000" w:themeColor="text1"/>
          <w:sz w:val="24"/>
          <w:szCs w:val="24"/>
          <w:lang w:val="en-IN"/>
          <w14:textFill>
            <w14:solidFill>
              <w14:schemeClr w14:val="tx1"/>
            </w14:solidFill>
          </w14:textFill>
        </w:rPr>
        <w:t>Send Commands Using MQTT Box:</w:t>
      </w:r>
    </w:p>
    <w:p w14:paraId="460B9397">
      <w:pPr>
        <w:numPr>
          <w:ilvl w:val="0"/>
          <w:numId w:val="3"/>
        </w:numPr>
        <w:ind w:left="420" w:leftChars="0" w:hanging="420" w:firstLineChars="0"/>
        <w:rPr>
          <w:rFonts w:hint="default" w:ascii="Times New Roman" w:hAnsi="Times New Roman" w:cs="Times New Roman"/>
          <w:b w:val="0"/>
          <w:bCs w:val="0"/>
          <w:color w:val="000000" w:themeColor="text1"/>
          <w:sz w:val="24"/>
          <w:szCs w:val="24"/>
          <w:lang w:val="en-IN"/>
          <w14:textFill>
            <w14:solidFill>
              <w14:schemeClr w14:val="tx1"/>
            </w14:solidFill>
          </w14:textFill>
        </w:rPr>
      </w:pPr>
      <w:r>
        <w:rPr>
          <w:rFonts w:hint="default" w:ascii="Times New Roman" w:hAnsi="Times New Roman" w:cs="Times New Roman"/>
          <w:b w:val="0"/>
          <w:bCs w:val="0"/>
          <w:color w:val="000000" w:themeColor="text1"/>
          <w:sz w:val="24"/>
          <w:szCs w:val="24"/>
          <w:lang w:val="en-IN"/>
          <w14:textFill>
            <w14:solidFill>
              <w14:schemeClr w14:val="tx1"/>
            </w14:solidFill>
          </w14:textFill>
        </w:rPr>
        <w:t>Subscribe to the feedback topic (BuzzerFeedback) to see the buzzer status.</w:t>
      </w:r>
    </w:p>
    <w:p w14:paraId="65E093DC">
      <w:pPr>
        <w:numPr>
          <w:ilvl w:val="0"/>
          <w:numId w:val="3"/>
        </w:numPr>
        <w:ind w:left="420" w:leftChars="0" w:hanging="420" w:firstLineChars="0"/>
        <w:rPr>
          <w:rFonts w:hint="default" w:ascii="Times New Roman" w:hAnsi="Times New Roman" w:cs="Times New Roman"/>
          <w:b w:val="0"/>
          <w:bCs w:val="0"/>
          <w:color w:val="000000" w:themeColor="text1"/>
          <w:sz w:val="24"/>
          <w:szCs w:val="24"/>
          <w:lang w:val="en-IN"/>
          <w14:textFill>
            <w14:solidFill>
              <w14:schemeClr w14:val="tx1"/>
            </w14:solidFill>
          </w14:textFill>
        </w:rPr>
      </w:pPr>
      <w:r>
        <w:rPr>
          <w:rFonts w:hint="default" w:ascii="Times New Roman" w:hAnsi="Times New Roman" w:cs="Times New Roman"/>
          <w:b w:val="0"/>
          <w:bCs w:val="0"/>
          <w:color w:val="000000" w:themeColor="text1"/>
          <w:sz w:val="24"/>
          <w:szCs w:val="24"/>
          <w:lang w:val="en-IN"/>
          <w14:textFill>
            <w14:solidFill>
              <w14:schemeClr w14:val="tx1"/>
            </w14:solidFill>
          </w14:textFill>
        </w:rPr>
        <w:t>Publish messages to the command topic (OsoyooCommand):</w:t>
      </w:r>
    </w:p>
    <w:p w14:paraId="62B6625F">
      <w:pPr>
        <w:numPr>
          <w:ilvl w:val="0"/>
          <w:numId w:val="3"/>
        </w:numPr>
        <w:ind w:left="420" w:leftChars="0" w:hanging="420" w:firstLineChars="0"/>
        <w:rPr>
          <w:rFonts w:hint="default" w:ascii="Times New Roman" w:hAnsi="Times New Roman" w:cs="Times New Roman"/>
          <w:b w:val="0"/>
          <w:bCs w:val="0"/>
          <w:color w:val="000000" w:themeColor="text1"/>
          <w:sz w:val="24"/>
          <w:szCs w:val="24"/>
          <w:lang w:val="en-IN"/>
          <w14:textFill>
            <w14:solidFill>
              <w14:schemeClr w14:val="tx1"/>
            </w14:solidFill>
          </w14:textFill>
        </w:rPr>
      </w:pPr>
      <w:r>
        <w:rPr>
          <w:rFonts w:hint="default" w:ascii="Times New Roman" w:hAnsi="Times New Roman" w:cs="Times New Roman"/>
          <w:b w:val="0"/>
          <w:bCs w:val="0"/>
          <w:color w:val="000000" w:themeColor="text1"/>
          <w:sz w:val="24"/>
          <w:szCs w:val="24"/>
          <w:lang w:val="en-IN"/>
          <w14:textFill>
            <w14:solidFill>
              <w14:schemeClr w14:val="tx1"/>
            </w14:solidFill>
          </w14:textFill>
        </w:rPr>
        <w:t>To turn the buzzer on, publish the message 1 to OsoyooCommand.</w:t>
      </w:r>
    </w:p>
    <w:p w14:paraId="7E162162">
      <w:pPr>
        <w:numPr>
          <w:ilvl w:val="0"/>
          <w:numId w:val="3"/>
        </w:numPr>
        <w:ind w:left="420" w:leftChars="0" w:hanging="420" w:firstLineChars="0"/>
        <w:rPr>
          <w:rFonts w:hint="default" w:ascii="Times New Roman" w:hAnsi="Times New Roman" w:cs="Times New Roman"/>
          <w:b w:val="0"/>
          <w:bCs w:val="0"/>
          <w:color w:val="000000" w:themeColor="text1"/>
          <w:sz w:val="24"/>
          <w:szCs w:val="24"/>
          <w:lang w:val="en-IN"/>
          <w14:textFill>
            <w14:solidFill>
              <w14:schemeClr w14:val="tx1"/>
            </w14:solidFill>
          </w14:textFill>
        </w:rPr>
      </w:pPr>
      <w:r>
        <w:rPr>
          <w:rFonts w:hint="default" w:ascii="Times New Roman" w:hAnsi="Times New Roman" w:cs="Times New Roman"/>
          <w:b w:val="0"/>
          <w:bCs w:val="0"/>
          <w:color w:val="000000" w:themeColor="text1"/>
          <w:sz w:val="24"/>
          <w:szCs w:val="24"/>
          <w:lang w:val="en-IN"/>
          <w14:textFill>
            <w14:solidFill>
              <w14:schemeClr w14:val="tx1"/>
            </w14:solidFill>
          </w14:textFill>
        </w:rPr>
        <w:t>To turn the buzzer off, publish the message 0 to OsoyooCommand.</w:t>
      </w:r>
    </w:p>
    <w:p w14:paraId="11EF2DAF">
      <w:pPr>
        <w:numPr>
          <w:ilvl w:val="0"/>
          <w:numId w:val="3"/>
        </w:numPr>
        <w:ind w:left="420" w:leftChars="0" w:hanging="420" w:firstLineChars="0"/>
        <w:rPr>
          <w:rFonts w:hint="default" w:ascii="Times New Roman" w:hAnsi="Times New Roman" w:cs="Times New Roman"/>
          <w:b w:val="0"/>
          <w:bCs w:val="0"/>
          <w:color w:val="000000" w:themeColor="text1"/>
          <w:sz w:val="24"/>
          <w:szCs w:val="24"/>
          <w:lang w:val="en-IN"/>
          <w14:textFill>
            <w14:solidFill>
              <w14:schemeClr w14:val="tx1"/>
            </w14:solidFill>
          </w14:textFill>
        </w:rPr>
      </w:pPr>
      <w:r>
        <w:rPr>
          <w:rFonts w:hint="default" w:ascii="Times New Roman" w:hAnsi="Times New Roman" w:cs="Times New Roman"/>
          <w:b w:val="0"/>
          <w:bCs w:val="0"/>
          <w:color w:val="000000" w:themeColor="text1"/>
          <w:sz w:val="24"/>
          <w:szCs w:val="24"/>
          <w:lang w:val="en-IN"/>
          <w14:textFill>
            <w14:solidFill>
              <w14:schemeClr w14:val="tx1"/>
            </w14:solidFill>
          </w14:textFill>
        </w:rPr>
        <w:t>Observe the feedback messages in the subscribed feedback topic to confirm the buzzer status.</w:t>
      </w:r>
    </w:p>
    <w:p w14:paraId="61852F54">
      <w:pPr>
        <w:numPr>
          <w:ilvl w:val="0"/>
          <w:numId w:val="0"/>
        </w:numPr>
        <w:spacing w:after="160" w:line="259" w:lineRule="auto"/>
        <w:rPr>
          <w:rFonts w:hint="default" w:ascii="Times New Roman" w:hAnsi="Times New Roman" w:cs="Times New Roman"/>
          <w:b w:val="0"/>
          <w:bCs w:val="0"/>
          <w:color w:val="000000" w:themeColor="text1"/>
          <w:sz w:val="24"/>
          <w:szCs w:val="24"/>
          <w:lang w:val="en-IN"/>
          <w14:textFill>
            <w14:solidFill>
              <w14:schemeClr w14:val="tx1"/>
            </w14:solidFill>
          </w14:textFill>
        </w:rPr>
      </w:pPr>
    </w:p>
    <w:p w14:paraId="4B094F12">
      <w:pPr>
        <w:numPr>
          <w:ilvl w:val="0"/>
          <w:numId w:val="0"/>
        </w:numPr>
        <w:spacing w:after="160" w:line="259" w:lineRule="auto"/>
        <w:rPr>
          <w:rFonts w:hint="default" w:ascii="Times New Roman" w:hAnsi="Times New Roman" w:cs="Times New Roman"/>
          <w:b w:val="0"/>
          <w:bCs w:val="0"/>
          <w:color w:val="000000" w:themeColor="text1"/>
          <w:sz w:val="24"/>
          <w:szCs w:val="24"/>
          <w:lang w:val="en-IN"/>
          <w14:textFill>
            <w14:solidFill>
              <w14:schemeClr w14:val="tx1"/>
            </w14:solidFill>
          </w14:textFill>
        </w:rPr>
      </w:pPr>
      <w:r>
        <w:drawing>
          <wp:inline distT="0" distB="0" distL="114300" distR="114300">
            <wp:extent cx="4977130" cy="2842260"/>
            <wp:effectExtent l="0" t="0" r="13970" b="1524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20"/>
                    <a:stretch>
                      <a:fillRect/>
                    </a:stretch>
                  </pic:blipFill>
                  <pic:spPr>
                    <a:xfrm>
                      <a:off x="0" y="0"/>
                      <a:ext cx="4977130" cy="2842260"/>
                    </a:xfrm>
                    <a:prstGeom prst="rect">
                      <a:avLst/>
                    </a:prstGeom>
                    <a:noFill/>
                    <a:ln>
                      <a:noFill/>
                    </a:ln>
                  </pic:spPr>
                </pic:pic>
              </a:graphicData>
            </a:graphic>
          </wp:inline>
        </w:drawing>
      </w:r>
    </w:p>
    <w:p w14:paraId="46EDE51A">
      <w:pPr>
        <w:numPr>
          <w:ilvl w:val="0"/>
          <w:numId w:val="0"/>
        </w:numPr>
        <w:ind w:leftChars="0"/>
        <w:rPr>
          <w:rFonts w:hint="default" w:ascii="Times New Roman" w:hAnsi="Times New Roman" w:cs="Times New Roman"/>
          <w:b/>
          <w:bCs/>
          <w:color w:val="000000" w:themeColor="text1"/>
          <w:sz w:val="24"/>
          <w:szCs w:val="24"/>
          <w:lang w:val="en-IN"/>
          <w14:textFill>
            <w14:solidFill>
              <w14:schemeClr w14:val="tx1"/>
            </w14:solidFill>
          </w14:textFill>
        </w:rPr>
      </w:pPr>
    </w:p>
    <w:p w14:paraId="3C935829">
      <w:pPr>
        <w:numPr>
          <w:ilvl w:val="0"/>
          <w:numId w:val="0"/>
        </w:numPr>
        <w:ind w:leftChars="0"/>
        <w:rPr>
          <w:rFonts w:hint="default" w:ascii="Times New Roman" w:hAnsi="Times New Roman" w:cs="Times New Roman"/>
          <w:b/>
          <w:bCs/>
          <w:color w:val="000000" w:themeColor="text1"/>
          <w:sz w:val="24"/>
          <w:szCs w:val="24"/>
          <w:lang w:val="en-IN"/>
          <w14:textFill>
            <w14:solidFill>
              <w14:schemeClr w14:val="tx1"/>
            </w14:solidFill>
          </w14:textFill>
        </w:rPr>
      </w:pPr>
      <w:r>
        <w:rPr>
          <w:rFonts w:hint="default" w:ascii="Times New Roman" w:hAnsi="Times New Roman"/>
          <w:b/>
          <w:bCs/>
          <w:color w:val="000000" w:themeColor="text1"/>
          <w:sz w:val="24"/>
          <w:szCs w:val="24"/>
          <w:lang w:val="en-IN"/>
          <w14:textFill>
            <w14:solidFill>
              <w14:schemeClr w14:val="tx1"/>
            </w14:solidFill>
          </w14:textFill>
        </w:rPr>
        <w:t>PubSubClient:</w:t>
      </w:r>
    </w:p>
    <w:p w14:paraId="528729CA">
      <w:pPr>
        <w:numPr>
          <w:ilvl w:val="0"/>
          <w:numId w:val="0"/>
        </w:numPr>
        <w:ind w:leftChars="0"/>
        <w:rPr>
          <w:rFonts w:hint="default" w:ascii="Times New Roman" w:hAnsi="Times New Roman" w:cs="Times New Roman"/>
          <w:b/>
          <w:bCs/>
          <w:color w:val="000000" w:themeColor="text1"/>
          <w:sz w:val="24"/>
          <w:szCs w:val="24"/>
          <w:lang w:val="en-IN"/>
          <w14:textFill>
            <w14:solidFill>
              <w14:schemeClr w14:val="tx1"/>
            </w14:solidFill>
          </w14:textFill>
        </w:rPr>
      </w:pPr>
    </w:p>
    <w:p w14:paraId="4DFD6070">
      <w:pPr>
        <w:numPr>
          <w:ilvl w:val="0"/>
          <w:numId w:val="0"/>
        </w:numPr>
        <w:ind w:leftChars="0"/>
        <w:rPr>
          <w:rFonts w:hint="default" w:ascii="Times New Roman" w:hAnsi="Times New Roman" w:cs="Times New Roman"/>
          <w:b/>
          <w:bCs/>
          <w:color w:val="000000" w:themeColor="text1"/>
          <w:sz w:val="24"/>
          <w:szCs w:val="24"/>
          <w:lang w:val="en-IN"/>
          <w14:textFill>
            <w14:solidFill>
              <w14:schemeClr w14:val="tx1"/>
            </w14:solidFill>
          </w14:textFill>
        </w:rPr>
      </w:pPr>
      <w:r>
        <w:rPr>
          <w:rFonts w:ascii="SimSun" w:hAnsi="SimSun" w:eastAsia="SimSun" w:cs="SimSun"/>
          <w:sz w:val="24"/>
          <w:szCs w:val="24"/>
        </w:rPr>
        <w:drawing>
          <wp:inline distT="0" distB="0" distL="114300" distR="114300">
            <wp:extent cx="5774690" cy="3558540"/>
            <wp:effectExtent l="0" t="0" r="0" b="0"/>
            <wp:docPr id="12"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descr="IMG_256"/>
                    <pic:cNvPicPr>
                      <a:picLocks noChangeAspect="1"/>
                    </pic:cNvPicPr>
                  </pic:nvPicPr>
                  <pic:blipFill>
                    <a:blip r:embed="rId21"/>
                    <a:stretch>
                      <a:fillRect/>
                    </a:stretch>
                  </pic:blipFill>
                  <pic:spPr>
                    <a:xfrm>
                      <a:off x="0" y="0"/>
                      <a:ext cx="5774690" cy="3558540"/>
                    </a:xfrm>
                    <a:prstGeom prst="rect">
                      <a:avLst/>
                    </a:prstGeom>
                    <a:noFill/>
                    <a:ln w="9525">
                      <a:noFill/>
                    </a:ln>
                  </pic:spPr>
                </pic:pic>
              </a:graphicData>
            </a:graphic>
          </wp:inline>
        </w:drawing>
      </w:r>
    </w:p>
    <w:p w14:paraId="5680F1F0">
      <w:pPr>
        <w:numPr>
          <w:ilvl w:val="0"/>
          <w:numId w:val="0"/>
        </w:numPr>
        <w:ind w:leftChars="0"/>
        <w:rPr>
          <w:rFonts w:hint="default" w:ascii="Times New Roman" w:hAnsi="Times New Roman" w:cs="Times New Roman"/>
          <w:b/>
          <w:bCs/>
          <w:color w:val="000000" w:themeColor="text1"/>
          <w:sz w:val="24"/>
          <w:szCs w:val="24"/>
          <w:lang w:val="en-IN"/>
          <w14:textFill>
            <w14:solidFill>
              <w14:schemeClr w14:val="tx1"/>
            </w14:solidFill>
          </w14:textFill>
        </w:rPr>
      </w:pPr>
    </w:p>
    <w:p w14:paraId="05E2087B">
      <w:pPr>
        <w:numPr>
          <w:ilvl w:val="0"/>
          <w:numId w:val="0"/>
        </w:numPr>
        <w:ind w:leftChars="0"/>
        <w:rPr>
          <w:rFonts w:hint="default" w:ascii="Times New Roman" w:hAnsi="Times New Roman" w:cs="Times New Roman"/>
          <w:b/>
          <w:bCs/>
          <w:color w:val="000000" w:themeColor="text1"/>
          <w:sz w:val="24"/>
          <w:szCs w:val="24"/>
          <w:lang w:val="en-IN"/>
          <w14:textFill>
            <w14:solidFill>
              <w14:schemeClr w14:val="tx1"/>
            </w14:solidFill>
          </w14:textFill>
        </w:rPr>
      </w:pPr>
    </w:p>
    <w:p w14:paraId="7E2B52D0">
      <w:pPr>
        <w:numPr>
          <w:ilvl w:val="0"/>
          <w:numId w:val="0"/>
        </w:numPr>
        <w:ind w:left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The PubSubClient library is a lightweight and efficient library designed for Arduino-compatible boards to facilitate MQTT communication. It allows these microcontrollers, such as the ESP32, to connect to an MQTT broker, publish messages to topics, and subscribe to topics to receive messages. This library is crucial for implementing IoT applications, enabling seamless and reliable data exchange between devices over the MQTT protocol.</w:t>
      </w:r>
    </w:p>
    <w:p w14:paraId="0297A1A8">
      <w:pPr>
        <w:numPr>
          <w:ilvl w:val="0"/>
          <w:numId w:val="0"/>
        </w:numPr>
        <w:ind w:leftChars="0"/>
        <w:rPr>
          <w:rFonts w:ascii="SimSun" w:hAnsi="SimSun" w:eastAsia="SimSun" w:cs="SimSun"/>
          <w:sz w:val="24"/>
          <w:szCs w:val="24"/>
        </w:rPr>
      </w:pPr>
    </w:p>
    <w:p w14:paraId="08CD7A45">
      <w:pPr>
        <w:rPr>
          <w:rFonts w:hint="default" w:ascii="Times New Roman" w:hAnsi="Times New Roman" w:cs="Times New Roman"/>
          <w:b/>
          <w:bCs/>
          <w:color w:val="000000" w:themeColor="text1"/>
          <w:sz w:val="32"/>
          <w:szCs w:val="32"/>
          <w:lang w:val="en-IN"/>
          <w14:textFill>
            <w14:solidFill>
              <w14:schemeClr w14:val="tx1"/>
            </w14:solidFill>
          </w14:textFill>
        </w:rPr>
      </w:pPr>
    </w:p>
    <w:p w14:paraId="3D426181">
      <w:pPr>
        <w:rPr>
          <w:rFonts w:ascii="Times New Roman" w:hAnsi="Times New Roman" w:cs="Times New Roman"/>
          <w:b/>
          <w:bCs/>
          <w:color w:val="000000" w:themeColor="text1"/>
          <w:sz w:val="32"/>
          <w:szCs w:val="32"/>
          <w:lang w:val="en-GB"/>
          <w14:textFill>
            <w14:solidFill>
              <w14:schemeClr w14:val="tx1"/>
            </w14:solidFill>
          </w14:textFill>
        </w:rPr>
      </w:pPr>
      <w:r>
        <w:rPr>
          <w:rFonts w:ascii="Times New Roman" w:hAnsi="Times New Roman" w:cs="Times New Roman"/>
          <w:b/>
          <w:bCs/>
          <w:color w:val="000000" w:themeColor="text1"/>
          <w:sz w:val="32"/>
          <w:szCs w:val="32"/>
          <w:lang w:val="en-GB"/>
          <w14:textFill>
            <w14:solidFill>
              <w14:schemeClr w14:val="tx1"/>
            </w14:solidFill>
          </w14:textFill>
        </w:rPr>
        <w:t>CONCLUSION:</w:t>
      </w:r>
    </w:p>
    <w:p w14:paraId="349D3395">
      <w:pPr>
        <w:pStyle w:val="7"/>
        <w:keepNext w:val="0"/>
        <w:keepLines w:val="0"/>
        <w:widowControl/>
        <w:suppressLineNumbers w:val="0"/>
      </w:pPr>
      <w:r>
        <w:t>In conclusion, this project exemplifies the convergence of IoT technologies, showcasing the effective integration of an ESP32-based IoT device with MQTT and SinricPro. By leveraging MQTT for real-time communication and SinricPro for cloud-based control and integration with smart home platforms, the project achieves a harmonious synergy that enhances the device's utility and accessibility.</w:t>
      </w:r>
    </w:p>
    <w:p w14:paraId="66D2C3C1">
      <w:pPr>
        <w:pStyle w:val="7"/>
        <w:keepNext w:val="0"/>
        <w:keepLines w:val="0"/>
        <w:widowControl/>
        <w:suppressLineNumbers w:val="0"/>
      </w:pPr>
      <w:r>
        <w:t>Through meticulous software development and configuration, the IoT device becomes a versatile tool for remote control and monitoring. Users can effortlessly manipulate the device's state using MQTT messages or voice commands, seamlessly integrating it into their smart home ecosystems or industrial automation setups.</w:t>
      </w:r>
    </w:p>
    <w:p w14:paraId="36468960">
      <w:pPr>
        <w:pStyle w:val="7"/>
        <w:keepNext w:val="0"/>
        <w:keepLines w:val="0"/>
        <w:widowControl/>
        <w:suppressLineNumbers w:val="0"/>
      </w:pPr>
      <w:r>
        <w:t>The project's success underscores the importance of interoperability and flexibility in IoT deployments. By embracing open standards like MQTT and leveraging cloud services such as SinricPro, developers can create robust and scalable solutions that adapt to diverse use cases and environments.</w:t>
      </w:r>
    </w:p>
    <w:p w14:paraId="60EFB44C">
      <w:pPr>
        <w:pStyle w:val="7"/>
        <w:keepNext w:val="0"/>
        <w:keepLines w:val="0"/>
        <w:widowControl/>
        <w:suppressLineNumbers w:val="0"/>
      </w:pPr>
      <w:r>
        <w:t>Looking ahead, the lessons learned from this project pave the way for further innovation and exploration in the realm of IoT. Future endeavors may focus on enhancing security measures, optimizing resource utilization, and expanding compatibility with additional protocols and platforms, thereby enriching the IoT landscape and empowering users with ever more sophisticated and seamless experiences.</w:t>
      </w:r>
    </w:p>
    <w:p w14:paraId="3E83B0BB"/>
    <w:p w14:paraId="5D64155B"/>
    <w:sectPr>
      <w:footerReference r:id="rId5" w:type="default"/>
      <w:pgSz w:w="11906" w:h="16838"/>
      <w:pgMar w:top="1440" w:right="1440" w:bottom="1440" w:left="1440" w:header="708" w:footer="708" w:gutter="0"/>
      <w:pgBorders w:offsetFrom="page">
        <w:top w:val="thinThickSmallGap" w:color="auto" w:sz="24" w:space="24"/>
        <w:left w:val="thinThickSmallGap" w:color="auto" w:sz="24" w:space="24"/>
        <w:bottom w:val="thickThinSmallGap" w:color="auto" w:sz="24" w:space="24"/>
        <w:right w:val="thickThinSmallGap" w:color="auto" w:sz="24" w:space="24"/>
      </w:pgBorders>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Arial Black">
    <w:panose1 w:val="020B0A04020102020204"/>
    <w:charset w:val="00"/>
    <w:family w:val="auto"/>
    <w:pitch w:val="default"/>
    <w:sig w:usb0="A00002AF" w:usb1="400078FB" w:usb2="00000000" w:usb3="00000000" w:csb0="6000009F" w:csb1="DFD70000"/>
  </w:font>
  <w:font w:name="Arial Unicode MS">
    <w:panose1 w:val="020B0604020202020204"/>
    <w:charset w:val="86"/>
    <w:family w:val="auto"/>
    <w:pitch w:val="default"/>
    <w:sig w:usb0="FFFFFFFF" w:usb1="E9FFFFFF" w:usb2="0000003F" w:usb3="00000000" w:csb0="603F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ascii="Times New Roman" w:hAnsi="Times New Roman" w:cs="Times New Roman"/>
        <w:color w:val="000000" w:themeColor="text1"/>
        <w:sz w:val="24"/>
        <w:szCs w:val="24"/>
        <w14:textFill>
          <w14:solidFill>
            <w14:schemeClr w14:val="tx1"/>
          </w14:solidFill>
        </w14:textFill>
      </w:rPr>
      <w:id w:val="-115988785"/>
      <w:docPartObj>
        <w:docPartGallery w:val="autotext"/>
      </w:docPartObj>
    </w:sdtPr>
    <w:sdtEndPr>
      <w:rPr>
        <w:rFonts w:ascii="Times New Roman" w:hAnsi="Times New Roman" w:cs="Times New Roman"/>
        <w:color w:val="000000" w:themeColor="text1"/>
        <w:sz w:val="24"/>
        <w:szCs w:val="24"/>
        <w14:textFill>
          <w14:solidFill>
            <w14:schemeClr w14:val="tx1"/>
          </w14:solidFill>
        </w14:textFill>
      </w:rPr>
    </w:sdtEndPr>
    <w:sdtContent>
      <w:p w14:paraId="05654089">
        <w:pPr>
          <w:pStyle w:val="5"/>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fldChar w:fldCharType="begin"/>
        </w:r>
        <w:r>
          <w:rPr>
            <w:rFonts w:ascii="Times New Roman" w:hAnsi="Times New Roman" w:cs="Times New Roman"/>
            <w:color w:val="000000" w:themeColor="text1"/>
            <w:sz w:val="24"/>
            <w:szCs w:val="24"/>
            <w14:textFill>
              <w14:solidFill>
                <w14:schemeClr w14:val="tx1"/>
              </w14:solidFill>
            </w14:textFill>
          </w:rPr>
          <w:instrText xml:space="preserve"> PAGE   \* MERGEFORMAT </w:instrText>
        </w:r>
        <w:r>
          <w:rPr>
            <w:rFonts w:ascii="Times New Roman" w:hAnsi="Times New Roman" w:cs="Times New Roman"/>
            <w:color w:val="000000" w:themeColor="text1"/>
            <w:sz w:val="24"/>
            <w:szCs w:val="24"/>
            <w14:textFill>
              <w14:solidFill>
                <w14:schemeClr w14:val="tx1"/>
              </w14:solidFill>
            </w14:textFill>
          </w:rPr>
          <w:fldChar w:fldCharType="separate"/>
        </w:r>
        <w:r>
          <w:rPr>
            <w:rFonts w:ascii="Times New Roman" w:hAnsi="Times New Roman" w:cs="Times New Roman"/>
            <w:color w:val="000000" w:themeColor="text1"/>
            <w:sz w:val="24"/>
            <w:szCs w:val="24"/>
            <w14:textFill>
              <w14:solidFill>
                <w14:schemeClr w14:val="tx1"/>
              </w14:solidFill>
            </w14:textFill>
          </w:rPr>
          <w:t>2</w:t>
        </w:r>
        <w:r>
          <w:rPr>
            <w:rFonts w:ascii="Times New Roman" w:hAnsi="Times New Roman" w:cs="Times New Roman"/>
            <w:color w:val="000000" w:themeColor="text1"/>
            <w:sz w:val="24"/>
            <w:szCs w:val="24"/>
            <w14:textFill>
              <w14:solidFill>
                <w14:schemeClr w14:val="tx1"/>
              </w14:solidFill>
            </w14:textFill>
          </w:rPr>
          <w:fldChar w:fldCharType="end"/>
        </w:r>
      </w:p>
    </w:sdtContent>
  </w:sdt>
  <w:p w14:paraId="1FC0D03F">
    <w:pPr>
      <w:pStyle w:val="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3494E0E"/>
    <w:multiLevelType w:val="singleLevel"/>
    <w:tmpl w:val="53494E0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5CC93383"/>
    <w:multiLevelType w:val="singleLevel"/>
    <w:tmpl w:val="5CC9338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60B374F3"/>
    <w:multiLevelType w:val="singleLevel"/>
    <w:tmpl w:val="60B374F3"/>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48F07C4"/>
    <w:rsid w:val="548F07C4"/>
    <w:rsid w:val="7C7D1A4A"/>
    <w:rsid w:val="7DED1F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IN" w:eastAsia="en-US" w:bidi="ar-SA"/>
      <w14:ligatures w14:val="standardContextual"/>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3">
    <w:name w:val="Default Paragraph Font"/>
    <w:semiHidden/>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5">
    <w:name w:val="footer"/>
    <w:basedOn w:val="1"/>
    <w:unhideWhenUsed/>
    <w:qFormat/>
    <w:uiPriority w:val="99"/>
    <w:pPr>
      <w:tabs>
        <w:tab w:val="center" w:pos="4513"/>
        <w:tab w:val="right" w:pos="9026"/>
      </w:tabs>
      <w:spacing w:after="0" w:line="240" w:lineRule="auto"/>
    </w:pPr>
  </w:style>
  <w:style w:type="character" w:styleId="6">
    <w:name w:val="HTML Code"/>
    <w:basedOn w:val="3"/>
    <w:qFormat/>
    <w:uiPriority w:val="0"/>
    <w:rPr>
      <w:rFonts w:ascii="Courier New" w:hAnsi="Courier New" w:cs="Courier New"/>
      <w:sz w:val="20"/>
      <w:szCs w:val="20"/>
    </w:rPr>
  </w:style>
  <w:style w:type="paragraph" w:styleId="7">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8">
    <w:name w:val="Strong"/>
    <w:basedOn w:val="3"/>
    <w:qFormat/>
    <w:uiPriority w:val="0"/>
    <w:rPr>
      <w:b/>
      <w:bCs/>
    </w:rPr>
  </w:style>
  <w:style w:type="paragraph" w:styleId="9">
    <w:name w:val="List Paragraph"/>
    <w:basedOn w:val="1"/>
    <w:autoRedefine/>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22</Pages>
  <Words>0</Words>
  <Characters>0</Characters>
  <Lines>0</Lines>
  <Paragraphs>0</Paragraphs>
  <TotalTime>3</TotalTime>
  <ScaleCrop>false</ScaleCrop>
  <LinksUpToDate>false</LinksUpToDate>
  <CharactersWithSpaces>0</CharactersWithSpaces>
  <Application>WPS Office_12.2.0.17119_F1E327BC-269C-435d-A152-05C5408002CA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2024-06-10T11:11:00Z</dcterms:created>
  <dc:creator>thami</dc:creator>
  <cp:lastModifiedBy>thami</cp:lastModifiedBy>
  <dcterms:modified xsi:type="dcterms:W3CDTF">2024-06-10T12:10:02Z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78E67DEA9A704A55BED4E76BFBB78EEA_13</vt:lpwstr>
  </property>
</Properties>
</file>