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1 – Brainstorming and Ideation</w:t>
      </w:r>
    </w:p>
    <w:p>
      <w:pPr>
        <w:pStyle w:val="Heading2"/>
      </w:pPr>
      <w:r>
        <w:t>Project Title</w:t>
      </w:r>
    </w:p>
    <w:p>
      <w:r>
        <w:t>EduGenie: Google Gemini Powered Learning Assistant</w:t>
      </w:r>
    </w:p>
    <w:p>
      <w:pPr>
        <w:pStyle w:val="Heading2"/>
      </w:pPr>
      <w:r>
        <w:t>Project Idea</w:t>
      </w:r>
    </w:p>
    <w:p>
      <w:r>
        <w:t>EduGenie is an AI-powered educational assistant that helps students with questions, concept explanations, quiz generation, text summarization, and personalized learning recommendations.</w:t>
      </w:r>
    </w:p>
    <w:p>
      <w:pPr>
        <w:pStyle w:val="Heading2"/>
      </w:pPr>
      <w:r>
        <w:t>Problem Statement</w:t>
      </w:r>
    </w:p>
    <w:p>
      <w:r>
        <w:t>Students need quick explanations, practice material, summaries, and structured learning guidance while studying.</w:t>
      </w:r>
    </w:p>
    <w:p>
      <w:pPr>
        <w:pStyle w:val="Heading2"/>
      </w:pPr>
      <w:r>
        <w:t>Proposed Solution</w:t>
      </w:r>
    </w:p>
    <w:p>
      <w:r>
        <w:t>A web-based learning assistant using FastAPI and Google Gemini to provide AI-generated educational support.</w:t>
      </w:r>
    </w:p>
    <w:p>
      <w:pPr>
        <w:pStyle w:val="Heading2"/>
      </w:pPr>
      <w:r>
        <w:t>Target Users</w:t>
      </w:r>
    </w:p>
    <w:p>
      <w:r>
        <w:t>Students and learners.</w:t>
      </w:r>
    </w:p>
    <w:p>
      <w:pPr>
        <w:pStyle w:val="Heading2"/>
      </w:pPr>
      <w:r>
        <w:t>Key Features</w:t>
      </w:r>
    </w:p>
    <w:p>
      <w:r>
        <w:t>Question &amp; Answer, Concept Explanation, Quiz Generation, Text Summarization, and Personalized Learning Path Recommendations.</w:t>
      </w:r>
    </w:p>
    <w:p>
      <w:pPr>
        <w:pStyle w:val="Heading2"/>
      </w:pPr>
      <w:r>
        <w:t>Technology</w:t>
      </w:r>
    </w:p>
    <w:p>
      <w:r>
        <w:t>Python, FastAPI, HTML, CSS, JavaScript, Google Gemini API.</w:t>
      </w:r>
    </w:p>
    <w:p>
      <w:pPr>
        <w:pStyle w:val="Heading2"/>
      </w:pPr>
      <w:r>
        <w:t>Expected Outcome</w:t>
      </w:r>
    </w:p>
    <w:p>
      <w:r>
        <w:t>A functional AI-powered educational assistant suitable for academic demonstration.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