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5F92F" w14:textId="7D77371E" w:rsidR="007613A3" w:rsidRDefault="005707E1">
      <w:r>
        <w:t>Create a new maven module</w:t>
      </w:r>
    </w:p>
    <w:p w14:paraId="572097DA" w14:textId="1914C0F0" w:rsidR="005707E1" w:rsidRDefault="005707E1">
      <w:r>
        <w:rPr>
          <w:noProof/>
        </w:rPr>
        <w:drawing>
          <wp:inline distT="0" distB="0" distL="0" distR="0" wp14:anchorId="4C3A6FAF" wp14:editId="33A1FD91">
            <wp:extent cx="5943600" cy="3343275"/>
            <wp:effectExtent l="0" t="0" r="0" b="9525"/>
            <wp:docPr id="489432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3283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B44" w14:textId="6BCD087A" w:rsidR="005707E1" w:rsidRDefault="005707E1">
      <w:r>
        <w:t>Provide necessary params as below</w:t>
      </w:r>
    </w:p>
    <w:p w14:paraId="11A77DBF" w14:textId="18C1E84D" w:rsidR="005707E1" w:rsidRDefault="005707E1">
      <w:r>
        <w:rPr>
          <w:noProof/>
        </w:rPr>
        <w:drawing>
          <wp:inline distT="0" distB="0" distL="0" distR="0" wp14:anchorId="61F9818D" wp14:editId="73AD2356">
            <wp:extent cx="5943600" cy="3343275"/>
            <wp:effectExtent l="0" t="0" r="0" b="9525"/>
            <wp:docPr id="1610357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74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7CD7" w14:textId="5481BD86" w:rsidR="005707E1" w:rsidRDefault="005707E1">
      <w:r>
        <w:t>Navigate to spring initializer and get the dependencies</w:t>
      </w:r>
    </w:p>
    <w:p w14:paraId="00080D06" w14:textId="25332871" w:rsidR="005707E1" w:rsidRDefault="005707E1">
      <w:r>
        <w:rPr>
          <w:noProof/>
        </w:rPr>
        <w:lastRenderedPageBreak/>
        <w:drawing>
          <wp:inline distT="0" distB="0" distL="0" distR="0" wp14:anchorId="36A33E15" wp14:editId="75D08BED">
            <wp:extent cx="5943600" cy="3343275"/>
            <wp:effectExtent l="0" t="0" r="0" b="9525"/>
            <wp:docPr id="2097437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374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F09E" w14:textId="466AF072" w:rsidR="005707E1" w:rsidRDefault="005707E1">
      <w:r>
        <w:t>Open the explorer and copy the dependencies</w:t>
      </w:r>
    </w:p>
    <w:p w14:paraId="53DD0563" w14:textId="77777777" w:rsidR="005707E1" w:rsidRDefault="005707E1"/>
    <w:p w14:paraId="60AAC3EB" w14:textId="2B07FB36" w:rsidR="005707E1" w:rsidRDefault="005707E1">
      <w:r>
        <w:rPr>
          <w:noProof/>
        </w:rPr>
        <w:drawing>
          <wp:inline distT="0" distB="0" distL="0" distR="0" wp14:anchorId="6C3D063B" wp14:editId="3DE69D8E">
            <wp:extent cx="5943600" cy="3343275"/>
            <wp:effectExtent l="0" t="0" r="0" b="9525"/>
            <wp:docPr id="1149627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279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9B65" w14:textId="42128A20" w:rsidR="005707E1" w:rsidRDefault="005707E1">
      <w:r>
        <w:t xml:space="preserve">Paste them in the notifications-service pom.xml and reload the maven </w:t>
      </w:r>
    </w:p>
    <w:p w14:paraId="17085FCD" w14:textId="2EF8BC82" w:rsidR="005707E1" w:rsidRDefault="005707E1">
      <w:r>
        <w:rPr>
          <w:noProof/>
        </w:rPr>
        <w:lastRenderedPageBreak/>
        <w:drawing>
          <wp:inline distT="0" distB="0" distL="0" distR="0" wp14:anchorId="176484F8" wp14:editId="143A82E1">
            <wp:extent cx="5943600" cy="3343275"/>
            <wp:effectExtent l="0" t="0" r="0" b="9525"/>
            <wp:docPr id="543400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07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8A61" w14:textId="77777777" w:rsidR="000F0C9C" w:rsidRDefault="000F0C9C"/>
    <w:p w14:paraId="28FF823F" w14:textId="59F915AA" w:rsidR="000F0C9C" w:rsidRDefault="000F0C9C">
      <w:r>
        <w:t xml:space="preserve">Ensure all the dependent components are started. Always Start the </w:t>
      </w:r>
      <w:proofErr w:type="spellStart"/>
      <w:r>
        <w:t>Zookeepr</w:t>
      </w:r>
      <w:proofErr w:type="spellEnd"/>
      <w:r>
        <w:t xml:space="preserve"> first then </w:t>
      </w:r>
      <w:proofErr w:type="spellStart"/>
      <w:r>
        <w:t>kafka</w:t>
      </w:r>
      <w:proofErr w:type="spellEnd"/>
      <w:r>
        <w:t xml:space="preserve">. </w:t>
      </w:r>
    </w:p>
    <w:p w14:paraId="5D829719" w14:textId="471D57AE" w:rsidR="000F0C9C" w:rsidRDefault="000F0C9C">
      <w:r>
        <w:rPr>
          <w:noProof/>
        </w:rPr>
        <w:drawing>
          <wp:inline distT="0" distB="0" distL="0" distR="0" wp14:anchorId="4BB98581" wp14:editId="017B5C45">
            <wp:extent cx="5943600" cy="3343275"/>
            <wp:effectExtent l="0" t="0" r="0" b="9525"/>
            <wp:docPr id="1162726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2650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1059" w14:textId="2248E0E5" w:rsidR="000F0C9C" w:rsidRDefault="000F0C9C">
      <w:r>
        <w:t xml:space="preserve">Once all the modules are started and appropriate changes are </w:t>
      </w:r>
      <w:proofErr w:type="gramStart"/>
      <w:r>
        <w:t>done</w:t>
      </w:r>
      <w:proofErr w:type="gramEnd"/>
      <w:r>
        <w:t xml:space="preserve"> in order service and notifications service, we can invoke the curls as below. </w:t>
      </w:r>
    </w:p>
    <w:p w14:paraId="4EC101EA" w14:textId="168D152E" w:rsidR="000F0C9C" w:rsidRDefault="000F0C9C">
      <w:r>
        <w:rPr>
          <w:noProof/>
        </w:rPr>
        <w:lastRenderedPageBreak/>
        <w:drawing>
          <wp:inline distT="0" distB="0" distL="0" distR="0" wp14:anchorId="55F2D2D0" wp14:editId="33C48E1F">
            <wp:extent cx="5936615" cy="1343025"/>
            <wp:effectExtent l="0" t="0" r="6985" b="9525"/>
            <wp:docPr id="48976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BA2D" w14:textId="74B27CD1" w:rsidR="000F0C9C" w:rsidRDefault="000F0C9C">
      <w:r>
        <w:t>Logs in Order Service</w:t>
      </w:r>
    </w:p>
    <w:p w14:paraId="77465252" w14:textId="4D67067E" w:rsidR="000F0C9C" w:rsidRDefault="000F0C9C">
      <w:r>
        <w:rPr>
          <w:noProof/>
        </w:rPr>
        <w:drawing>
          <wp:inline distT="0" distB="0" distL="0" distR="0" wp14:anchorId="0470FB73" wp14:editId="27830EF4">
            <wp:extent cx="5943600" cy="3343275"/>
            <wp:effectExtent l="0" t="0" r="0" b="9525"/>
            <wp:docPr id="1568709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095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655A" w14:textId="412EC165" w:rsidR="000F0C9C" w:rsidRDefault="000F0C9C">
      <w:r>
        <w:t>Logs in Notifications Service</w:t>
      </w:r>
    </w:p>
    <w:p w14:paraId="4C1A3143" w14:textId="7F5A2C2E" w:rsidR="000F0C9C" w:rsidRDefault="000F0C9C">
      <w:r>
        <w:rPr>
          <w:noProof/>
        </w:rPr>
        <w:lastRenderedPageBreak/>
        <w:drawing>
          <wp:inline distT="0" distB="0" distL="0" distR="0" wp14:anchorId="415DCE7B" wp14:editId="28C3BC02">
            <wp:extent cx="5943600" cy="3343275"/>
            <wp:effectExtent l="0" t="0" r="0" b="9525"/>
            <wp:docPr id="20157278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2784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A14C" w14:textId="77777777" w:rsidR="005707E1" w:rsidRDefault="005707E1"/>
    <w:p w14:paraId="3BB2C77A" w14:textId="77777777" w:rsidR="000F0C9C" w:rsidRDefault="000F0C9C"/>
    <w:p w14:paraId="51C1DCA9" w14:textId="77777777" w:rsidR="005707E1" w:rsidRDefault="005707E1"/>
    <w:p w14:paraId="5270B95C" w14:textId="77777777" w:rsidR="005707E1" w:rsidRDefault="005707E1"/>
    <w:p w14:paraId="46E3FE5D" w14:textId="77777777" w:rsidR="005707E1" w:rsidRDefault="005707E1"/>
    <w:sectPr w:rsidR="00570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E1"/>
    <w:rsid w:val="000F0C9C"/>
    <w:rsid w:val="00457F5A"/>
    <w:rsid w:val="005707E1"/>
    <w:rsid w:val="006000F0"/>
    <w:rsid w:val="00615B3C"/>
    <w:rsid w:val="00632764"/>
    <w:rsid w:val="007613A3"/>
    <w:rsid w:val="0082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C1E4D"/>
  <w15:chartTrackingRefBased/>
  <w15:docId w15:val="{5525CD88-E0AA-4945-955D-3D1F60A7C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7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7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7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7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7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7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7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7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7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7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7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7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7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7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7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7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7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7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7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7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7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7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7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7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7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2</cp:revision>
  <dcterms:created xsi:type="dcterms:W3CDTF">2025-02-03T19:36:00Z</dcterms:created>
  <dcterms:modified xsi:type="dcterms:W3CDTF">2025-02-04T10:08:00Z</dcterms:modified>
</cp:coreProperties>
</file>