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zsh083sbnzp" w:id="0"/>
      <w:bookmarkEnd w:id="0"/>
      <w:r w:rsidDel="00000000" w:rsidR="00000000" w:rsidRPr="00000000">
        <w:rPr>
          <w:rtl w:val="0"/>
        </w:rPr>
        <w:t xml:space="preserve">The Assignment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have to create a replica of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Clockify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Clockify is a tool where users can keep track of hours spent on a particular project for a client.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byqc1fvt7bl" w:id="1"/>
      <w:bookmarkEnd w:id="1"/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Since time is limited, we do not expect you to build the complete website, we have created a list of primary functionalities that are of the highest priority. You can always give us a happy surprise by creating add-on features. Features in bold are the primary ones and the rest are bonuses.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Start / End Timer for a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Add / Delete projects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Sidebar to manage Projects, start the timer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need to create API whenever required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uodvn4ca1jp7" w:id="2"/>
      <w:bookmarkEnd w:id="2"/>
      <w:r w:rsidDel="00000000" w:rsidR="00000000" w:rsidRPr="00000000">
        <w:rPr>
          <w:rtl w:val="0"/>
        </w:rPr>
        <w:t xml:space="preserve">Data Management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the backend, you can create an API that stores data in memory.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are going to evaluate your skills in writing backend code (You can choose any coding language to code (Prefferably other than JS))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759l8zjkxb33" w:id="3"/>
      <w:bookmarkEnd w:id="3"/>
      <w:r w:rsidDel="00000000" w:rsidR="00000000" w:rsidRPr="00000000">
        <w:rPr>
          <w:rtl w:val="0"/>
        </w:rPr>
        <w:t xml:space="preserve">What do we look for?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Hands-on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ability to create software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Code quality in terms of structure, maintenance, readability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End-to-end understanding of technical stack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Approach to solving a problem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Customer eccentricity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wz1gazsn0q95" w:id="4"/>
      <w:bookmarkEnd w:id="4"/>
      <w:r w:rsidDel="00000000" w:rsidR="00000000" w:rsidRPr="00000000">
        <w:rPr>
          <w:rtl w:val="0"/>
        </w:rPr>
        <w:t xml:space="preserve">UI/UX Design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UI reference, you can reference the website of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Clockify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itself, it's free to sign up, or you can refer to the screenshots below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lockify.me" TargetMode="External"/><Relationship Id="rId7" Type="http://schemas.openxmlformats.org/officeDocument/2006/relationships/hyperlink" Target="https://clockify.me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