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51D" w:rsidRPr="00380F17" w:rsidRDefault="009D351D" w:rsidP="009D351D">
      <w:pPr>
        <w:rPr>
          <w:color w:val="000000" w:themeColor="text1"/>
        </w:rPr>
      </w:pPr>
    </w:p>
    <w:p w:rsidR="009D351D" w:rsidRPr="00380F17" w:rsidRDefault="009D351D" w:rsidP="009D351D">
      <w:pPr>
        <w:jc w:val="center"/>
        <w:rPr>
          <w:color w:val="000000" w:themeColor="text1"/>
        </w:rPr>
      </w:pPr>
      <w:r w:rsidRPr="00380F17">
        <w:rPr>
          <w:noProof/>
          <w:color w:val="000000" w:themeColor="text1"/>
          <w:lang w:val="en-US"/>
        </w:rPr>
        <w:drawing>
          <wp:inline distT="0" distB="0" distL="0" distR="0" wp14:anchorId="729B8C8D" wp14:editId="546BFCD3">
            <wp:extent cx="3152775" cy="1447800"/>
            <wp:effectExtent l="0" t="0" r="9525" b="0"/>
            <wp:docPr id="1" name="Picture 1" descr="C:\Users\Varsha Kulkarni\Desktop\NU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sha Kulkarni\Desktop\NUS\downloa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1447800"/>
                    </a:xfrm>
                    <a:prstGeom prst="rect">
                      <a:avLst/>
                    </a:prstGeom>
                    <a:noFill/>
                    <a:ln>
                      <a:noFill/>
                    </a:ln>
                  </pic:spPr>
                </pic:pic>
              </a:graphicData>
            </a:graphic>
          </wp:inline>
        </w:drawing>
      </w:r>
    </w:p>
    <w:p w:rsidR="009D351D" w:rsidRPr="00380F17" w:rsidRDefault="009D351D" w:rsidP="009D351D">
      <w:pPr>
        <w:jc w:val="center"/>
        <w:rPr>
          <w:color w:val="000000" w:themeColor="text1"/>
        </w:rPr>
      </w:pPr>
    </w:p>
    <w:p w:rsidR="009D351D" w:rsidRPr="00380F17" w:rsidRDefault="009D351D" w:rsidP="009D351D">
      <w:pPr>
        <w:jc w:val="center"/>
        <w:rPr>
          <w:color w:val="000000" w:themeColor="text1"/>
        </w:rPr>
      </w:pPr>
    </w:p>
    <w:p w:rsidR="009D351D" w:rsidRPr="00380F17" w:rsidRDefault="00B94128" w:rsidP="009D351D">
      <w:pPr>
        <w:jc w:val="center"/>
        <w:rPr>
          <w:b/>
          <w:color w:val="000000" w:themeColor="text1"/>
          <w:sz w:val="32"/>
        </w:rPr>
      </w:pPr>
      <w:r>
        <w:rPr>
          <w:b/>
          <w:color w:val="000000" w:themeColor="text1"/>
          <w:sz w:val="32"/>
        </w:rPr>
        <w:t>Segment B</w:t>
      </w:r>
      <w:r w:rsidR="001507F5">
        <w:rPr>
          <w:b/>
          <w:color w:val="000000" w:themeColor="text1"/>
          <w:sz w:val="32"/>
        </w:rPr>
        <w:t xml:space="preserve"> (Predictive Modelling)</w:t>
      </w:r>
      <w:r w:rsidR="00E16076" w:rsidRPr="00380F17">
        <w:rPr>
          <w:b/>
          <w:color w:val="000000" w:themeColor="text1"/>
          <w:sz w:val="32"/>
        </w:rPr>
        <w:t xml:space="preserve"> </w:t>
      </w:r>
      <w:r w:rsidR="005F03DC">
        <w:rPr>
          <w:b/>
          <w:color w:val="000000" w:themeColor="text1"/>
          <w:sz w:val="32"/>
        </w:rPr>
        <w:t>–</w:t>
      </w:r>
      <w:r w:rsidR="00E16076" w:rsidRPr="00380F17">
        <w:rPr>
          <w:b/>
          <w:color w:val="000000" w:themeColor="text1"/>
          <w:sz w:val="32"/>
        </w:rPr>
        <w:t xml:space="preserve"> CA</w:t>
      </w:r>
      <w:r w:rsidR="005F03DC">
        <w:rPr>
          <w:b/>
          <w:color w:val="000000" w:themeColor="text1"/>
          <w:sz w:val="32"/>
        </w:rPr>
        <w:tab/>
      </w:r>
    </w:p>
    <w:p w:rsidR="009D351D" w:rsidRPr="00380F17" w:rsidRDefault="00394EAE" w:rsidP="009D351D">
      <w:pPr>
        <w:jc w:val="center"/>
        <w:rPr>
          <w:b/>
          <w:color w:val="000000" w:themeColor="text1"/>
          <w:sz w:val="32"/>
        </w:rPr>
      </w:pPr>
      <w:r w:rsidRPr="00380F17">
        <w:rPr>
          <w:b/>
          <w:color w:val="000000" w:themeColor="text1"/>
          <w:sz w:val="32"/>
        </w:rPr>
        <w:t>EE51</w:t>
      </w:r>
      <w:r w:rsidR="00E16076" w:rsidRPr="00380F17">
        <w:rPr>
          <w:b/>
          <w:color w:val="000000" w:themeColor="text1"/>
          <w:sz w:val="32"/>
        </w:rPr>
        <w:t>10</w:t>
      </w:r>
      <w:r w:rsidR="002E0521" w:rsidRPr="00380F17">
        <w:rPr>
          <w:b/>
          <w:color w:val="000000" w:themeColor="text1"/>
          <w:sz w:val="32"/>
        </w:rPr>
        <w:t xml:space="preserve"> </w:t>
      </w:r>
      <w:r w:rsidR="00E16076" w:rsidRPr="00380F17">
        <w:rPr>
          <w:b/>
          <w:color w:val="000000" w:themeColor="text1"/>
          <w:sz w:val="32"/>
        </w:rPr>
        <w:t>Special Topics in Automation and Control</w:t>
      </w:r>
    </w:p>
    <w:p w:rsidR="009D351D" w:rsidRPr="00380F17" w:rsidRDefault="00E16076" w:rsidP="00E16076">
      <w:pPr>
        <w:tabs>
          <w:tab w:val="left" w:pos="3583"/>
        </w:tabs>
        <w:rPr>
          <w:b/>
          <w:color w:val="000000" w:themeColor="text1"/>
          <w:sz w:val="36"/>
          <w:szCs w:val="36"/>
        </w:rPr>
      </w:pPr>
      <w:r w:rsidRPr="00380F17">
        <w:rPr>
          <w:b/>
          <w:color w:val="000000" w:themeColor="text1"/>
          <w:sz w:val="36"/>
          <w:szCs w:val="36"/>
        </w:rPr>
        <w:tab/>
      </w:r>
    </w:p>
    <w:p w:rsidR="00B9512E" w:rsidRPr="00380F17" w:rsidRDefault="00B94128" w:rsidP="009D351D">
      <w:pPr>
        <w:jc w:val="center"/>
        <w:rPr>
          <w:b/>
          <w:color w:val="000000" w:themeColor="text1"/>
          <w:sz w:val="36"/>
          <w:szCs w:val="36"/>
        </w:rPr>
      </w:pPr>
      <w:r>
        <w:rPr>
          <w:b/>
          <w:color w:val="000000" w:themeColor="text1"/>
          <w:sz w:val="36"/>
          <w:szCs w:val="36"/>
        </w:rPr>
        <w:t>Predictive Maintenance for Flight Engines with Python</w:t>
      </w:r>
      <w:r w:rsidR="00C21B70" w:rsidRPr="00380F17">
        <w:rPr>
          <w:b/>
          <w:color w:val="000000" w:themeColor="text1"/>
          <w:sz w:val="36"/>
          <w:szCs w:val="36"/>
        </w:rPr>
        <w:t xml:space="preserve"> </w:t>
      </w:r>
    </w:p>
    <w:p w:rsidR="002E0521" w:rsidRPr="00380F17" w:rsidRDefault="002E0521" w:rsidP="009D351D">
      <w:pPr>
        <w:jc w:val="center"/>
        <w:rPr>
          <w:b/>
          <w:color w:val="000000" w:themeColor="text1"/>
          <w:sz w:val="36"/>
          <w:szCs w:val="36"/>
        </w:rPr>
      </w:pPr>
    </w:p>
    <w:p w:rsidR="009D351D" w:rsidRPr="00380F17" w:rsidRDefault="009D351D" w:rsidP="009D351D">
      <w:pPr>
        <w:jc w:val="center"/>
        <w:rPr>
          <w:b/>
          <w:color w:val="000000" w:themeColor="text1"/>
          <w:sz w:val="32"/>
        </w:rPr>
      </w:pPr>
    </w:p>
    <w:p w:rsidR="009D351D" w:rsidRPr="00380F17" w:rsidRDefault="009D351D" w:rsidP="009D351D">
      <w:pPr>
        <w:pBdr>
          <w:bottom w:val="single" w:sz="6" w:space="1" w:color="auto"/>
        </w:pBdr>
        <w:jc w:val="center"/>
        <w:rPr>
          <w:b/>
          <w:color w:val="000000" w:themeColor="text1"/>
          <w:sz w:val="32"/>
        </w:rPr>
      </w:pPr>
      <w:r w:rsidRPr="00380F17">
        <w:rPr>
          <w:b/>
          <w:color w:val="000000" w:themeColor="text1"/>
          <w:sz w:val="32"/>
        </w:rPr>
        <w:t xml:space="preserve">Report Submitted By </w:t>
      </w:r>
    </w:p>
    <w:p w:rsidR="009D351D" w:rsidRPr="00380F17" w:rsidRDefault="009D351D" w:rsidP="009D351D">
      <w:pPr>
        <w:pBdr>
          <w:bottom w:val="single" w:sz="6" w:space="1" w:color="auto"/>
        </w:pBdr>
        <w:jc w:val="center"/>
        <w:rPr>
          <w:b/>
          <w:color w:val="000000" w:themeColor="text1"/>
          <w:sz w:val="32"/>
        </w:rPr>
      </w:pPr>
      <w:r w:rsidRPr="00380F17">
        <w:rPr>
          <w:b/>
          <w:color w:val="000000" w:themeColor="text1"/>
          <w:sz w:val="32"/>
        </w:rPr>
        <w:t xml:space="preserve">SARAH REDDY  </w:t>
      </w:r>
    </w:p>
    <w:p w:rsidR="009D351D" w:rsidRPr="00380F17" w:rsidRDefault="009D351D" w:rsidP="009D351D">
      <w:pPr>
        <w:pBdr>
          <w:bottom w:val="single" w:sz="6" w:space="1" w:color="auto"/>
        </w:pBdr>
        <w:jc w:val="center"/>
        <w:rPr>
          <w:b/>
          <w:color w:val="000000" w:themeColor="text1"/>
          <w:sz w:val="32"/>
        </w:rPr>
      </w:pPr>
      <w:r w:rsidRPr="00380F17">
        <w:rPr>
          <w:b/>
          <w:color w:val="000000" w:themeColor="text1"/>
          <w:sz w:val="32"/>
        </w:rPr>
        <w:t>(Metric No. - A0146476W)</w:t>
      </w:r>
    </w:p>
    <w:p w:rsidR="009D351D" w:rsidRPr="00380F17" w:rsidRDefault="009D351D" w:rsidP="009D351D">
      <w:pPr>
        <w:pBdr>
          <w:bottom w:val="single" w:sz="6" w:space="1" w:color="auto"/>
        </w:pBdr>
        <w:jc w:val="center"/>
        <w:rPr>
          <w:b/>
          <w:color w:val="000000" w:themeColor="text1"/>
          <w:sz w:val="32"/>
        </w:rPr>
      </w:pPr>
      <w:r w:rsidRPr="00380F17">
        <w:rPr>
          <w:b/>
          <w:color w:val="000000" w:themeColor="text1"/>
          <w:sz w:val="32"/>
        </w:rPr>
        <w:t>Mail ID - E0010686@u.nus.edu</w:t>
      </w:r>
    </w:p>
    <w:p w:rsidR="009D351D" w:rsidRPr="00380F17" w:rsidRDefault="009D351D" w:rsidP="009D351D">
      <w:pPr>
        <w:pBdr>
          <w:bottom w:val="single" w:sz="6" w:space="1" w:color="auto"/>
        </w:pBdr>
        <w:jc w:val="center"/>
        <w:rPr>
          <w:b/>
          <w:color w:val="000000" w:themeColor="text1"/>
          <w:sz w:val="32"/>
        </w:rPr>
      </w:pPr>
    </w:p>
    <w:p w:rsidR="009D351D" w:rsidRPr="00380F17" w:rsidRDefault="009D351D" w:rsidP="009D351D">
      <w:pPr>
        <w:pBdr>
          <w:bottom w:val="single" w:sz="6" w:space="1" w:color="auto"/>
        </w:pBdr>
        <w:jc w:val="center"/>
        <w:rPr>
          <w:b/>
          <w:color w:val="000000" w:themeColor="text1"/>
          <w:sz w:val="32"/>
        </w:rPr>
      </w:pPr>
    </w:p>
    <w:p w:rsidR="002E0521" w:rsidRPr="00380F17" w:rsidRDefault="002E0521" w:rsidP="009D351D">
      <w:pPr>
        <w:pBdr>
          <w:bottom w:val="single" w:sz="6" w:space="1" w:color="auto"/>
        </w:pBdr>
        <w:jc w:val="center"/>
        <w:rPr>
          <w:b/>
          <w:color w:val="000000" w:themeColor="text1"/>
          <w:sz w:val="32"/>
        </w:rPr>
      </w:pPr>
    </w:p>
    <w:p w:rsidR="009D351D" w:rsidRPr="00380F17" w:rsidRDefault="009D351D" w:rsidP="009D351D">
      <w:pPr>
        <w:pBdr>
          <w:bottom w:val="single" w:sz="6" w:space="1" w:color="auto"/>
        </w:pBdr>
        <w:jc w:val="center"/>
        <w:rPr>
          <w:b/>
          <w:color w:val="000000" w:themeColor="text1"/>
          <w:sz w:val="32"/>
        </w:rPr>
      </w:pPr>
      <w:r w:rsidRPr="00380F17">
        <w:rPr>
          <w:b/>
          <w:color w:val="000000" w:themeColor="text1"/>
          <w:sz w:val="32"/>
        </w:rPr>
        <w:t xml:space="preserve">MSc Electrical Engineering, </w:t>
      </w:r>
      <w:proofErr w:type="spellStart"/>
      <w:r w:rsidRPr="00380F17">
        <w:rPr>
          <w:b/>
          <w:color w:val="000000" w:themeColor="text1"/>
          <w:sz w:val="32"/>
        </w:rPr>
        <w:t>Dept</w:t>
      </w:r>
      <w:proofErr w:type="spellEnd"/>
      <w:r w:rsidRPr="00380F17">
        <w:rPr>
          <w:b/>
          <w:color w:val="000000" w:themeColor="text1"/>
          <w:sz w:val="32"/>
        </w:rPr>
        <w:t xml:space="preserve"> of Electrical and Computer Engineering</w:t>
      </w:r>
    </w:p>
    <w:p w:rsidR="009D351D" w:rsidRPr="00380F17" w:rsidRDefault="009D351D" w:rsidP="009D351D">
      <w:pPr>
        <w:pBdr>
          <w:bottom w:val="single" w:sz="6" w:space="1" w:color="auto"/>
        </w:pBdr>
        <w:jc w:val="center"/>
        <w:rPr>
          <w:b/>
          <w:color w:val="000000" w:themeColor="text1"/>
          <w:sz w:val="32"/>
        </w:rPr>
      </w:pPr>
      <w:r w:rsidRPr="00380F17">
        <w:rPr>
          <w:b/>
          <w:color w:val="000000" w:themeColor="text1"/>
          <w:sz w:val="32"/>
        </w:rPr>
        <w:t>National University of Singapore</w:t>
      </w:r>
    </w:p>
    <w:p w:rsidR="009D351D" w:rsidRPr="00380F17" w:rsidRDefault="009D351D" w:rsidP="009D351D">
      <w:pPr>
        <w:pBdr>
          <w:bottom w:val="single" w:sz="6" w:space="1" w:color="auto"/>
        </w:pBdr>
        <w:jc w:val="center"/>
        <w:rPr>
          <w:b/>
          <w:color w:val="000000" w:themeColor="text1"/>
          <w:sz w:val="32"/>
        </w:rPr>
      </w:pPr>
    </w:p>
    <w:p w:rsidR="00C21B70" w:rsidRPr="00380F17" w:rsidRDefault="00C21B70" w:rsidP="00C21B70">
      <w:pPr>
        <w:pStyle w:val="Heading1"/>
        <w:rPr>
          <w:i/>
          <w:color w:val="000000" w:themeColor="text1"/>
        </w:rPr>
      </w:pPr>
      <w:bookmarkStart w:id="0" w:name="_Toc462310838"/>
      <w:r w:rsidRPr="00380F17">
        <w:rPr>
          <w:i/>
          <w:color w:val="000000" w:themeColor="text1"/>
        </w:rPr>
        <w:lastRenderedPageBreak/>
        <w:t>1. I</w:t>
      </w:r>
      <w:r w:rsidR="00534EEE" w:rsidRPr="00380F17">
        <w:rPr>
          <w:i/>
          <w:color w:val="000000" w:themeColor="text1"/>
        </w:rPr>
        <w:t>ntroduction</w:t>
      </w:r>
      <w:bookmarkEnd w:id="0"/>
    </w:p>
    <w:p w:rsidR="008844D8" w:rsidRPr="00380F17" w:rsidRDefault="008844D8" w:rsidP="008844D8">
      <w:pPr>
        <w:rPr>
          <w:color w:val="000000" w:themeColor="text1"/>
          <w:lang w:val="en-US"/>
        </w:rPr>
      </w:pPr>
    </w:p>
    <w:p w:rsidR="00B914D6" w:rsidRDefault="00B94128" w:rsidP="00AE66BE">
      <w:pPr>
        <w:pStyle w:val="Heading2"/>
        <w:jc w:val="both"/>
        <w:rPr>
          <w:rFonts w:eastAsiaTheme="minorEastAsia"/>
          <w:b/>
          <w:i/>
          <w:color w:val="000000" w:themeColor="text1"/>
        </w:rPr>
      </w:pPr>
      <w:bookmarkStart w:id="1" w:name="_Toc462310839"/>
      <w:r>
        <w:rPr>
          <w:rFonts w:eastAsiaTheme="minorEastAsia"/>
          <w:b/>
          <w:i/>
          <w:color w:val="000000" w:themeColor="text1"/>
        </w:rPr>
        <w:t>Predictive Modelling – Damage Propagation</w:t>
      </w:r>
      <w:bookmarkEnd w:id="1"/>
      <w:r>
        <w:rPr>
          <w:rFonts w:eastAsiaTheme="minorEastAsia"/>
          <w:b/>
          <w:i/>
          <w:color w:val="000000" w:themeColor="text1"/>
        </w:rPr>
        <w:t xml:space="preserve"> </w:t>
      </w:r>
    </w:p>
    <w:p w:rsidR="00C4430D" w:rsidRDefault="00B94128" w:rsidP="00AE66BE">
      <w:pPr>
        <w:jc w:val="both"/>
        <w:rPr>
          <w:sz w:val="24"/>
          <w:szCs w:val="24"/>
        </w:rPr>
      </w:pPr>
      <w:r>
        <w:rPr>
          <w:sz w:val="24"/>
          <w:szCs w:val="24"/>
        </w:rPr>
        <w:t xml:space="preserve">Predictive modelling makes use of statistics to predict the outcomes. Often the event that is to be predicted occurs in the future, but </w:t>
      </w:r>
      <w:r w:rsidR="00C4430D">
        <w:rPr>
          <w:sz w:val="24"/>
          <w:szCs w:val="24"/>
        </w:rPr>
        <w:t xml:space="preserve">regardless of when an event occurred, </w:t>
      </w:r>
      <w:r>
        <w:rPr>
          <w:sz w:val="24"/>
          <w:szCs w:val="24"/>
        </w:rPr>
        <w:t>predictive modelling can be applied to any sort of unknown event</w:t>
      </w:r>
      <w:r w:rsidR="00C4430D">
        <w:rPr>
          <w:sz w:val="24"/>
          <w:szCs w:val="24"/>
        </w:rPr>
        <w:t>. Predictive modelling can be used to predict the failure of a machine based on the past data. Most often the model is chosen based on detection theory, to try to guess the probability of an outcome given a set of input data. Any regression model can be used for the purpose of event prediction.</w:t>
      </w:r>
    </w:p>
    <w:p w:rsidR="00AE66BE" w:rsidRDefault="00AE66BE" w:rsidP="00AE66BE">
      <w:pPr>
        <w:jc w:val="both"/>
        <w:rPr>
          <w:sz w:val="24"/>
          <w:szCs w:val="24"/>
        </w:rPr>
      </w:pPr>
      <w:r>
        <w:rPr>
          <w:sz w:val="24"/>
          <w:szCs w:val="24"/>
        </w:rPr>
        <w:t xml:space="preserve">Airlines are looking for means to reduce the cost for maintenance, and also to minimize unexpected maintenance issues. Maintenance delays cause a lot of inconvenience and glitches cost the airlines billions of dollars. </w:t>
      </w:r>
      <w:r w:rsidR="00577E86">
        <w:rPr>
          <w:sz w:val="24"/>
          <w:szCs w:val="24"/>
        </w:rPr>
        <w:t>Hence sensors data from flights which has experienced unexpected maintenance issues are collected and analysed to find any pattern that could indicate a problem or a failure approaching, so that the issues can be fixed before they lead to a failure and a delay.</w:t>
      </w:r>
    </w:p>
    <w:p w:rsidR="00B94128" w:rsidRDefault="00C24FD8" w:rsidP="00AE66BE">
      <w:pPr>
        <w:jc w:val="both"/>
        <w:rPr>
          <w:sz w:val="24"/>
          <w:szCs w:val="24"/>
        </w:rPr>
      </w:pPr>
      <w:r>
        <w:rPr>
          <w:sz w:val="24"/>
          <w:szCs w:val="24"/>
        </w:rPr>
        <w:t>Predictive modelling is used for damage propagation modelling for aircraft engine run-to-failure simulation.</w:t>
      </w:r>
      <w:r w:rsidR="002F2202">
        <w:rPr>
          <w:sz w:val="24"/>
          <w:szCs w:val="24"/>
        </w:rPr>
        <w:t xml:space="preserve"> The data from the sensors is used to predict the remaining useful life of an aero-propulsion engine</w:t>
      </w:r>
      <w:r w:rsidR="003B45F1">
        <w:rPr>
          <w:sz w:val="24"/>
          <w:szCs w:val="24"/>
        </w:rPr>
        <w:t xml:space="preserve"> and also to predict if the system will fail within a specific time frame</w:t>
      </w:r>
      <w:r w:rsidR="002F2202">
        <w:rPr>
          <w:sz w:val="24"/>
          <w:szCs w:val="24"/>
        </w:rPr>
        <w:t>.</w:t>
      </w:r>
      <w:r w:rsidR="00B318ED">
        <w:rPr>
          <w:sz w:val="24"/>
          <w:szCs w:val="24"/>
        </w:rPr>
        <w:t xml:space="preserve"> From the time evolution a target signal is generated and given to Lasso model and Random Forest model, which helps them to predict the remaining time to failure.  </w:t>
      </w:r>
      <w:r w:rsidR="002F2202">
        <w:rPr>
          <w:sz w:val="24"/>
          <w:szCs w:val="24"/>
        </w:rPr>
        <w:t xml:space="preserve"> The diagram below shows the main elements </w:t>
      </w:r>
      <w:r w:rsidR="00AC563B">
        <w:rPr>
          <w:sz w:val="24"/>
          <w:szCs w:val="24"/>
        </w:rPr>
        <w:t xml:space="preserve">of the engine and the flow chart shows how the various elements are assembled. </w:t>
      </w:r>
    </w:p>
    <w:p w:rsidR="00AC563B" w:rsidRPr="00B94128" w:rsidRDefault="00AC563B" w:rsidP="00B94128">
      <w:pPr>
        <w:rPr>
          <w:sz w:val="24"/>
          <w:szCs w:val="24"/>
        </w:rPr>
      </w:pPr>
      <w:r>
        <w:rPr>
          <w:noProof/>
          <w:lang w:val="en-US"/>
        </w:rPr>
        <w:drawing>
          <wp:inline distT="0" distB="0" distL="0" distR="0" wp14:anchorId="6CD3156E" wp14:editId="78EA0C9A">
            <wp:extent cx="2075205" cy="1346200"/>
            <wp:effectExtent l="0" t="0" r="1270" b="635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6082" cy="1353256"/>
                    </a:xfrm>
                    <a:prstGeom prst="rect">
                      <a:avLst/>
                    </a:prstGeom>
                  </pic:spPr>
                </pic:pic>
              </a:graphicData>
            </a:graphic>
          </wp:inline>
        </w:drawing>
      </w:r>
      <w:r>
        <w:rPr>
          <w:noProof/>
          <w:lang w:val="en-US"/>
        </w:rPr>
        <w:drawing>
          <wp:inline distT="0" distB="0" distL="0" distR="0" wp14:anchorId="45F262A9" wp14:editId="7EBFCAD4">
            <wp:extent cx="3524250" cy="1378307"/>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0361" cy="1400252"/>
                    </a:xfrm>
                    <a:prstGeom prst="rect">
                      <a:avLst/>
                    </a:prstGeom>
                  </pic:spPr>
                </pic:pic>
              </a:graphicData>
            </a:graphic>
          </wp:inline>
        </w:drawing>
      </w:r>
    </w:p>
    <w:p w:rsidR="00B94128" w:rsidRPr="00B94128" w:rsidRDefault="00B94128" w:rsidP="00B94128"/>
    <w:p w:rsidR="00311A4A" w:rsidRPr="00380F17" w:rsidRDefault="00AC563B" w:rsidP="00AE66BE">
      <w:pPr>
        <w:pStyle w:val="Heading2"/>
        <w:jc w:val="both"/>
        <w:rPr>
          <w:rFonts w:eastAsiaTheme="minorEastAsia"/>
          <w:b/>
          <w:i/>
          <w:color w:val="000000" w:themeColor="text1"/>
        </w:rPr>
      </w:pPr>
      <w:bookmarkStart w:id="2" w:name="_Toc462310840"/>
      <w:r>
        <w:rPr>
          <w:rFonts w:eastAsiaTheme="minorEastAsia"/>
          <w:b/>
          <w:i/>
          <w:color w:val="000000" w:themeColor="text1"/>
        </w:rPr>
        <w:t>Objective</w:t>
      </w:r>
      <w:bookmarkEnd w:id="2"/>
    </w:p>
    <w:p w:rsidR="00154D88" w:rsidRPr="00380F17" w:rsidRDefault="00AC563B" w:rsidP="00AE66BE">
      <w:pPr>
        <w:jc w:val="both"/>
        <w:rPr>
          <w:color w:val="000000" w:themeColor="text1"/>
          <w:sz w:val="24"/>
          <w:szCs w:val="24"/>
        </w:rPr>
      </w:pPr>
      <w:r>
        <w:rPr>
          <w:color w:val="000000" w:themeColor="text1"/>
          <w:sz w:val="24"/>
          <w:szCs w:val="24"/>
        </w:rPr>
        <w:t>The objective of this assignment is to learn how to process the signal data collected from flight engines and to build a predictive model to predict the remaining timespan of the engine. The task given is to pr</w:t>
      </w:r>
      <w:r w:rsidR="00855652">
        <w:rPr>
          <w:color w:val="000000" w:themeColor="text1"/>
          <w:sz w:val="24"/>
          <w:szCs w:val="24"/>
        </w:rPr>
        <w:t xml:space="preserve">edict how long it will be before the engine fails, based on data from multiple sensors that predict its status. </w:t>
      </w:r>
      <w:r w:rsidR="00552E47">
        <w:rPr>
          <w:color w:val="000000" w:themeColor="text1"/>
          <w:sz w:val="24"/>
          <w:szCs w:val="24"/>
        </w:rPr>
        <w:t xml:space="preserve">A sample data processing and analytics code is provided in </w:t>
      </w:r>
      <w:proofErr w:type="spellStart"/>
      <w:r w:rsidR="00552E47">
        <w:rPr>
          <w:color w:val="000000" w:themeColor="text1"/>
          <w:sz w:val="24"/>
          <w:szCs w:val="24"/>
        </w:rPr>
        <w:t>Ipython</w:t>
      </w:r>
      <w:proofErr w:type="spellEnd"/>
      <w:r w:rsidR="00552E47">
        <w:rPr>
          <w:color w:val="000000" w:themeColor="text1"/>
          <w:sz w:val="24"/>
          <w:szCs w:val="24"/>
        </w:rPr>
        <w:t>. The code is to b</w:t>
      </w:r>
      <w:r w:rsidR="00F43F88">
        <w:rPr>
          <w:color w:val="000000" w:themeColor="text1"/>
          <w:sz w:val="24"/>
          <w:szCs w:val="24"/>
        </w:rPr>
        <w:t>e run for one engine fleet FD-0</w:t>
      </w:r>
      <w:r w:rsidR="00552E47">
        <w:rPr>
          <w:color w:val="000000" w:themeColor="text1"/>
          <w:sz w:val="24"/>
          <w:szCs w:val="24"/>
        </w:rPr>
        <w:t>01 to understand smoothing technique and 2 analytical models: Lasso and Random Forest. The knowledge is then supposed to be applied to a new tool fleet FD-003.</w:t>
      </w:r>
    </w:p>
    <w:p w:rsidR="00C50C93" w:rsidRPr="00380F17" w:rsidRDefault="00072F98" w:rsidP="00AE66BE">
      <w:pPr>
        <w:pStyle w:val="Heading1"/>
        <w:jc w:val="both"/>
        <w:rPr>
          <w:i/>
          <w:color w:val="000000" w:themeColor="text1"/>
        </w:rPr>
      </w:pPr>
      <w:bookmarkStart w:id="3" w:name="_Toc462310841"/>
      <w:r w:rsidRPr="00380F17">
        <w:rPr>
          <w:i/>
          <w:color w:val="000000" w:themeColor="text1"/>
        </w:rPr>
        <w:lastRenderedPageBreak/>
        <w:t>2</w:t>
      </w:r>
      <w:r w:rsidR="0089438D" w:rsidRPr="00380F17">
        <w:rPr>
          <w:i/>
          <w:color w:val="000000" w:themeColor="text1"/>
        </w:rPr>
        <w:t xml:space="preserve">. </w:t>
      </w:r>
      <w:r w:rsidR="00720BE3">
        <w:rPr>
          <w:i/>
          <w:color w:val="000000" w:themeColor="text1"/>
        </w:rPr>
        <w:t>Question 1</w:t>
      </w:r>
      <w:bookmarkEnd w:id="3"/>
    </w:p>
    <w:p w:rsidR="00AD1BC1" w:rsidRDefault="00AD1BC1" w:rsidP="00AE66BE">
      <w:pPr>
        <w:jc w:val="both"/>
        <w:rPr>
          <w:color w:val="000000" w:themeColor="text1"/>
          <w:sz w:val="24"/>
          <w:szCs w:val="24"/>
          <w:lang w:val="en-US"/>
        </w:rPr>
      </w:pPr>
    </w:p>
    <w:p w:rsidR="00720BE3" w:rsidRPr="00720BE3" w:rsidRDefault="00720BE3" w:rsidP="00AE66BE">
      <w:pPr>
        <w:jc w:val="both"/>
        <w:rPr>
          <w:b/>
          <w:i/>
          <w:color w:val="000000" w:themeColor="text1"/>
          <w:sz w:val="24"/>
          <w:szCs w:val="24"/>
          <w:lang w:val="en-US"/>
        </w:rPr>
      </w:pPr>
      <w:r w:rsidRPr="00720BE3">
        <w:rPr>
          <w:b/>
          <w:i/>
          <w:color w:val="000000" w:themeColor="text1"/>
          <w:sz w:val="24"/>
          <w:szCs w:val="24"/>
          <w:lang w:val="en-US"/>
        </w:rPr>
        <w:t>We have training and testing data from 4 machine fleets (one fleet is one group of machines), FD001 – FD004. From your opinion which scenarios should we build a model for; all machine fleet or build individual models for each fleet?</w:t>
      </w:r>
    </w:p>
    <w:p w:rsidR="00720BE3" w:rsidRDefault="00664C3C" w:rsidP="00AE66BE">
      <w:pPr>
        <w:jc w:val="both"/>
        <w:rPr>
          <w:color w:val="000000" w:themeColor="text1"/>
          <w:sz w:val="24"/>
          <w:szCs w:val="24"/>
          <w:lang w:val="en-US"/>
        </w:rPr>
      </w:pPr>
      <w:r>
        <w:rPr>
          <w:color w:val="000000" w:themeColor="text1"/>
          <w:sz w:val="24"/>
          <w:szCs w:val="24"/>
          <w:lang w:val="en-US"/>
        </w:rPr>
        <w:t>The training and testing data from 4 machines fleets have been provided. The machine fleets</w:t>
      </w:r>
      <w:r w:rsidR="00642325">
        <w:rPr>
          <w:color w:val="000000" w:themeColor="text1"/>
          <w:sz w:val="24"/>
          <w:szCs w:val="24"/>
          <w:lang w:val="en-US"/>
        </w:rPr>
        <w:t xml:space="preserve"> FD001-FD004</w:t>
      </w:r>
      <w:r>
        <w:rPr>
          <w:color w:val="000000" w:themeColor="text1"/>
          <w:sz w:val="24"/>
          <w:szCs w:val="24"/>
          <w:lang w:val="en-US"/>
        </w:rPr>
        <w:t xml:space="preserve"> are of the same type. From my opinion the scenarios when we should build a model for; all machine fleets or build individual models for each fleet is explained below </w:t>
      </w:r>
    </w:p>
    <w:p w:rsidR="00664C3C" w:rsidRDefault="00664C3C" w:rsidP="00AE66BE">
      <w:pPr>
        <w:jc w:val="both"/>
        <w:rPr>
          <w:i/>
          <w:color w:val="000000" w:themeColor="text1"/>
          <w:sz w:val="24"/>
          <w:szCs w:val="24"/>
          <w:lang w:val="en-US"/>
        </w:rPr>
      </w:pPr>
      <w:r>
        <w:rPr>
          <w:i/>
          <w:color w:val="000000" w:themeColor="text1"/>
          <w:sz w:val="24"/>
          <w:szCs w:val="24"/>
          <w:lang w:val="en-US"/>
        </w:rPr>
        <w:t>Scenarios when we should build a model for all machine fleets:</w:t>
      </w:r>
    </w:p>
    <w:p w:rsidR="00664C3C" w:rsidRDefault="00664C3C" w:rsidP="004A25E8">
      <w:pPr>
        <w:pStyle w:val="ListParagraph"/>
        <w:numPr>
          <w:ilvl w:val="0"/>
          <w:numId w:val="36"/>
        </w:numPr>
        <w:jc w:val="both"/>
        <w:rPr>
          <w:color w:val="000000" w:themeColor="text1"/>
          <w:sz w:val="24"/>
          <w:szCs w:val="24"/>
          <w:lang w:val="en-US"/>
        </w:rPr>
      </w:pPr>
      <w:r w:rsidRPr="004A25E8">
        <w:rPr>
          <w:color w:val="000000" w:themeColor="text1"/>
          <w:sz w:val="24"/>
          <w:szCs w:val="24"/>
          <w:lang w:val="en-US"/>
        </w:rPr>
        <w:t xml:space="preserve">In this scenario </w:t>
      </w:r>
      <w:r w:rsidR="005A7262" w:rsidRPr="004A25E8">
        <w:rPr>
          <w:color w:val="000000" w:themeColor="text1"/>
          <w:sz w:val="24"/>
          <w:szCs w:val="24"/>
          <w:lang w:val="en-US"/>
        </w:rPr>
        <w:t>a particular engine fleet may undergo different flight conditions from one flight to another. Depending on a lot of factors the amount type and rate of accumulation of damage will vary for</w:t>
      </w:r>
      <w:r w:rsidR="00577E86" w:rsidRPr="004A25E8">
        <w:rPr>
          <w:color w:val="000000" w:themeColor="text1"/>
          <w:sz w:val="24"/>
          <w:szCs w:val="24"/>
          <w:lang w:val="en-US"/>
        </w:rPr>
        <w:t xml:space="preserve"> each engine. In the paper “Damage Propagation Modelling for Aircraft Engine Run-to-Failure Simulation </w:t>
      </w:r>
      <w:proofErr w:type="spellStart"/>
      <w:r w:rsidR="00577E86" w:rsidRPr="004A25E8">
        <w:rPr>
          <w:color w:val="000000" w:themeColor="text1"/>
          <w:sz w:val="24"/>
          <w:szCs w:val="24"/>
          <w:lang w:val="en-US"/>
        </w:rPr>
        <w:t>Abhinav</w:t>
      </w:r>
      <w:proofErr w:type="spellEnd"/>
      <w:r w:rsidR="00577E86" w:rsidRPr="004A25E8">
        <w:rPr>
          <w:color w:val="000000" w:themeColor="text1"/>
          <w:sz w:val="24"/>
          <w:szCs w:val="24"/>
          <w:lang w:val="en-US"/>
        </w:rPr>
        <w:t xml:space="preserve"> </w:t>
      </w:r>
      <w:proofErr w:type="spellStart"/>
      <w:r w:rsidR="00577E86" w:rsidRPr="004A25E8">
        <w:rPr>
          <w:color w:val="000000" w:themeColor="text1"/>
          <w:sz w:val="24"/>
          <w:szCs w:val="24"/>
          <w:lang w:val="en-US"/>
        </w:rPr>
        <w:t>Saxena</w:t>
      </w:r>
      <w:proofErr w:type="spellEnd"/>
      <w:r w:rsidR="00577E86" w:rsidRPr="004A25E8">
        <w:rPr>
          <w:color w:val="000000" w:themeColor="text1"/>
          <w:sz w:val="24"/>
          <w:szCs w:val="24"/>
          <w:lang w:val="en-US"/>
        </w:rPr>
        <w:t xml:space="preserve">, Kai Goebel, Don Simon, Neil </w:t>
      </w:r>
      <w:proofErr w:type="spellStart"/>
      <w:r w:rsidR="00577E86" w:rsidRPr="004A25E8">
        <w:rPr>
          <w:color w:val="000000" w:themeColor="text1"/>
          <w:sz w:val="24"/>
          <w:szCs w:val="24"/>
          <w:lang w:val="en-US"/>
        </w:rPr>
        <w:t>Eklund</w:t>
      </w:r>
      <w:proofErr w:type="spellEnd"/>
      <w:r w:rsidR="00577E86" w:rsidRPr="004A25E8">
        <w:rPr>
          <w:color w:val="000000" w:themeColor="text1"/>
          <w:sz w:val="24"/>
          <w:szCs w:val="24"/>
          <w:lang w:val="en-US"/>
        </w:rPr>
        <w:t xml:space="preserve">” </w:t>
      </w:r>
      <w:r w:rsidR="005A7262" w:rsidRPr="004A25E8">
        <w:rPr>
          <w:color w:val="000000" w:themeColor="text1"/>
          <w:sz w:val="24"/>
          <w:szCs w:val="24"/>
          <w:lang w:val="en-US"/>
        </w:rPr>
        <w:t>it is assumed that the amount of damage that is accumulated during a particular flight will not be directly quantifiable solely based on the flight conditions and the duration of the flight, and hence we must rely only on the information extracted from the sensor data that is collected during each flight. One measurement snapshot per flight is made use of in order to characterize the engine health during and after a flight</w:t>
      </w:r>
      <w:r w:rsidR="004A25E8" w:rsidRPr="004A25E8">
        <w:rPr>
          <w:color w:val="000000" w:themeColor="text1"/>
          <w:sz w:val="24"/>
          <w:szCs w:val="24"/>
          <w:lang w:val="en-US"/>
        </w:rPr>
        <w:t>, while treating the data collected during the flight as noise (during a flight a 787 can generate up to 1Terabyte of data)</w:t>
      </w:r>
      <w:r w:rsidR="005A7262" w:rsidRPr="004A25E8">
        <w:rPr>
          <w:color w:val="000000" w:themeColor="text1"/>
          <w:sz w:val="24"/>
          <w:szCs w:val="24"/>
          <w:lang w:val="en-US"/>
        </w:rPr>
        <w:t>.  Since we are relying solely on the sensor data and not on any other parameters</w:t>
      </w:r>
      <w:r w:rsidR="005500FC" w:rsidRPr="004A25E8">
        <w:rPr>
          <w:color w:val="000000" w:themeColor="text1"/>
          <w:sz w:val="24"/>
          <w:szCs w:val="24"/>
          <w:lang w:val="en-US"/>
        </w:rPr>
        <w:t xml:space="preserve"> (such as noise and initial wear)</w:t>
      </w:r>
      <w:r w:rsidR="005A7262" w:rsidRPr="004A25E8">
        <w:rPr>
          <w:color w:val="000000" w:themeColor="text1"/>
          <w:sz w:val="24"/>
          <w:szCs w:val="24"/>
          <w:lang w:val="en-US"/>
        </w:rPr>
        <w:t xml:space="preserve"> to build a dynamic model, this same model can be used for all the engine fleets.</w:t>
      </w:r>
      <w:r w:rsidR="00DA01D0" w:rsidRPr="004A25E8">
        <w:rPr>
          <w:color w:val="000000" w:themeColor="text1"/>
          <w:sz w:val="24"/>
          <w:szCs w:val="24"/>
          <w:lang w:val="en-US"/>
        </w:rPr>
        <w:t xml:space="preserve">  The number of data collected for each fleet may be different, but </w:t>
      </w:r>
      <w:r w:rsidR="004A25E8" w:rsidRPr="004A25E8">
        <w:rPr>
          <w:color w:val="000000" w:themeColor="text1"/>
          <w:sz w:val="24"/>
          <w:szCs w:val="24"/>
          <w:lang w:val="en-US"/>
        </w:rPr>
        <w:t xml:space="preserve">it’s the quality of the data that is of importance. </w:t>
      </w:r>
    </w:p>
    <w:p w:rsidR="004A25E8" w:rsidRPr="004A25E8" w:rsidRDefault="00994A52" w:rsidP="004A25E8">
      <w:pPr>
        <w:pStyle w:val="ListParagraph"/>
        <w:numPr>
          <w:ilvl w:val="0"/>
          <w:numId w:val="36"/>
        </w:numPr>
        <w:jc w:val="both"/>
        <w:rPr>
          <w:color w:val="000000" w:themeColor="text1"/>
          <w:sz w:val="24"/>
          <w:szCs w:val="24"/>
          <w:lang w:val="en-US"/>
        </w:rPr>
      </w:pPr>
      <w:r>
        <w:rPr>
          <w:color w:val="000000" w:themeColor="text1"/>
          <w:sz w:val="24"/>
          <w:szCs w:val="24"/>
          <w:lang w:val="en-US"/>
        </w:rPr>
        <w:t>We can use the same predictive model for flights which are used for the same purposes; for example, we can use the same model for all commercial passenger flight with the same capacity for number of people.</w:t>
      </w:r>
    </w:p>
    <w:p w:rsidR="00664C3C" w:rsidRPr="00664C3C" w:rsidRDefault="00664C3C" w:rsidP="00AE66BE">
      <w:pPr>
        <w:jc w:val="both"/>
        <w:rPr>
          <w:i/>
          <w:color w:val="000000" w:themeColor="text1"/>
          <w:sz w:val="24"/>
          <w:szCs w:val="24"/>
          <w:lang w:val="en-US"/>
        </w:rPr>
      </w:pPr>
      <w:r>
        <w:rPr>
          <w:i/>
          <w:color w:val="000000" w:themeColor="text1"/>
          <w:sz w:val="24"/>
          <w:szCs w:val="24"/>
          <w:lang w:val="en-US"/>
        </w:rPr>
        <w:t>Scenarios when we should build individual models for each fleet:</w:t>
      </w:r>
    </w:p>
    <w:p w:rsidR="004A25E8" w:rsidRDefault="00104A3B" w:rsidP="004A25E8">
      <w:pPr>
        <w:pStyle w:val="ListParagraph"/>
        <w:numPr>
          <w:ilvl w:val="0"/>
          <w:numId w:val="35"/>
        </w:numPr>
        <w:jc w:val="both"/>
        <w:rPr>
          <w:color w:val="000000" w:themeColor="text1"/>
          <w:sz w:val="24"/>
          <w:szCs w:val="24"/>
          <w:lang w:val="en-US"/>
        </w:rPr>
      </w:pPr>
      <w:r w:rsidRPr="004A25E8">
        <w:rPr>
          <w:color w:val="000000" w:themeColor="text1"/>
          <w:sz w:val="24"/>
          <w:szCs w:val="24"/>
          <w:lang w:val="en-US"/>
        </w:rPr>
        <w:t xml:space="preserve">In order to make the model more realistic we will need to consider the initial wear and the noise in addition to the sensor data. </w:t>
      </w:r>
      <w:r w:rsidR="00074F2E" w:rsidRPr="004A25E8">
        <w:rPr>
          <w:color w:val="000000" w:themeColor="text1"/>
          <w:sz w:val="24"/>
          <w:szCs w:val="24"/>
          <w:lang w:val="en-US"/>
        </w:rPr>
        <w:t>The initial wear will differ from machine to machine, and can occur due to manufacturing inefficiencies. This initial wear can make a difference in the operational lifespan of the component. Noise is another factor that can make a difference in the useful life of a component. There are many sources of noise which contribute at different stages of the process</w:t>
      </w:r>
      <w:r w:rsidR="00994A52">
        <w:rPr>
          <w:color w:val="000000" w:themeColor="text1"/>
          <w:sz w:val="24"/>
          <w:szCs w:val="24"/>
          <w:lang w:val="en-US"/>
        </w:rPr>
        <w:t>, that can be during a flight, and it affects the sensor measurements</w:t>
      </w:r>
      <w:r w:rsidR="00074F2E" w:rsidRPr="004A25E8">
        <w:rPr>
          <w:color w:val="000000" w:themeColor="text1"/>
          <w:sz w:val="24"/>
          <w:szCs w:val="24"/>
          <w:lang w:val="en-US"/>
        </w:rPr>
        <w:t>.</w:t>
      </w:r>
      <w:r w:rsidR="00994A52">
        <w:rPr>
          <w:color w:val="000000" w:themeColor="text1"/>
          <w:sz w:val="24"/>
          <w:szCs w:val="24"/>
          <w:lang w:val="en-US"/>
        </w:rPr>
        <w:t xml:space="preserve"> Performance parameters like efficiency and flow may not change monotonically to model process noise that also incorporates between flight maintenance operation, which can even lead to a better performance in the following flights.</w:t>
      </w:r>
      <w:r w:rsidR="00074F2E" w:rsidRPr="004A25E8">
        <w:rPr>
          <w:color w:val="000000" w:themeColor="text1"/>
          <w:sz w:val="24"/>
          <w:szCs w:val="24"/>
          <w:lang w:val="en-US"/>
        </w:rPr>
        <w:t xml:space="preserve"> </w:t>
      </w:r>
      <w:r w:rsidR="00455B7A" w:rsidRPr="004A25E8">
        <w:rPr>
          <w:color w:val="000000" w:themeColor="text1"/>
          <w:sz w:val="24"/>
          <w:szCs w:val="24"/>
          <w:lang w:val="en-US"/>
        </w:rPr>
        <w:t>When we take all this into consideration to build a model, we will need to build individual models for each machine fleet, since they will all have different initial wear and noise sources.</w:t>
      </w:r>
      <w:r w:rsidR="00642325">
        <w:rPr>
          <w:color w:val="000000" w:themeColor="text1"/>
          <w:sz w:val="24"/>
          <w:szCs w:val="24"/>
          <w:lang w:val="en-US"/>
        </w:rPr>
        <w:t xml:space="preserve"> </w:t>
      </w:r>
    </w:p>
    <w:p w:rsidR="00664C3C" w:rsidRDefault="004A25E8" w:rsidP="004A25E8">
      <w:pPr>
        <w:pStyle w:val="ListParagraph"/>
        <w:numPr>
          <w:ilvl w:val="0"/>
          <w:numId w:val="35"/>
        </w:numPr>
        <w:jc w:val="both"/>
        <w:rPr>
          <w:color w:val="000000" w:themeColor="text1"/>
          <w:sz w:val="24"/>
          <w:szCs w:val="24"/>
          <w:lang w:val="en-US"/>
        </w:rPr>
      </w:pPr>
      <w:r w:rsidRPr="004A25E8">
        <w:rPr>
          <w:color w:val="000000" w:themeColor="text1"/>
          <w:sz w:val="24"/>
          <w:szCs w:val="24"/>
          <w:lang w:val="en-US"/>
        </w:rPr>
        <w:lastRenderedPageBreak/>
        <w:t>Another scenario when we should consider individual models is when the purpose of the flight is different. For example, we cannot use the same model for a cargo flight and a commercial passenger flight.</w:t>
      </w:r>
    </w:p>
    <w:p w:rsidR="00720BE3" w:rsidRDefault="00642325" w:rsidP="00AE66BE">
      <w:pPr>
        <w:jc w:val="both"/>
        <w:rPr>
          <w:color w:val="000000" w:themeColor="text1"/>
          <w:sz w:val="24"/>
          <w:szCs w:val="24"/>
          <w:lang w:val="en-US"/>
        </w:rPr>
      </w:pPr>
      <w:r>
        <w:rPr>
          <w:color w:val="000000" w:themeColor="text1"/>
          <w:sz w:val="24"/>
          <w:szCs w:val="24"/>
          <w:lang w:val="en-US"/>
        </w:rPr>
        <w:t>Since we know that the engine fleets FD001-FD004 are of the same type, we can use the same predictive model for all the engine fleets</w:t>
      </w:r>
      <w:r w:rsidR="00F43F88">
        <w:rPr>
          <w:color w:val="000000" w:themeColor="text1"/>
          <w:sz w:val="24"/>
          <w:szCs w:val="24"/>
          <w:lang w:val="en-US"/>
        </w:rPr>
        <w:t xml:space="preserve"> based solely on sensor data</w:t>
      </w:r>
      <w:bookmarkStart w:id="4" w:name="_GoBack"/>
      <w:bookmarkEnd w:id="4"/>
      <w:r>
        <w:rPr>
          <w:color w:val="000000" w:themeColor="text1"/>
          <w:sz w:val="24"/>
          <w:szCs w:val="24"/>
          <w:lang w:val="en-US"/>
        </w:rPr>
        <w:t>.</w:t>
      </w:r>
    </w:p>
    <w:p w:rsidR="00720BE3" w:rsidRPr="00380F17" w:rsidRDefault="00720BE3" w:rsidP="00AE66BE">
      <w:pPr>
        <w:pStyle w:val="Heading1"/>
        <w:jc w:val="both"/>
        <w:rPr>
          <w:i/>
          <w:color w:val="000000" w:themeColor="text1"/>
        </w:rPr>
      </w:pPr>
      <w:bookmarkStart w:id="5" w:name="_Toc462310842"/>
      <w:r>
        <w:rPr>
          <w:i/>
          <w:color w:val="000000" w:themeColor="text1"/>
        </w:rPr>
        <w:t>3</w:t>
      </w:r>
      <w:r w:rsidRPr="00380F17">
        <w:rPr>
          <w:i/>
          <w:color w:val="000000" w:themeColor="text1"/>
        </w:rPr>
        <w:t xml:space="preserve">. </w:t>
      </w:r>
      <w:r>
        <w:rPr>
          <w:i/>
          <w:color w:val="000000" w:themeColor="text1"/>
        </w:rPr>
        <w:t>Question 2</w:t>
      </w:r>
      <w:bookmarkEnd w:id="5"/>
    </w:p>
    <w:p w:rsidR="00720BE3" w:rsidRDefault="00720BE3" w:rsidP="00AE66BE">
      <w:pPr>
        <w:jc w:val="both"/>
        <w:rPr>
          <w:color w:val="000000" w:themeColor="text1"/>
          <w:sz w:val="24"/>
          <w:szCs w:val="24"/>
          <w:lang w:val="en-US"/>
        </w:rPr>
      </w:pPr>
    </w:p>
    <w:p w:rsidR="00720BE3" w:rsidRDefault="00720BE3" w:rsidP="00AE66BE">
      <w:pPr>
        <w:jc w:val="both"/>
        <w:rPr>
          <w:b/>
          <w:i/>
          <w:color w:val="000000" w:themeColor="text1"/>
          <w:sz w:val="24"/>
          <w:szCs w:val="24"/>
          <w:lang w:val="en-US"/>
        </w:rPr>
      </w:pPr>
      <w:r w:rsidRPr="00720BE3">
        <w:rPr>
          <w:b/>
          <w:i/>
          <w:color w:val="000000" w:themeColor="text1"/>
          <w:sz w:val="24"/>
          <w:szCs w:val="24"/>
          <w:lang w:val="en-US"/>
        </w:rPr>
        <w:t xml:space="preserve">We </w:t>
      </w:r>
      <w:r>
        <w:rPr>
          <w:b/>
          <w:i/>
          <w:color w:val="000000" w:themeColor="text1"/>
          <w:sz w:val="24"/>
          <w:szCs w:val="24"/>
          <w:lang w:val="en-US"/>
        </w:rPr>
        <w:t>should smooth out the sensor signals to remove measurement noises. Should we do that for operational settings too?</w:t>
      </w:r>
    </w:p>
    <w:p w:rsidR="00DF0A3D" w:rsidRDefault="00DF0A3D" w:rsidP="00AE66BE">
      <w:pPr>
        <w:jc w:val="both"/>
        <w:rPr>
          <w:color w:val="000000" w:themeColor="text1"/>
          <w:sz w:val="24"/>
          <w:szCs w:val="24"/>
          <w:lang w:val="en-US"/>
        </w:rPr>
      </w:pPr>
      <w:r>
        <w:rPr>
          <w:color w:val="000000" w:themeColor="text1"/>
          <w:sz w:val="24"/>
          <w:szCs w:val="24"/>
          <w:lang w:val="en-US"/>
        </w:rPr>
        <w:t xml:space="preserve">In signal smoothing the original data points of a signal are modified and the individual points are reduced and replaced by related approximate points to form a smoother plot. Smoothing the original date set helps to create an approximate function that helps to detect important patterns in the data while removing the noise. </w:t>
      </w:r>
    </w:p>
    <w:p w:rsidR="00DF0A3D" w:rsidRDefault="00DF0A3D" w:rsidP="00AE66BE">
      <w:pPr>
        <w:jc w:val="both"/>
        <w:rPr>
          <w:color w:val="000000" w:themeColor="text1"/>
          <w:sz w:val="24"/>
          <w:szCs w:val="24"/>
          <w:lang w:val="en-US"/>
        </w:rPr>
      </w:pPr>
      <w:r>
        <w:rPr>
          <w:color w:val="000000" w:themeColor="text1"/>
          <w:sz w:val="24"/>
          <w:szCs w:val="24"/>
          <w:lang w:val="en-US"/>
        </w:rPr>
        <w:t xml:space="preserve">The method used for smoothing is seasonal decomposition.  Seasonal decomposition is an algorithm that is used to decompose a time series data into 3 components </w:t>
      </w:r>
      <w:r w:rsidR="00794F49">
        <w:rPr>
          <w:color w:val="000000" w:themeColor="text1"/>
          <w:sz w:val="24"/>
          <w:szCs w:val="24"/>
          <w:lang w:val="en-US"/>
        </w:rPr>
        <w:t xml:space="preserve">i.e., trend, seasonal, remainder. Each of these components represent one of the underlying categories of patterns that for the original data. These can be used to reconstruct back the original data. Each of these components have a specific behavior or characteristics. </w:t>
      </w:r>
    </w:p>
    <w:p w:rsidR="00794F49" w:rsidRDefault="00794F49" w:rsidP="00794F49">
      <w:pPr>
        <w:pStyle w:val="ListParagraph"/>
        <w:numPr>
          <w:ilvl w:val="0"/>
          <w:numId w:val="37"/>
        </w:numPr>
        <w:jc w:val="both"/>
        <w:rPr>
          <w:color w:val="000000" w:themeColor="text1"/>
          <w:sz w:val="24"/>
          <w:szCs w:val="24"/>
          <w:lang w:val="en-US"/>
        </w:rPr>
      </w:pPr>
      <w:r>
        <w:rPr>
          <w:color w:val="000000" w:themeColor="text1"/>
          <w:sz w:val="24"/>
          <w:szCs w:val="24"/>
          <w:lang w:val="en-US"/>
        </w:rPr>
        <w:t>Trend- The trend component at time t represents the long term progression of the data series. This trend is significant when there is an increasing or decreasing pattern in the data.</w:t>
      </w:r>
    </w:p>
    <w:p w:rsidR="00794F49" w:rsidRDefault="0066715B" w:rsidP="00794F49">
      <w:pPr>
        <w:pStyle w:val="ListParagraph"/>
        <w:numPr>
          <w:ilvl w:val="0"/>
          <w:numId w:val="37"/>
        </w:numPr>
        <w:jc w:val="both"/>
        <w:rPr>
          <w:color w:val="000000" w:themeColor="text1"/>
          <w:sz w:val="24"/>
          <w:szCs w:val="24"/>
          <w:lang w:val="en-US"/>
        </w:rPr>
      </w:pPr>
      <w:r>
        <w:rPr>
          <w:color w:val="000000" w:themeColor="text1"/>
          <w:sz w:val="24"/>
          <w:szCs w:val="24"/>
          <w:lang w:val="en-US"/>
        </w:rPr>
        <w:t xml:space="preserve">Seasonal- This component indicates the seasonality, for example the seasonal changes that may affect the data. It is always of a fixed and known period. </w:t>
      </w:r>
    </w:p>
    <w:p w:rsidR="0066715B" w:rsidRDefault="0066715B" w:rsidP="00794F49">
      <w:pPr>
        <w:pStyle w:val="ListParagraph"/>
        <w:numPr>
          <w:ilvl w:val="0"/>
          <w:numId w:val="37"/>
        </w:numPr>
        <w:jc w:val="both"/>
        <w:rPr>
          <w:color w:val="000000" w:themeColor="text1"/>
          <w:sz w:val="24"/>
          <w:szCs w:val="24"/>
          <w:lang w:val="en-US"/>
        </w:rPr>
      </w:pPr>
      <w:r>
        <w:rPr>
          <w:color w:val="000000" w:themeColor="text1"/>
          <w:sz w:val="24"/>
          <w:szCs w:val="24"/>
          <w:lang w:val="en-US"/>
        </w:rPr>
        <w:t>Remainder or irregular component- This represent the noise present in the data. It describes the random and irregular influences on the original data. This consists of the remainder of the time series data after the seasonal and trend components have been removed.</w:t>
      </w:r>
    </w:p>
    <w:p w:rsidR="00850F5A" w:rsidRDefault="00850F5A" w:rsidP="00850F5A">
      <w:pPr>
        <w:jc w:val="both"/>
        <w:rPr>
          <w:color w:val="000000" w:themeColor="text1"/>
          <w:sz w:val="24"/>
          <w:szCs w:val="24"/>
          <w:lang w:val="en-US"/>
        </w:rPr>
      </w:pPr>
      <w:r>
        <w:rPr>
          <w:color w:val="000000" w:themeColor="text1"/>
          <w:sz w:val="24"/>
          <w:szCs w:val="24"/>
          <w:lang w:val="en-US"/>
        </w:rPr>
        <w:t>The main objective of using seasonal decomposition is to estimate the seasonal effects. Remov</w:t>
      </w:r>
      <w:r w:rsidR="00E06818">
        <w:rPr>
          <w:color w:val="000000" w:themeColor="text1"/>
          <w:sz w:val="24"/>
          <w:szCs w:val="24"/>
          <w:lang w:val="en-US"/>
        </w:rPr>
        <w:t xml:space="preserve">ing the seasonal effects from the sensor data </w:t>
      </w:r>
      <w:r>
        <w:rPr>
          <w:color w:val="000000" w:themeColor="text1"/>
          <w:sz w:val="24"/>
          <w:szCs w:val="24"/>
          <w:lang w:val="en-US"/>
        </w:rPr>
        <w:t>can show the trend of the d</w:t>
      </w:r>
      <w:r w:rsidR="00E06818">
        <w:rPr>
          <w:color w:val="000000" w:themeColor="text1"/>
          <w:sz w:val="24"/>
          <w:szCs w:val="24"/>
          <w:lang w:val="en-US"/>
        </w:rPr>
        <w:t xml:space="preserve">ata more clearly. This trend is indicative of direction the sensor values are going. As discussed in the section above, one measurement snapshot per flight is taken to characterize the engine health during or immediately after the flight. The effects of the during-flight-maintenance is not modeled and is incorporated as process noise. It is necessary for this noise to be removed in order to understand the trend of the sensor data. </w:t>
      </w:r>
    </w:p>
    <w:p w:rsidR="00E06818" w:rsidRDefault="00E06818" w:rsidP="00850F5A">
      <w:pPr>
        <w:jc w:val="both"/>
        <w:rPr>
          <w:noProof/>
          <w:lang w:val="en-US"/>
        </w:rPr>
      </w:pPr>
      <w:r>
        <w:rPr>
          <w:color w:val="000000" w:themeColor="text1"/>
          <w:sz w:val="24"/>
          <w:szCs w:val="24"/>
          <w:lang w:val="en-US"/>
        </w:rPr>
        <w:t>Based on the same reasoning and analysis, it is therefore necessary that the data representing the operational settings have to be smoothened too, in order to observe the trend and get rid of the during-flight maintenance noise</w:t>
      </w:r>
      <w:r w:rsidR="00D2533A">
        <w:rPr>
          <w:color w:val="000000" w:themeColor="text1"/>
          <w:sz w:val="24"/>
          <w:szCs w:val="24"/>
          <w:lang w:val="en-US"/>
        </w:rPr>
        <w:t>.</w:t>
      </w:r>
      <w:r w:rsidR="00B81830" w:rsidRPr="00620847">
        <w:rPr>
          <w:noProof/>
          <w:sz w:val="24"/>
          <w:szCs w:val="24"/>
          <w:lang w:val="en-US"/>
        </w:rPr>
        <w:t xml:space="preserve"> </w:t>
      </w:r>
      <w:r w:rsidR="00620847" w:rsidRPr="00620847">
        <w:rPr>
          <w:noProof/>
          <w:sz w:val="24"/>
          <w:szCs w:val="24"/>
          <w:lang w:val="en-US"/>
        </w:rPr>
        <w:t xml:space="preserve">Operational setting have a huge influence on the measurements </w:t>
      </w:r>
      <w:r w:rsidR="00620847">
        <w:rPr>
          <w:noProof/>
          <w:sz w:val="24"/>
          <w:szCs w:val="24"/>
          <w:lang w:val="en-US"/>
        </w:rPr>
        <w:t xml:space="preserve">or the feature extracted from the system, so that the time series plot of the </w:t>
      </w:r>
      <w:r w:rsidR="00620847">
        <w:rPr>
          <w:noProof/>
          <w:sz w:val="24"/>
          <w:szCs w:val="24"/>
          <w:lang w:val="en-US"/>
        </w:rPr>
        <w:lastRenderedPageBreak/>
        <w:t>features will show large variations which which overwhelm the degradation which causes the trend. This will creat a difficulty in predicting the degradation trend. Hence the data that has been collect with varying operational settings have to be smoothened and preprocessed.</w:t>
      </w:r>
    </w:p>
    <w:p w:rsidR="00B81830" w:rsidRDefault="00B81830" w:rsidP="00B81830">
      <w:pPr>
        <w:ind w:left="-180"/>
        <w:jc w:val="both"/>
        <w:rPr>
          <w:color w:val="000000" w:themeColor="text1"/>
          <w:sz w:val="24"/>
          <w:szCs w:val="24"/>
          <w:lang w:val="en-US"/>
        </w:rPr>
      </w:pPr>
      <w:r>
        <w:rPr>
          <w:noProof/>
          <w:lang w:val="en-US"/>
        </w:rPr>
        <w:drawing>
          <wp:inline distT="0" distB="0" distL="0" distR="0" wp14:anchorId="0E3E2638" wp14:editId="65D4E705">
            <wp:extent cx="6055360" cy="2207194"/>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5560" cy="2218202"/>
                    </a:xfrm>
                    <a:prstGeom prst="rect">
                      <a:avLst/>
                    </a:prstGeom>
                  </pic:spPr>
                </pic:pic>
              </a:graphicData>
            </a:graphic>
          </wp:inline>
        </w:drawing>
      </w:r>
    </w:p>
    <w:p w:rsidR="00720BE3" w:rsidRPr="00D2533A" w:rsidRDefault="00D2533A" w:rsidP="00AD7E46">
      <w:pPr>
        <w:jc w:val="center"/>
        <w:rPr>
          <w:b/>
          <w:color w:val="000000" w:themeColor="text1"/>
          <w:sz w:val="24"/>
          <w:szCs w:val="24"/>
          <w:lang w:val="en-US"/>
        </w:rPr>
      </w:pPr>
      <w:r>
        <w:rPr>
          <w:b/>
          <w:color w:val="000000" w:themeColor="text1"/>
          <w:sz w:val="24"/>
          <w:szCs w:val="24"/>
          <w:lang w:val="en-US"/>
        </w:rPr>
        <w:t>Figure</w:t>
      </w:r>
      <w:r w:rsidR="00207FC2">
        <w:rPr>
          <w:b/>
          <w:color w:val="000000" w:themeColor="text1"/>
          <w:sz w:val="24"/>
          <w:szCs w:val="24"/>
          <w:lang w:val="en-US"/>
        </w:rPr>
        <w:t>: The above figure shown the decomposition of a sensor from the engine fleet FD003</w:t>
      </w:r>
    </w:p>
    <w:p w:rsidR="00720BE3" w:rsidRDefault="00B81830" w:rsidP="00B81830">
      <w:pPr>
        <w:ind w:left="-270"/>
        <w:jc w:val="both"/>
        <w:rPr>
          <w:b/>
          <w:i/>
          <w:color w:val="000000" w:themeColor="text1"/>
          <w:sz w:val="24"/>
          <w:szCs w:val="24"/>
          <w:lang w:val="en-US"/>
        </w:rPr>
      </w:pPr>
      <w:r>
        <w:rPr>
          <w:noProof/>
          <w:lang w:val="en-US"/>
        </w:rPr>
        <w:drawing>
          <wp:inline distT="0" distB="0" distL="0" distR="0" wp14:anchorId="40E91308" wp14:editId="0FF0FDAB">
            <wp:extent cx="6324600" cy="21602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3270" cy="2166664"/>
                    </a:xfrm>
                    <a:prstGeom prst="rect">
                      <a:avLst/>
                    </a:prstGeom>
                  </pic:spPr>
                </pic:pic>
              </a:graphicData>
            </a:graphic>
          </wp:inline>
        </w:drawing>
      </w:r>
    </w:p>
    <w:p w:rsidR="0089760D" w:rsidRPr="00D2533A" w:rsidRDefault="0089760D" w:rsidP="0089760D">
      <w:pPr>
        <w:jc w:val="center"/>
        <w:rPr>
          <w:b/>
          <w:color w:val="000000" w:themeColor="text1"/>
          <w:sz w:val="24"/>
          <w:szCs w:val="24"/>
          <w:lang w:val="en-US"/>
        </w:rPr>
      </w:pPr>
      <w:r>
        <w:rPr>
          <w:b/>
          <w:color w:val="000000" w:themeColor="text1"/>
          <w:sz w:val="24"/>
          <w:szCs w:val="24"/>
          <w:lang w:val="en-US"/>
        </w:rPr>
        <w:t>Figure: The above figure shown the decomposition of an operational setting from the engine fleet FD003</w:t>
      </w:r>
    </w:p>
    <w:p w:rsidR="00720BE3" w:rsidRDefault="00720BE3" w:rsidP="00AE66BE">
      <w:pPr>
        <w:pStyle w:val="Heading1"/>
        <w:jc w:val="both"/>
        <w:rPr>
          <w:i/>
          <w:color w:val="000000" w:themeColor="text1"/>
        </w:rPr>
      </w:pPr>
      <w:bookmarkStart w:id="6" w:name="_Toc462310843"/>
      <w:r>
        <w:rPr>
          <w:i/>
          <w:color w:val="000000" w:themeColor="text1"/>
        </w:rPr>
        <w:t>4</w:t>
      </w:r>
      <w:r w:rsidRPr="00380F17">
        <w:rPr>
          <w:i/>
          <w:color w:val="000000" w:themeColor="text1"/>
        </w:rPr>
        <w:t xml:space="preserve">. </w:t>
      </w:r>
      <w:r>
        <w:rPr>
          <w:i/>
          <w:color w:val="000000" w:themeColor="text1"/>
        </w:rPr>
        <w:t>Question 3</w:t>
      </w:r>
      <w:bookmarkEnd w:id="6"/>
    </w:p>
    <w:p w:rsidR="00720BE3" w:rsidRDefault="00720BE3" w:rsidP="00AE66BE">
      <w:pPr>
        <w:jc w:val="both"/>
        <w:rPr>
          <w:b/>
          <w:i/>
          <w:color w:val="000000" w:themeColor="text1"/>
          <w:sz w:val="24"/>
          <w:szCs w:val="24"/>
          <w:lang w:val="en-US"/>
        </w:rPr>
      </w:pPr>
    </w:p>
    <w:p w:rsidR="00720BE3" w:rsidRDefault="00720BE3" w:rsidP="00AE66BE">
      <w:pPr>
        <w:jc w:val="both"/>
        <w:rPr>
          <w:b/>
          <w:i/>
          <w:color w:val="000000" w:themeColor="text1"/>
          <w:sz w:val="24"/>
          <w:szCs w:val="24"/>
          <w:lang w:val="en-US"/>
        </w:rPr>
      </w:pPr>
      <w:r>
        <w:rPr>
          <w:b/>
          <w:i/>
          <w:color w:val="000000" w:themeColor="text1"/>
          <w:sz w:val="24"/>
          <w:szCs w:val="24"/>
          <w:lang w:val="en-US"/>
        </w:rPr>
        <w:t>From the time evolution, we need to construct a target signal for our model to predict. We have 2 options:</w:t>
      </w:r>
    </w:p>
    <w:p w:rsidR="00720BE3" w:rsidRDefault="00720BE3" w:rsidP="00AE66BE">
      <w:pPr>
        <w:pStyle w:val="ListParagraph"/>
        <w:numPr>
          <w:ilvl w:val="0"/>
          <w:numId w:val="34"/>
        </w:numPr>
        <w:jc w:val="both"/>
        <w:rPr>
          <w:b/>
          <w:i/>
          <w:color w:val="000000" w:themeColor="text1"/>
          <w:sz w:val="24"/>
          <w:szCs w:val="24"/>
          <w:lang w:val="en-US"/>
        </w:rPr>
      </w:pPr>
      <w:r>
        <w:rPr>
          <w:b/>
          <w:i/>
          <w:color w:val="000000" w:themeColor="text1"/>
          <w:sz w:val="24"/>
          <w:szCs w:val="24"/>
          <w:lang w:val="en-US"/>
        </w:rPr>
        <w:t xml:space="preserve">Remaining time, which decreases linearly. </w:t>
      </w:r>
    </w:p>
    <w:p w:rsidR="00720BE3" w:rsidRPr="00720BE3" w:rsidRDefault="00720BE3" w:rsidP="00AE66BE">
      <w:pPr>
        <w:pStyle w:val="ListParagraph"/>
        <w:numPr>
          <w:ilvl w:val="0"/>
          <w:numId w:val="34"/>
        </w:numPr>
        <w:jc w:val="both"/>
        <w:rPr>
          <w:b/>
          <w:i/>
          <w:color w:val="000000" w:themeColor="text1"/>
          <w:sz w:val="24"/>
          <w:szCs w:val="24"/>
          <w:lang w:val="en-US"/>
        </w:rPr>
      </w:pPr>
      <w:r>
        <w:rPr>
          <w:b/>
          <w:i/>
          <w:color w:val="000000" w:themeColor="text1"/>
          <w:sz w:val="24"/>
          <w:szCs w:val="24"/>
          <w:lang w:val="en-US"/>
        </w:rPr>
        <w:t>Decelerating health index, which decreases exponentially.</w:t>
      </w:r>
    </w:p>
    <w:p w:rsidR="00720BE3" w:rsidRPr="00720BE3" w:rsidRDefault="00720BE3" w:rsidP="00AE66BE">
      <w:pPr>
        <w:jc w:val="both"/>
        <w:rPr>
          <w:b/>
          <w:i/>
          <w:color w:val="000000" w:themeColor="text1"/>
          <w:sz w:val="24"/>
          <w:szCs w:val="24"/>
          <w:lang w:val="en-US"/>
        </w:rPr>
      </w:pPr>
      <w:r>
        <w:rPr>
          <w:b/>
          <w:i/>
          <w:color w:val="000000" w:themeColor="text1"/>
          <w:sz w:val="24"/>
          <w:szCs w:val="24"/>
          <w:lang w:val="en-US"/>
        </w:rPr>
        <w:t xml:space="preserve">Could you give a short discussion on the advantage and disadvantage of </w:t>
      </w:r>
      <w:r w:rsidR="00002EF7">
        <w:rPr>
          <w:b/>
          <w:i/>
          <w:color w:val="000000" w:themeColor="text1"/>
          <w:sz w:val="24"/>
          <w:szCs w:val="24"/>
          <w:lang w:val="en-US"/>
        </w:rPr>
        <w:t>each?</w:t>
      </w:r>
    </w:p>
    <w:p w:rsidR="00720BE3" w:rsidRDefault="00344EE2" w:rsidP="00AE66BE">
      <w:pPr>
        <w:jc w:val="both"/>
        <w:rPr>
          <w:color w:val="000000" w:themeColor="text1"/>
          <w:sz w:val="24"/>
          <w:szCs w:val="24"/>
          <w:lang w:val="en-US"/>
        </w:rPr>
      </w:pPr>
      <w:r>
        <w:rPr>
          <w:color w:val="000000" w:themeColor="text1"/>
          <w:sz w:val="24"/>
          <w:szCs w:val="24"/>
          <w:lang w:val="en-US"/>
        </w:rPr>
        <w:t xml:space="preserve">Any phenomena in a system can be modeled using the health index. In this case. The health index of aircraft engine modules such as the compressor and the turbine, are described by </w:t>
      </w:r>
      <w:r>
        <w:rPr>
          <w:color w:val="000000" w:themeColor="text1"/>
          <w:sz w:val="24"/>
          <w:szCs w:val="24"/>
          <w:lang w:val="en-US"/>
        </w:rPr>
        <w:lastRenderedPageBreak/>
        <w:t>efficiency (e) and the flow (f). For various flaw modes the trajectories for flow and efficiency vary, and they are modeled as separate health indices. The health index model for efficiency and flow are as given below:</w:t>
      </w:r>
    </w:p>
    <w:p w:rsidR="009B7E00" w:rsidRDefault="00344EE2" w:rsidP="00AE66BE">
      <w:pPr>
        <w:jc w:val="both"/>
        <w:rPr>
          <w:color w:val="000000" w:themeColor="text1"/>
          <w:sz w:val="24"/>
          <w:szCs w:val="24"/>
          <w:lang w:val="en-US"/>
        </w:rPr>
      </w:pPr>
      <w:r>
        <w:rPr>
          <w:noProof/>
          <w:lang w:val="en-US"/>
        </w:rPr>
        <w:drawing>
          <wp:inline distT="0" distB="0" distL="0" distR="0" wp14:anchorId="04605C3C" wp14:editId="1E2B4BCE">
            <wp:extent cx="2011680" cy="576935"/>
            <wp:effectExtent l="0" t="0" r="762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9597" cy="596413"/>
                    </a:xfrm>
                    <a:prstGeom prst="rect">
                      <a:avLst/>
                    </a:prstGeom>
                  </pic:spPr>
                </pic:pic>
              </a:graphicData>
            </a:graphic>
          </wp:inline>
        </w:drawing>
      </w:r>
    </w:p>
    <w:p w:rsidR="00860BD6" w:rsidRDefault="00860BD6" w:rsidP="00AE66BE">
      <w:pPr>
        <w:jc w:val="both"/>
        <w:rPr>
          <w:color w:val="000000" w:themeColor="text1"/>
          <w:sz w:val="24"/>
          <w:szCs w:val="24"/>
          <w:lang w:val="en-US"/>
        </w:rPr>
      </w:pPr>
      <w:r>
        <w:rPr>
          <w:color w:val="000000" w:themeColor="text1"/>
          <w:sz w:val="24"/>
          <w:szCs w:val="24"/>
          <w:lang w:val="en-US"/>
        </w:rPr>
        <w:t xml:space="preserve">The overall health H(t) is formed by aggregating e(t) and f(t). H(t) represents that engine simulation response to the given input values. </w:t>
      </w:r>
      <w:r w:rsidRPr="008D7731">
        <w:rPr>
          <w:i/>
          <w:color w:val="000000" w:themeColor="text1"/>
          <w:sz w:val="24"/>
          <w:szCs w:val="24"/>
          <w:lang w:val="en-US"/>
        </w:rPr>
        <w:t>H(t) = g((t</w:t>
      </w:r>
      <w:proofErr w:type="gramStart"/>
      <w:r w:rsidRPr="008D7731">
        <w:rPr>
          <w:i/>
          <w:color w:val="000000" w:themeColor="text1"/>
          <w:sz w:val="24"/>
          <w:szCs w:val="24"/>
          <w:lang w:val="en-US"/>
        </w:rPr>
        <w:t>),f</w:t>
      </w:r>
      <w:proofErr w:type="gramEnd"/>
      <w:r w:rsidRPr="008D7731">
        <w:rPr>
          <w:i/>
          <w:color w:val="000000" w:themeColor="text1"/>
          <w:sz w:val="24"/>
          <w:szCs w:val="24"/>
          <w:lang w:val="en-US"/>
        </w:rPr>
        <w:t>(t))</w:t>
      </w:r>
    </w:p>
    <w:p w:rsidR="00860BD6" w:rsidRDefault="00860BD6" w:rsidP="00AE66BE">
      <w:pPr>
        <w:jc w:val="both"/>
        <w:rPr>
          <w:color w:val="000000" w:themeColor="text1"/>
          <w:sz w:val="24"/>
          <w:szCs w:val="24"/>
          <w:lang w:val="en-US"/>
        </w:rPr>
      </w:pPr>
      <w:r>
        <w:rPr>
          <w:color w:val="000000" w:themeColor="text1"/>
          <w:sz w:val="24"/>
          <w:szCs w:val="24"/>
          <w:lang w:val="en-US"/>
        </w:rPr>
        <w:t xml:space="preserve">Where g is the minimum of all operative </w:t>
      </w:r>
      <w:r w:rsidR="008D7731">
        <w:rPr>
          <w:color w:val="000000" w:themeColor="text1"/>
          <w:sz w:val="24"/>
          <w:szCs w:val="24"/>
          <w:lang w:val="en-US"/>
        </w:rPr>
        <w:t>margins considered (HPC, HPT and EGT)</w:t>
      </w:r>
    </w:p>
    <w:p w:rsidR="008D7731" w:rsidRDefault="008D7731" w:rsidP="00AE66BE">
      <w:pPr>
        <w:jc w:val="both"/>
        <w:rPr>
          <w:i/>
          <w:color w:val="000000" w:themeColor="text1"/>
          <w:sz w:val="24"/>
          <w:szCs w:val="24"/>
          <w:lang w:val="en-US"/>
        </w:rPr>
      </w:pPr>
      <w:r w:rsidRPr="008D7731">
        <w:rPr>
          <w:i/>
          <w:color w:val="000000" w:themeColor="text1"/>
          <w:sz w:val="24"/>
          <w:szCs w:val="24"/>
          <w:lang w:val="en-US"/>
        </w:rPr>
        <w:t>g(e(t</w:t>
      </w:r>
      <w:proofErr w:type="gramStart"/>
      <w:r w:rsidRPr="008D7731">
        <w:rPr>
          <w:i/>
          <w:color w:val="000000" w:themeColor="text1"/>
          <w:sz w:val="24"/>
          <w:szCs w:val="24"/>
          <w:lang w:val="en-US"/>
        </w:rPr>
        <w:t>),f</w:t>
      </w:r>
      <w:proofErr w:type="gramEnd"/>
      <w:r w:rsidRPr="008D7731">
        <w:rPr>
          <w:i/>
          <w:color w:val="000000" w:themeColor="text1"/>
          <w:sz w:val="24"/>
          <w:szCs w:val="24"/>
          <w:lang w:val="en-US"/>
        </w:rPr>
        <w:t>(t)) = min(</w:t>
      </w:r>
      <w:proofErr w:type="spellStart"/>
      <w:r w:rsidRPr="008D7731">
        <w:rPr>
          <w:i/>
          <w:color w:val="000000" w:themeColor="text1"/>
          <w:sz w:val="24"/>
          <w:szCs w:val="24"/>
          <w:lang w:val="en-US"/>
        </w:rPr>
        <w:t>m</w:t>
      </w:r>
      <w:r w:rsidRPr="008D7731">
        <w:rPr>
          <w:i/>
          <w:color w:val="000000" w:themeColor="text1"/>
          <w:sz w:val="24"/>
          <w:szCs w:val="24"/>
          <w:vertAlign w:val="subscript"/>
          <w:lang w:val="en-US"/>
        </w:rPr>
        <w:t>Fan</w:t>
      </w:r>
      <w:r w:rsidRPr="008D7731">
        <w:rPr>
          <w:i/>
          <w:color w:val="000000" w:themeColor="text1"/>
          <w:sz w:val="24"/>
          <w:szCs w:val="24"/>
          <w:lang w:val="en-US"/>
        </w:rPr>
        <w:t>,m</w:t>
      </w:r>
      <w:r w:rsidRPr="008D7731">
        <w:rPr>
          <w:i/>
          <w:color w:val="000000" w:themeColor="text1"/>
          <w:sz w:val="24"/>
          <w:szCs w:val="24"/>
          <w:vertAlign w:val="subscript"/>
          <w:lang w:val="en-US"/>
        </w:rPr>
        <w:t>HPC</w:t>
      </w:r>
      <w:r w:rsidRPr="008D7731">
        <w:rPr>
          <w:i/>
          <w:color w:val="000000" w:themeColor="text1"/>
          <w:sz w:val="24"/>
          <w:szCs w:val="24"/>
          <w:lang w:val="en-US"/>
        </w:rPr>
        <w:t>,m</w:t>
      </w:r>
      <w:r w:rsidRPr="008D7731">
        <w:rPr>
          <w:i/>
          <w:color w:val="000000" w:themeColor="text1"/>
          <w:sz w:val="24"/>
          <w:szCs w:val="24"/>
          <w:vertAlign w:val="subscript"/>
          <w:lang w:val="en-US"/>
        </w:rPr>
        <w:t>HPT</w:t>
      </w:r>
      <w:r w:rsidRPr="008D7731">
        <w:rPr>
          <w:i/>
          <w:color w:val="000000" w:themeColor="text1"/>
          <w:sz w:val="24"/>
          <w:szCs w:val="24"/>
          <w:lang w:val="en-US"/>
        </w:rPr>
        <w:t>,m</w:t>
      </w:r>
      <w:r w:rsidRPr="008D7731">
        <w:rPr>
          <w:i/>
          <w:color w:val="000000" w:themeColor="text1"/>
          <w:sz w:val="24"/>
          <w:szCs w:val="24"/>
          <w:vertAlign w:val="subscript"/>
          <w:lang w:val="en-US"/>
        </w:rPr>
        <w:t>EGT</w:t>
      </w:r>
      <w:proofErr w:type="spellEnd"/>
      <w:r w:rsidRPr="008D7731">
        <w:rPr>
          <w:i/>
          <w:color w:val="000000" w:themeColor="text1"/>
          <w:sz w:val="24"/>
          <w:szCs w:val="24"/>
          <w:lang w:val="en-US"/>
        </w:rPr>
        <w:t>),</w:t>
      </w:r>
    </w:p>
    <w:p w:rsidR="008D7731" w:rsidRDefault="008D7731" w:rsidP="00AE66BE">
      <w:pPr>
        <w:jc w:val="both"/>
        <w:rPr>
          <w:color w:val="000000" w:themeColor="text1"/>
          <w:sz w:val="24"/>
          <w:szCs w:val="24"/>
          <w:lang w:val="en-US"/>
        </w:rPr>
      </w:pPr>
      <w:r>
        <w:rPr>
          <w:color w:val="000000" w:themeColor="text1"/>
          <w:sz w:val="24"/>
          <w:szCs w:val="24"/>
          <w:lang w:val="en-US"/>
        </w:rPr>
        <w:t xml:space="preserve">where m is a function of efficiency and flow. </w:t>
      </w:r>
    </w:p>
    <w:p w:rsidR="008D7731" w:rsidRDefault="008D7731" w:rsidP="00AE66BE">
      <w:pPr>
        <w:jc w:val="both"/>
        <w:rPr>
          <w:color w:val="000000" w:themeColor="text1"/>
          <w:sz w:val="24"/>
          <w:szCs w:val="24"/>
          <w:lang w:val="en-US"/>
        </w:rPr>
      </w:pPr>
      <w:r>
        <w:rPr>
          <w:color w:val="000000" w:themeColor="text1"/>
          <w:sz w:val="24"/>
          <w:szCs w:val="24"/>
          <w:lang w:val="en-US"/>
        </w:rPr>
        <w:t xml:space="preserve">From the above discussion we can see that the health indices are being modeled exponentially. </w:t>
      </w:r>
    </w:p>
    <w:p w:rsidR="00320314" w:rsidRPr="00601912" w:rsidRDefault="00320314" w:rsidP="00AE66BE">
      <w:pPr>
        <w:jc w:val="both"/>
        <w:rPr>
          <w:b/>
          <w:i/>
          <w:color w:val="000000" w:themeColor="text1"/>
          <w:sz w:val="24"/>
          <w:szCs w:val="24"/>
          <w:lang w:val="en-US"/>
        </w:rPr>
      </w:pPr>
      <w:r w:rsidRPr="00601912">
        <w:rPr>
          <w:b/>
          <w:i/>
          <w:color w:val="000000" w:themeColor="text1"/>
          <w:sz w:val="24"/>
          <w:szCs w:val="24"/>
          <w:lang w:val="en-US"/>
        </w:rPr>
        <w:t>Advantages a</w:t>
      </w:r>
      <w:r w:rsidR="00CE472F" w:rsidRPr="00601912">
        <w:rPr>
          <w:b/>
          <w:i/>
          <w:color w:val="000000" w:themeColor="text1"/>
          <w:sz w:val="24"/>
          <w:szCs w:val="24"/>
          <w:lang w:val="en-US"/>
        </w:rPr>
        <w:t>nd disadvantages of constructing a linear target signal:</w:t>
      </w:r>
    </w:p>
    <w:p w:rsidR="001B4B64" w:rsidRDefault="00CE472F" w:rsidP="00AE66BE">
      <w:pPr>
        <w:jc w:val="both"/>
        <w:rPr>
          <w:color w:val="000000" w:themeColor="text1"/>
          <w:sz w:val="24"/>
          <w:szCs w:val="24"/>
          <w:lang w:val="en-US"/>
        </w:rPr>
      </w:pPr>
      <w:r>
        <w:rPr>
          <w:color w:val="000000" w:themeColor="text1"/>
          <w:sz w:val="24"/>
          <w:szCs w:val="24"/>
          <w:lang w:val="en-US"/>
        </w:rPr>
        <w:t xml:space="preserve">We can see that the health indices can be modeled effectively using exponential model. Real </w:t>
      </w:r>
      <w:r w:rsidR="00601912">
        <w:rPr>
          <w:color w:val="000000" w:themeColor="text1"/>
          <w:sz w:val="24"/>
          <w:szCs w:val="24"/>
          <w:lang w:val="en-US"/>
        </w:rPr>
        <w:t xml:space="preserve">time health indices are not linearly decreasing, there are many factors contributing to the health. Hence modeling a target signal </w:t>
      </w:r>
      <w:r w:rsidR="001B4B64">
        <w:rPr>
          <w:color w:val="000000" w:themeColor="text1"/>
          <w:sz w:val="24"/>
          <w:szCs w:val="24"/>
          <w:lang w:val="en-US"/>
        </w:rPr>
        <w:t>linearly will not be a realistic representa</w:t>
      </w:r>
      <w:r w:rsidR="00B87716">
        <w:rPr>
          <w:color w:val="000000" w:themeColor="text1"/>
          <w:sz w:val="24"/>
          <w:szCs w:val="24"/>
          <w:lang w:val="en-US"/>
        </w:rPr>
        <w:t>tion of a real time scenarios, since real time scenarios will have a mixture of increasing or decreasing trend, and a linear model will</w:t>
      </w:r>
      <w:r w:rsidR="00FD5109">
        <w:rPr>
          <w:color w:val="000000" w:themeColor="text1"/>
          <w:sz w:val="24"/>
          <w:szCs w:val="24"/>
          <w:lang w:val="en-US"/>
        </w:rPr>
        <w:t xml:space="preserve"> be </w:t>
      </w:r>
      <w:r w:rsidR="00B87716">
        <w:rPr>
          <w:color w:val="000000" w:themeColor="text1"/>
          <w:sz w:val="24"/>
          <w:szCs w:val="24"/>
          <w:lang w:val="en-US"/>
        </w:rPr>
        <w:t>too much of an approximation.</w:t>
      </w:r>
      <w:r w:rsidR="001B4B64">
        <w:rPr>
          <w:color w:val="000000" w:themeColor="text1"/>
          <w:sz w:val="24"/>
          <w:szCs w:val="24"/>
          <w:lang w:val="en-US"/>
        </w:rPr>
        <w:t xml:space="preserve"> The advantage of using a linear target signal is that, it provides an early prediction of impending failure. An early prediction is always better than a late prediction.</w:t>
      </w:r>
      <w:r w:rsidR="004725C7">
        <w:rPr>
          <w:color w:val="000000" w:themeColor="text1"/>
          <w:sz w:val="24"/>
          <w:szCs w:val="24"/>
          <w:lang w:val="en-US"/>
        </w:rPr>
        <w:t xml:space="preserve"> In cases where the data in-between is considered as noise, a linear target signal is more than enough to help with prediction.</w:t>
      </w:r>
    </w:p>
    <w:p w:rsidR="004725C7" w:rsidRPr="00601912" w:rsidRDefault="004725C7" w:rsidP="004725C7">
      <w:pPr>
        <w:jc w:val="both"/>
        <w:rPr>
          <w:b/>
          <w:i/>
          <w:color w:val="000000" w:themeColor="text1"/>
          <w:sz w:val="24"/>
          <w:szCs w:val="24"/>
          <w:lang w:val="en-US"/>
        </w:rPr>
      </w:pPr>
      <w:r w:rsidRPr="00601912">
        <w:rPr>
          <w:b/>
          <w:i/>
          <w:color w:val="000000" w:themeColor="text1"/>
          <w:sz w:val="24"/>
          <w:szCs w:val="24"/>
          <w:lang w:val="en-US"/>
        </w:rPr>
        <w:t>Advantages and disadv</w:t>
      </w:r>
      <w:r>
        <w:rPr>
          <w:b/>
          <w:i/>
          <w:color w:val="000000" w:themeColor="text1"/>
          <w:sz w:val="24"/>
          <w:szCs w:val="24"/>
          <w:lang w:val="en-US"/>
        </w:rPr>
        <w:t>antages of constructing an exponential</w:t>
      </w:r>
      <w:r w:rsidRPr="00601912">
        <w:rPr>
          <w:b/>
          <w:i/>
          <w:color w:val="000000" w:themeColor="text1"/>
          <w:sz w:val="24"/>
          <w:szCs w:val="24"/>
          <w:lang w:val="en-US"/>
        </w:rPr>
        <w:t xml:space="preserve"> target signal:</w:t>
      </w:r>
    </w:p>
    <w:p w:rsidR="004725C7" w:rsidRPr="008D7731" w:rsidRDefault="004725C7" w:rsidP="004725C7">
      <w:pPr>
        <w:jc w:val="both"/>
        <w:rPr>
          <w:color w:val="000000" w:themeColor="text1"/>
          <w:sz w:val="24"/>
          <w:szCs w:val="24"/>
          <w:lang w:val="en-US"/>
        </w:rPr>
      </w:pPr>
      <w:r>
        <w:rPr>
          <w:color w:val="000000" w:themeColor="text1"/>
          <w:sz w:val="24"/>
          <w:szCs w:val="24"/>
          <w:lang w:val="en-US"/>
        </w:rPr>
        <w:t>An exponential target signal is more realistic when considering real time data. We have seen that in this case, the health indices of aircraft engine modules such as the compressor and the turbine have been modeled exponentially. Hence with the help of an exponential target signal, the lasso or random forest model will be able to effectively predict. One disadvantage of using exponential target signal is it gives a comparatively late prediction when compared to using a linear one.</w:t>
      </w:r>
    </w:p>
    <w:p w:rsidR="0089760D" w:rsidRDefault="0089760D" w:rsidP="00AE66BE">
      <w:pPr>
        <w:jc w:val="both"/>
        <w:rPr>
          <w:color w:val="000000" w:themeColor="text1"/>
          <w:sz w:val="24"/>
          <w:szCs w:val="24"/>
          <w:lang w:val="en-US"/>
        </w:rPr>
      </w:pPr>
      <w:r>
        <w:rPr>
          <w:noProof/>
          <w:lang w:val="en-US"/>
        </w:rPr>
        <w:drawing>
          <wp:inline distT="0" distB="0" distL="0" distR="0" wp14:anchorId="7C965331" wp14:editId="35EBE48F">
            <wp:extent cx="2743200" cy="173114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9641" cy="1754138"/>
                    </a:xfrm>
                    <a:prstGeom prst="rect">
                      <a:avLst/>
                    </a:prstGeom>
                  </pic:spPr>
                </pic:pic>
              </a:graphicData>
            </a:graphic>
          </wp:inline>
        </w:drawing>
      </w:r>
      <w:r>
        <w:rPr>
          <w:noProof/>
          <w:lang w:val="en-US"/>
        </w:rPr>
        <w:drawing>
          <wp:inline distT="0" distB="0" distL="0" distR="0" wp14:anchorId="2AB78E66" wp14:editId="151AAC9C">
            <wp:extent cx="2559050" cy="17037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1247" cy="1758434"/>
                    </a:xfrm>
                    <a:prstGeom prst="rect">
                      <a:avLst/>
                    </a:prstGeom>
                  </pic:spPr>
                </pic:pic>
              </a:graphicData>
            </a:graphic>
          </wp:inline>
        </w:drawing>
      </w:r>
    </w:p>
    <w:p w:rsidR="00C56F4B" w:rsidRDefault="00C56F4B" w:rsidP="00AE66BE">
      <w:pPr>
        <w:jc w:val="both"/>
        <w:rPr>
          <w:color w:val="000000" w:themeColor="text1"/>
          <w:sz w:val="24"/>
          <w:szCs w:val="24"/>
          <w:lang w:val="en-US"/>
        </w:rPr>
      </w:pPr>
      <w:r>
        <w:rPr>
          <w:color w:val="000000" w:themeColor="text1"/>
          <w:sz w:val="24"/>
          <w:szCs w:val="24"/>
          <w:lang w:val="en-US"/>
        </w:rPr>
        <w:lastRenderedPageBreak/>
        <w:t xml:space="preserve">The </w:t>
      </w:r>
      <w:r w:rsidR="00FF527B">
        <w:rPr>
          <w:color w:val="000000" w:themeColor="text1"/>
          <w:sz w:val="24"/>
          <w:szCs w:val="24"/>
          <w:lang w:val="en-US"/>
        </w:rPr>
        <w:t>2</w:t>
      </w:r>
      <w:r>
        <w:rPr>
          <w:color w:val="000000" w:themeColor="text1"/>
          <w:sz w:val="24"/>
          <w:szCs w:val="24"/>
          <w:lang w:val="en-US"/>
        </w:rPr>
        <w:t xml:space="preserve"> plots show</w:t>
      </w:r>
      <w:r w:rsidR="00FF527B">
        <w:rPr>
          <w:color w:val="000000" w:themeColor="text1"/>
          <w:sz w:val="24"/>
          <w:szCs w:val="24"/>
          <w:lang w:val="en-US"/>
        </w:rPr>
        <w:t>n in the previous page are</w:t>
      </w:r>
      <w:r>
        <w:rPr>
          <w:color w:val="000000" w:themeColor="text1"/>
          <w:sz w:val="24"/>
          <w:szCs w:val="24"/>
          <w:lang w:val="en-US"/>
        </w:rPr>
        <w:t xml:space="preserve"> </w:t>
      </w:r>
      <w:r w:rsidR="00F260B6">
        <w:rPr>
          <w:color w:val="000000" w:themeColor="text1"/>
          <w:sz w:val="24"/>
          <w:szCs w:val="24"/>
          <w:lang w:val="en-US"/>
        </w:rPr>
        <w:t>the linear and exponential target signals. These indicate the remaining useful life. The x-axis shows the time evolution, and the start of each new cycle indicates that once maintenance is done, the RUL is reset.</w:t>
      </w:r>
    </w:p>
    <w:p w:rsidR="00720BE3" w:rsidRDefault="00720BE3" w:rsidP="00AE66BE">
      <w:pPr>
        <w:pStyle w:val="Heading1"/>
        <w:jc w:val="both"/>
        <w:rPr>
          <w:i/>
          <w:color w:val="000000" w:themeColor="text1"/>
        </w:rPr>
      </w:pPr>
      <w:bookmarkStart w:id="7" w:name="_Toc462310844"/>
      <w:r>
        <w:rPr>
          <w:i/>
          <w:color w:val="000000" w:themeColor="text1"/>
        </w:rPr>
        <w:t>5</w:t>
      </w:r>
      <w:r w:rsidRPr="00380F17">
        <w:rPr>
          <w:i/>
          <w:color w:val="000000" w:themeColor="text1"/>
        </w:rPr>
        <w:t xml:space="preserve">. </w:t>
      </w:r>
      <w:r>
        <w:rPr>
          <w:i/>
          <w:color w:val="000000" w:themeColor="text1"/>
        </w:rPr>
        <w:t>Question 4</w:t>
      </w:r>
      <w:bookmarkEnd w:id="7"/>
    </w:p>
    <w:p w:rsidR="00720BE3" w:rsidRDefault="00720BE3" w:rsidP="00AE66BE">
      <w:pPr>
        <w:jc w:val="both"/>
        <w:rPr>
          <w:lang w:val="en-US"/>
        </w:rPr>
      </w:pPr>
    </w:p>
    <w:p w:rsidR="00720BE3" w:rsidRDefault="00720BE3" w:rsidP="00AE66BE">
      <w:pPr>
        <w:jc w:val="both"/>
        <w:rPr>
          <w:b/>
          <w:i/>
          <w:color w:val="000000" w:themeColor="text1"/>
          <w:sz w:val="24"/>
          <w:szCs w:val="24"/>
          <w:lang w:val="en-US"/>
        </w:rPr>
      </w:pPr>
      <w:r>
        <w:rPr>
          <w:b/>
          <w:i/>
          <w:color w:val="000000" w:themeColor="text1"/>
          <w:sz w:val="24"/>
          <w:szCs w:val="24"/>
          <w:lang w:val="en-US"/>
        </w:rPr>
        <w:t xml:space="preserve">Which sensors can show the degradation of the propulsion engines? Any uncertainty? What is the physical meaning of these sensors? </w:t>
      </w:r>
    </w:p>
    <w:p w:rsidR="004725C7" w:rsidRDefault="00C46734" w:rsidP="00AE66BE">
      <w:pPr>
        <w:jc w:val="both"/>
        <w:rPr>
          <w:color w:val="000000" w:themeColor="text1"/>
          <w:sz w:val="24"/>
          <w:szCs w:val="24"/>
          <w:lang w:val="en-US"/>
        </w:rPr>
      </w:pPr>
      <w:r>
        <w:rPr>
          <w:color w:val="000000" w:themeColor="text1"/>
          <w:sz w:val="24"/>
          <w:szCs w:val="24"/>
          <w:lang w:val="en-US"/>
        </w:rPr>
        <w:t>The aircraft engine consists of built-in control system which comprises of a fan-speed controller, and a set of limiters and regulators. The limiters include 3 high-limit regulators that prevent the engine from exceeding its design limits for core-speed, engine-pressure ratio, exit temperature of high-pressure turbine(HPT); A regulator that prevents the static pressure at the high</w:t>
      </w:r>
      <w:r w:rsidR="003623C8">
        <w:rPr>
          <w:color w:val="000000" w:themeColor="text1"/>
          <w:sz w:val="24"/>
          <w:szCs w:val="24"/>
          <w:lang w:val="en-US"/>
        </w:rPr>
        <w:t>-pressure compressor (HPC) exit from going too low.</w:t>
      </w:r>
    </w:p>
    <w:p w:rsidR="004725C7" w:rsidRDefault="004725C7" w:rsidP="004725C7">
      <w:pPr>
        <w:jc w:val="both"/>
        <w:rPr>
          <w:color w:val="000000" w:themeColor="text1"/>
          <w:sz w:val="24"/>
          <w:szCs w:val="24"/>
          <w:lang w:val="en-US"/>
        </w:rPr>
      </w:pPr>
      <w:r>
        <w:rPr>
          <w:color w:val="000000" w:themeColor="text1"/>
          <w:sz w:val="24"/>
          <w:szCs w:val="24"/>
          <w:lang w:val="en-US"/>
        </w:rPr>
        <w:t>The C-MAPSS data has 14 inputs, these inputs include fuel flow and set of 13 health-parameters inputs. This allows the user to simulate and check the effects of the faults and deteriorations in any of the engine’s five rotating components. The 5 rotating components are Fan, LPC, HPC, HPT and LPT. This list of parameters to measure the system response is given below</w:t>
      </w:r>
    </w:p>
    <w:tbl>
      <w:tblPr>
        <w:tblStyle w:val="TableGrid"/>
        <w:tblW w:w="0" w:type="auto"/>
        <w:tblLook w:val="04A0" w:firstRow="1" w:lastRow="0" w:firstColumn="1" w:lastColumn="0" w:noHBand="0" w:noVBand="1"/>
      </w:tblPr>
      <w:tblGrid>
        <w:gridCol w:w="4508"/>
        <w:gridCol w:w="4508"/>
      </w:tblGrid>
      <w:tr w:rsidR="004725C7" w:rsidRPr="00DF62A8" w:rsidTr="002F3CA5">
        <w:tc>
          <w:tcPr>
            <w:tcW w:w="4508" w:type="dxa"/>
            <w:vAlign w:val="center"/>
          </w:tcPr>
          <w:p w:rsidR="004725C7" w:rsidRPr="00DF62A8" w:rsidRDefault="004725C7" w:rsidP="002F3CA5">
            <w:pPr>
              <w:pStyle w:val="NoSpacing"/>
              <w:jc w:val="center"/>
              <w:rPr>
                <w:b/>
                <w:sz w:val="16"/>
                <w:szCs w:val="16"/>
              </w:rPr>
            </w:pPr>
            <w:r w:rsidRPr="00DF62A8">
              <w:rPr>
                <w:b/>
                <w:sz w:val="16"/>
                <w:szCs w:val="16"/>
              </w:rPr>
              <w:t xml:space="preserve">Symbols </w:t>
            </w:r>
          </w:p>
        </w:tc>
        <w:tc>
          <w:tcPr>
            <w:tcW w:w="4508" w:type="dxa"/>
            <w:vAlign w:val="center"/>
          </w:tcPr>
          <w:p w:rsidR="004725C7" w:rsidRPr="00DF62A8" w:rsidRDefault="004725C7" w:rsidP="002F3CA5">
            <w:pPr>
              <w:pStyle w:val="NoSpacing"/>
              <w:jc w:val="center"/>
              <w:rPr>
                <w:b/>
                <w:sz w:val="16"/>
                <w:szCs w:val="16"/>
              </w:rPr>
            </w:pPr>
            <w:r w:rsidRPr="00DF62A8">
              <w:rPr>
                <w:b/>
                <w:sz w:val="16"/>
                <w:szCs w:val="16"/>
              </w:rPr>
              <w:t xml:space="preserve">Description </w:t>
            </w:r>
          </w:p>
        </w:tc>
      </w:tr>
      <w:tr w:rsidR="004725C7" w:rsidRPr="00DF62A8" w:rsidTr="002F3CA5">
        <w:tc>
          <w:tcPr>
            <w:tcW w:w="4508" w:type="dxa"/>
            <w:vAlign w:val="center"/>
          </w:tcPr>
          <w:p w:rsidR="004725C7" w:rsidRPr="00DF62A8" w:rsidRDefault="004725C7" w:rsidP="002F3CA5">
            <w:pPr>
              <w:pStyle w:val="NoSpacing"/>
              <w:jc w:val="center"/>
              <w:rPr>
                <w:sz w:val="16"/>
                <w:szCs w:val="16"/>
              </w:rPr>
            </w:pPr>
            <w:r w:rsidRPr="00DF62A8">
              <w:rPr>
                <w:sz w:val="16"/>
                <w:szCs w:val="16"/>
              </w:rPr>
              <w:t>T2 (S2)</w:t>
            </w:r>
          </w:p>
        </w:tc>
        <w:tc>
          <w:tcPr>
            <w:tcW w:w="4508" w:type="dxa"/>
            <w:vAlign w:val="center"/>
          </w:tcPr>
          <w:p w:rsidR="004725C7" w:rsidRPr="00DF62A8" w:rsidRDefault="004725C7" w:rsidP="002F3CA5">
            <w:pPr>
              <w:pStyle w:val="NoSpacing"/>
              <w:jc w:val="center"/>
              <w:rPr>
                <w:sz w:val="16"/>
                <w:szCs w:val="16"/>
              </w:rPr>
            </w:pPr>
            <w:r w:rsidRPr="00DF62A8">
              <w:rPr>
                <w:sz w:val="16"/>
                <w:szCs w:val="16"/>
              </w:rPr>
              <w:t>Total temperature at fan inlet</w:t>
            </w:r>
          </w:p>
        </w:tc>
      </w:tr>
      <w:tr w:rsidR="004725C7" w:rsidRPr="00DF62A8" w:rsidTr="002F3CA5">
        <w:tc>
          <w:tcPr>
            <w:tcW w:w="4508" w:type="dxa"/>
            <w:vAlign w:val="center"/>
          </w:tcPr>
          <w:p w:rsidR="004725C7" w:rsidRPr="00DF62A8" w:rsidRDefault="004725C7" w:rsidP="002F3CA5">
            <w:pPr>
              <w:pStyle w:val="NoSpacing"/>
              <w:jc w:val="center"/>
              <w:rPr>
                <w:sz w:val="16"/>
                <w:szCs w:val="16"/>
              </w:rPr>
            </w:pPr>
            <w:r w:rsidRPr="00DF62A8">
              <w:rPr>
                <w:sz w:val="16"/>
                <w:szCs w:val="16"/>
              </w:rPr>
              <w:t>T24 (S3)</w:t>
            </w:r>
          </w:p>
        </w:tc>
        <w:tc>
          <w:tcPr>
            <w:tcW w:w="4508" w:type="dxa"/>
            <w:vAlign w:val="center"/>
          </w:tcPr>
          <w:p w:rsidR="004725C7" w:rsidRPr="00DF62A8" w:rsidRDefault="004725C7" w:rsidP="002F3CA5">
            <w:pPr>
              <w:pStyle w:val="NoSpacing"/>
              <w:jc w:val="center"/>
              <w:rPr>
                <w:sz w:val="16"/>
                <w:szCs w:val="16"/>
              </w:rPr>
            </w:pPr>
            <w:r w:rsidRPr="00DF62A8">
              <w:rPr>
                <w:sz w:val="16"/>
                <w:szCs w:val="16"/>
              </w:rPr>
              <w:t>Total temperature at LPC outlet</w:t>
            </w:r>
          </w:p>
        </w:tc>
      </w:tr>
      <w:tr w:rsidR="004725C7" w:rsidRPr="00DF62A8" w:rsidTr="002F3CA5">
        <w:tc>
          <w:tcPr>
            <w:tcW w:w="4508" w:type="dxa"/>
            <w:vAlign w:val="center"/>
          </w:tcPr>
          <w:p w:rsidR="004725C7" w:rsidRPr="00DF62A8" w:rsidRDefault="004725C7" w:rsidP="002F3CA5">
            <w:pPr>
              <w:pStyle w:val="NoSpacing"/>
              <w:jc w:val="center"/>
              <w:rPr>
                <w:sz w:val="16"/>
                <w:szCs w:val="16"/>
              </w:rPr>
            </w:pPr>
            <w:r w:rsidRPr="00DF62A8">
              <w:rPr>
                <w:sz w:val="16"/>
                <w:szCs w:val="16"/>
              </w:rPr>
              <w:t>T30 (S4)</w:t>
            </w:r>
          </w:p>
        </w:tc>
        <w:tc>
          <w:tcPr>
            <w:tcW w:w="4508" w:type="dxa"/>
            <w:vAlign w:val="center"/>
          </w:tcPr>
          <w:p w:rsidR="004725C7" w:rsidRPr="00DF62A8" w:rsidRDefault="004725C7" w:rsidP="002F3CA5">
            <w:pPr>
              <w:pStyle w:val="NoSpacing"/>
              <w:jc w:val="center"/>
              <w:rPr>
                <w:sz w:val="16"/>
                <w:szCs w:val="16"/>
              </w:rPr>
            </w:pPr>
            <w:r w:rsidRPr="00DF62A8">
              <w:rPr>
                <w:sz w:val="16"/>
                <w:szCs w:val="16"/>
              </w:rPr>
              <w:t xml:space="preserve">Total temperature HPC outlet </w:t>
            </w:r>
          </w:p>
        </w:tc>
      </w:tr>
      <w:tr w:rsidR="004725C7" w:rsidRPr="00DF62A8" w:rsidTr="002F3CA5">
        <w:tc>
          <w:tcPr>
            <w:tcW w:w="4508" w:type="dxa"/>
            <w:vAlign w:val="center"/>
          </w:tcPr>
          <w:p w:rsidR="004725C7" w:rsidRPr="00DF62A8" w:rsidRDefault="004725C7" w:rsidP="002F3CA5">
            <w:pPr>
              <w:pStyle w:val="NoSpacing"/>
              <w:jc w:val="center"/>
              <w:rPr>
                <w:sz w:val="16"/>
                <w:szCs w:val="16"/>
              </w:rPr>
            </w:pPr>
            <w:r w:rsidRPr="00DF62A8">
              <w:rPr>
                <w:sz w:val="16"/>
                <w:szCs w:val="16"/>
              </w:rPr>
              <w:t>T50 (S5)</w:t>
            </w:r>
          </w:p>
        </w:tc>
        <w:tc>
          <w:tcPr>
            <w:tcW w:w="4508" w:type="dxa"/>
            <w:vAlign w:val="center"/>
          </w:tcPr>
          <w:p w:rsidR="004725C7" w:rsidRPr="00DF62A8" w:rsidRDefault="004725C7" w:rsidP="002F3CA5">
            <w:pPr>
              <w:pStyle w:val="NoSpacing"/>
              <w:jc w:val="center"/>
              <w:rPr>
                <w:sz w:val="16"/>
                <w:szCs w:val="16"/>
              </w:rPr>
            </w:pPr>
            <w:r w:rsidRPr="00DF62A8">
              <w:rPr>
                <w:sz w:val="16"/>
                <w:szCs w:val="16"/>
              </w:rPr>
              <w:t>Total temperature at LPT outlet</w:t>
            </w:r>
          </w:p>
        </w:tc>
      </w:tr>
      <w:tr w:rsidR="004725C7" w:rsidRPr="00DF62A8" w:rsidTr="002F3CA5">
        <w:tc>
          <w:tcPr>
            <w:tcW w:w="4508" w:type="dxa"/>
            <w:vAlign w:val="center"/>
          </w:tcPr>
          <w:p w:rsidR="004725C7" w:rsidRPr="00DF62A8" w:rsidRDefault="004725C7" w:rsidP="002F3CA5">
            <w:pPr>
              <w:pStyle w:val="NoSpacing"/>
              <w:jc w:val="center"/>
              <w:rPr>
                <w:sz w:val="16"/>
                <w:szCs w:val="16"/>
              </w:rPr>
            </w:pPr>
            <w:r w:rsidRPr="00DF62A8">
              <w:rPr>
                <w:sz w:val="16"/>
                <w:szCs w:val="16"/>
              </w:rPr>
              <w:t xml:space="preserve">P2 </w:t>
            </w:r>
          </w:p>
        </w:tc>
        <w:tc>
          <w:tcPr>
            <w:tcW w:w="4508" w:type="dxa"/>
            <w:vAlign w:val="center"/>
          </w:tcPr>
          <w:p w:rsidR="004725C7" w:rsidRPr="00DF62A8" w:rsidRDefault="004725C7" w:rsidP="002F3CA5">
            <w:pPr>
              <w:pStyle w:val="NoSpacing"/>
              <w:jc w:val="center"/>
              <w:rPr>
                <w:sz w:val="16"/>
                <w:szCs w:val="16"/>
              </w:rPr>
            </w:pPr>
            <w:r w:rsidRPr="00DF62A8">
              <w:rPr>
                <w:sz w:val="16"/>
                <w:szCs w:val="16"/>
              </w:rPr>
              <w:t>Pressure at fan inlet</w:t>
            </w:r>
          </w:p>
        </w:tc>
      </w:tr>
      <w:tr w:rsidR="004725C7" w:rsidRPr="00DF62A8" w:rsidTr="002F3CA5">
        <w:tc>
          <w:tcPr>
            <w:tcW w:w="4508" w:type="dxa"/>
            <w:vAlign w:val="center"/>
          </w:tcPr>
          <w:p w:rsidR="004725C7" w:rsidRPr="00DF62A8" w:rsidRDefault="004725C7" w:rsidP="002F3CA5">
            <w:pPr>
              <w:pStyle w:val="NoSpacing"/>
              <w:jc w:val="center"/>
              <w:rPr>
                <w:sz w:val="16"/>
                <w:szCs w:val="16"/>
              </w:rPr>
            </w:pPr>
            <w:r w:rsidRPr="00DF62A8">
              <w:rPr>
                <w:sz w:val="16"/>
                <w:szCs w:val="16"/>
              </w:rPr>
              <w:t>P15</w:t>
            </w:r>
          </w:p>
        </w:tc>
        <w:tc>
          <w:tcPr>
            <w:tcW w:w="4508" w:type="dxa"/>
            <w:vAlign w:val="center"/>
          </w:tcPr>
          <w:p w:rsidR="004725C7" w:rsidRPr="00DF62A8" w:rsidRDefault="004725C7" w:rsidP="002F3CA5">
            <w:pPr>
              <w:pStyle w:val="NoSpacing"/>
              <w:jc w:val="center"/>
              <w:rPr>
                <w:sz w:val="16"/>
                <w:szCs w:val="16"/>
              </w:rPr>
            </w:pPr>
            <w:r w:rsidRPr="00DF62A8">
              <w:rPr>
                <w:sz w:val="16"/>
                <w:szCs w:val="16"/>
              </w:rPr>
              <w:t>Total pressure in bypass-duct</w:t>
            </w:r>
          </w:p>
        </w:tc>
      </w:tr>
      <w:tr w:rsidR="004725C7" w:rsidRPr="00DF62A8" w:rsidTr="002F3CA5">
        <w:tc>
          <w:tcPr>
            <w:tcW w:w="4508" w:type="dxa"/>
            <w:vAlign w:val="center"/>
          </w:tcPr>
          <w:p w:rsidR="004725C7" w:rsidRPr="00DF62A8" w:rsidRDefault="004725C7" w:rsidP="002F3CA5">
            <w:pPr>
              <w:pStyle w:val="NoSpacing"/>
              <w:jc w:val="center"/>
              <w:rPr>
                <w:sz w:val="16"/>
                <w:szCs w:val="16"/>
              </w:rPr>
            </w:pPr>
            <w:r w:rsidRPr="00DF62A8">
              <w:rPr>
                <w:sz w:val="16"/>
                <w:szCs w:val="16"/>
              </w:rPr>
              <w:t>P30</w:t>
            </w:r>
          </w:p>
        </w:tc>
        <w:tc>
          <w:tcPr>
            <w:tcW w:w="4508" w:type="dxa"/>
            <w:vAlign w:val="center"/>
          </w:tcPr>
          <w:p w:rsidR="004725C7" w:rsidRPr="00DF62A8" w:rsidRDefault="004725C7" w:rsidP="002F3CA5">
            <w:pPr>
              <w:pStyle w:val="NoSpacing"/>
              <w:jc w:val="center"/>
              <w:rPr>
                <w:sz w:val="16"/>
                <w:szCs w:val="16"/>
              </w:rPr>
            </w:pPr>
            <w:r w:rsidRPr="00DF62A8">
              <w:rPr>
                <w:sz w:val="16"/>
                <w:szCs w:val="16"/>
              </w:rPr>
              <w:t>Total pressure at HPC outlet</w:t>
            </w:r>
          </w:p>
        </w:tc>
      </w:tr>
      <w:tr w:rsidR="004725C7" w:rsidRPr="00DF62A8" w:rsidTr="002F3CA5">
        <w:tc>
          <w:tcPr>
            <w:tcW w:w="4508" w:type="dxa"/>
            <w:vAlign w:val="center"/>
          </w:tcPr>
          <w:p w:rsidR="004725C7" w:rsidRPr="00DF62A8" w:rsidRDefault="004725C7" w:rsidP="002F3CA5">
            <w:pPr>
              <w:pStyle w:val="NoSpacing"/>
              <w:jc w:val="center"/>
              <w:rPr>
                <w:sz w:val="16"/>
                <w:szCs w:val="16"/>
              </w:rPr>
            </w:pPr>
            <w:proofErr w:type="spellStart"/>
            <w:r w:rsidRPr="00DF62A8">
              <w:rPr>
                <w:sz w:val="16"/>
                <w:szCs w:val="16"/>
              </w:rPr>
              <w:t>Nf</w:t>
            </w:r>
            <w:proofErr w:type="spellEnd"/>
          </w:p>
        </w:tc>
        <w:tc>
          <w:tcPr>
            <w:tcW w:w="4508" w:type="dxa"/>
            <w:vAlign w:val="center"/>
          </w:tcPr>
          <w:p w:rsidR="004725C7" w:rsidRPr="00DF62A8" w:rsidRDefault="004725C7" w:rsidP="002F3CA5">
            <w:pPr>
              <w:pStyle w:val="NoSpacing"/>
              <w:jc w:val="center"/>
              <w:rPr>
                <w:sz w:val="16"/>
                <w:szCs w:val="16"/>
              </w:rPr>
            </w:pPr>
            <w:r w:rsidRPr="00DF62A8">
              <w:rPr>
                <w:sz w:val="16"/>
                <w:szCs w:val="16"/>
              </w:rPr>
              <w:t>Physical fan speed</w:t>
            </w:r>
          </w:p>
        </w:tc>
      </w:tr>
      <w:tr w:rsidR="004725C7" w:rsidRPr="00DF62A8" w:rsidTr="002F3CA5">
        <w:tc>
          <w:tcPr>
            <w:tcW w:w="4508" w:type="dxa"/>
            <w:vAlign w:val="center"/>
          </w:tcPr>
          <w:p w:rsidR="004725C7" w:rsidRPr="00DF62A8" w:rsidRDefault="004725C7" w:rsidP="002F3CA5">
            <w:pPr>
              <w:pStyle w:val="NoSpacing"/>
              <w:jc w:val="center"/>
              <w:rPr>
                <w:sz w:val="16"/>
                <w:szCs w:val="16"/>
              </w:rPr>
            </w:pPr>
            <w:proofErr w:type="spellStart"/>
            <w:r w:rsidRPr="00DF62A8">
              <w:rPr>
                <w:sz w:val="16"/>
                <w:szCs w:val="16"/>
              </w:rPr>
              <w:t>Nc</w:t>
            </w:r>
            <w:proofErr w:type="spellEnd"/>
          </w:p>
        </w:tc>
        <w:tc>
          <w:tcPr>
            <w:tcW w:w="4508" w:type="dxa"/>
            <w:vAlign w:val="center"/>
          </w:tcPr>
          <w:p w:rsidR="004725C7" w:rsidRPr="00DF62A8" w:rsidRDefault="004725C7" w:rsidP="002F3CA5">
            <w:pPr>
              <w:pStyle w:val="NoSpacing"/>
              <w:jc w:val="center"/>
              <w:rPr>
                <w:sz w:val="16"/>
                <w:szCs w:val="16"/>
              </w:rPr>
            </w:pPr>
            <w:r w:rsidRPr="00DF62A8">
              <w:rPr>
                <w:sz w:val="16"/>
                <w:szCs w:val="16"/>
              </w:rPr>
              <w:t>Physical core speed</w:t>
            </w:r>
          </w:p>
        </w:tc>
      </w:tr>
      <w:tr w:rsidR="004725C7" w:rsidRPr="00DF62A8" w:rsidTr="002F3CA5">
        <w:tc>
          <w:tcPr>
            <w:tcW w:w="4508" w:type="dxa"/>
            <w:vAlign w:val="center"/>
          </w:tcPr>
          <w:p w:rsidR="004725C7" w:rsidRPr="00DF62A8" w:rsidRDefault="004725C7" w:rsidP="002F3CA5">
            <w:pPr>
              <w:pStyle w:val="NoSpacing"/>
              <w:jc w:val="center"/>
              <w:rPr>
                <w:sz w:val="16"/>
                <w:szCs w:val="16"/>
              </w:rPr>
            </w:pPr>
            <w:proofErr w:type="spellStart"/>
            <w:r w:rsidRPr="00DF62A8">
              <w:rPr>
                <w:sz w:val="16"/>
                <w:szCs w:val="16"/>
              </w:rPr>
              <w:t>epr</w:t>
            </w:r>
            <w:proofErr w:type="spellEnd"/>
          </w:p>
        </w:tc>
        <w:tc>
          <w:tcPr>
            <w:tcW w:w="4508" w:type="dxa"/>
            <w:vAlign w:val="center"/>
          </w:tcPr>
          <w:p w:rsidR="004725C7" w:rsidRPr="00DF62A8" w:rsidRDefault="004725C7" w:rsidP="002F3CA5">
            <w:pPr>
              <w:pStyle w:val="NoSpacing"/>
              <w:jc w:val="center"/>
              <w:rPr>
                <w:sz w:val="16"/>
                <w:szCs w:val="16"/>
              </w:rPr>
            </w:pPr>
            <w:r w:rsidRPr="00DF62A8">
              <w:rPr>
                <w:sz w:val="16"/>
                <w:szCs w:val="16"/>
              </w:rPr>
              <w:t>Engine pressure ratio (P50/P2)</w:t>
            </w:r>
          </w:p>
        </w:tc>
      </w:tr>
      <w:tr w:rsidR="004725C7" w:rsidRPr="00DF62A8" w:rsidTr="002F3CA5">
        <w:tc>
          <w:tcPr>
            <w:tcW w:w="4508" w:type="dxa"/>
            <w:vAlign w:val="center"/>
          </w:tcPr>
          <w:p w:rsidR="004725C7" w:rsidRPr="00DF62A8" w:rsidRDefault="004725C7" w:rsidP="002F3CA5">
            <w:pPr>
              <w:pStyle w:val="NoSpacing"/>
              <w:jc w:val="center"/>
              <w:rPr>
                <w:sz w:val="16"/>
                <w:szCs w:val="16"/>
              </w:rPr>
            </w:pPr>
            <w:r w:rsidRPr="00DF62A8">
              <w:rPr>
                <w:sz w:val="16"/>
                <w:szCs w:val="16"/>
              </w:rPr>
              <w:t>Ps30</w:t>
            </w:r>
          </w:p>
        </w:tc>
        <w:tc>
          <w:tcPr>
            <w:tcW w:w="4508" w:type="dxa"/>
            <w:vAlign w:val="center"/>
          </w:tcPr>
          <w:p w:rsidR="004725C7" w:rsidRPr="00DF62A8" w:rsidRDefault="004725C7" w:rsidP="002F3CA5">
            <w:pPr>
              <w:pStyle w:val="NoSpacing"/>
              <w:jc w:val="center"/>
              <w:rPr>
                <w:sz w:val="16"/>
                <w:szCs w:val="16"/>
              </w:rPr>
            </w:pPr>
            <w:r w:rsidRPr="00DF62A8">
              <w:rPr>
                <w:sz w:val="16"/>
                <w:szCs w:val="16"/>
              </w:rPr>
              <w:t>Static pressure at HPC outlet</w:t>
            </w:r>
          </w:p>
        </w:tc>
      </w:tr>
      <w:tr w:rsidR="004725C7" w:rsidRPr="00DF62A8" w:rsidTr="002F3CA5">
        <w:tc>
          <w:tcPr>
            <w:tcW w:w="4508" w:type="dxa"/>
            <w:vAlign w:val="center"/>
          </w:tcPr>
          <w:p w:rsidR="004725C7" w:rsidRPr="00DF62A8" w:rsidRDefault="004725C7" w:rsidP="002F3CA5">
            <w:pPr>
              <w:pStyle w:val="NoSpacing"/>
              <w:jc w:val="center"/>
              <w:rPr>
                <w:sz w:val="16"/>
                <w:szCs w:val="16"/>
              </w:rPr>
            </w:pPr>
            <w:r w:rsidRPr="00DF62A8">
              <w:rPr>
                <w:sz w:val="16"/>
                <w:szCs w:val="16"/>
              </w:rPr>
              <w:t>phi</w:t>
            </w:r>
          </w:p>
        </w:tc>
        <w:tc>
          <w:tcPr>
            <w:tcW w:w="4508" w:type="dxa"/>
            <w:vAlign w:val="center"/>
          </w:tcPr>
          <w:p w:rsidR="004725C7" w:rsidRPr="00DF62A8" w:rsidRDefault="004725C7" w:rsidP="002F3CA5">
            <w:pPr>
              <w:pStyle w:val="NoSpacing"/>
              <w:jc w:val="center"/>
              <w:rPr>
                <w:sz w:val="16"/>
                <w:szCs w:val="16"/>
              </w:rPr>
            </w:pPr>
            <w:r w:rsidRPr="00DF62A8">
              <w:rPr>
                <w:sz w:val="16"/>
                <w:szCs w:val="16"/>
              </w:rPr>
              <w:t>Ratio of fuel flow to Ps30</w:t>
            </w:r>
          </w:p>
        </w:tc>
      </w:tr>
      <w:tr w:rsidR="004725C7" w:rsidRPr="00DF62A8" w:rsidTr="002F3CA5">
        <w:tc>
          <w:tcPr>
            <w:tcW w:w="4508" w:type="dxa"/>
            <w:vAlign w:val="center"/>
          </w:tcPr>
          <w:p w:rsidR="004725C7" w:rsidRPr="00DF62A8" w:rsidRDefault="004725C7" w:rsidP="002F3CA5">
            <w:pPr>
              <w:pStyle w:val="NoSpacing"/>
              <w:jc w:val="center"/>
              <w:rPr>
                <w:sz w:val="16"/>
                <w:szCs w:val="16"/>
              </w:rPr>
            </w:pPr>
            <w:proofErr w:type="spellStart"/>
            <w:r w:rsidRPr="00DF62A8">
              <w:rPr>
                <w:sz w:val="16"/>
                <w:szCs w:val="16"/>
              </w:rPr>
              <w:t>NRf</w:t>
            </w:r>
            <w:proofErr w:type="spellEnd"/>
          </w:p>
        </w:tc>
        <w:tc>
          <w:tcPr>
            <w:tcW w:w="4508" w:type="dxa"/>
            <w:vAlign w:val="center"/>
          </w:tcPr>
          <w:p w:rsidR="004725C7" w:rsidRPr="00DF62A8" w:rsidRDefault="004725C7" w:rsidP="002F3CA5">
            <w:pPr>
              <w:pStyle w:val="NoSpacing"/>
              <w:jc w:val="center"/>
              <w:rPr>
                <w:sz w:val="16"/>
                <w:szCs w:val="16"/>
              </w:rPr>
            </w:pPr>
            <w:r w:rsidRPr="00DF62A8">
              <w:rPr>
                <w:sz w:val="16"/>
                <w:szCs w:val="16"/>
              </w:rPr>
              <w:t>Corrected fan speed</w:t>
            </w:r>
          </w:p>
        </w:tc>
      </w:tr>
      <w:tr w:rsidR="004725C7" w:rsidRPr="00DF62A8" w:rsidTr="002F3CA5">
        <w:tc>
          <w:tcPr>
            <w:tcW w:w="4508" w:type="dxa"/>
            <w:vAlign w:val="center"/>
          </w:tcPr>
          <w:p w:rsidR="004725C7" w:rsidRPr="00DF62A8" w:rsidRDefault="004725C7" w:rsidP="002F3CA5">
            <w:pPr>
              <w:pStyle w:val="NoSpacing"/>
              <w:jc w:val="center"/>
              <w:rPr>
                <w:sz w:val="16"/>
                <w:szCs w:val="16"/>
              </w:rPr>
            </w:pPr>
            <w:proofErr w:type="spellStart"/>
            <w:r w:rsidRPr="00DF62A8">
              <w:rPr>
                <w:sz w:val="16"/>
                <w:szCs w:val="16"/>
              </w:rPr>
              <w:t>NRc</w:t>
            </w:r>
            <w:proofErr w:type="spellEnd"/>
          </w:p>
        </w:tc>
        <w:tc>
          <w:tcPr>
            <w:tcW w:w="4508" w:type="dxa"/>
            <w:vAlign w:val="center"/>
          </w:tcPr>
          <w:p w:rsidR="004725C7" w:rsidRPr="00DF62A8" w:rsidRDefault="004725C7" w:rsidP="002F3CA5">
            <w:pPr>
              <w:pStyle w:val="NoSpacing"/>
              <w:jc w:val="center"/>
              <w:rPr>
                <w:sz w:val="16"/>
                <w:szCs w:val="16"/>
              </w:rPr>
            </w:pPr>
            <w:r w:rsidRPr="00DF62A8">
              <w:rPr>
                <w:sz w:val="16"/>
                <w:szCs w:val="16"/>
              </w:rPr>
              <w:t>Corrected core speed</w:t>
            </w:r>
          </w:p>
        </w:tc>
      </w:tr>
      <w:tr w:rsidR="004725C7" w:rsidRPr="00DF62A8" w:rsidTr="002F3CA5">
        <w:tc>
          <w:tcPr>
            <w:tcW w:w="4508" w:type="dxa"/>
            <w:vAlign w:val="center"/>
          </w:tcPr>
          <w:p w:rsidR="004725C7" w:rsidRPr="00DF62A8" w:rsidRDefault="004725C7" w:rsidP="002F3CA5">
            <w:pPr>
              <w:pStyle w:val="NoSpacing"/>
              <w:jc w:val="center"/>
              <w:rPr>
                <w:sz w:val="16"/>
                <w:szCs w:val="16"/>
              </w:rPr>
            </w:pPr>
            <w:r w:rsidRPr="00DF62A8">
              <w:rPr>
                <w:sz w:val="16"/>
                <w:szCs w:val="16"/>
              </w:rPr>
              <w:t>BPR</w:t>
            </w:r>
          </w:p>
        </w:tc>
        <w:tc>
          <w:tcPr>
            <w:tcW w:w="4508" w:type="dxa"/>
            <w:vAlign w:val="center"/>
          </w:tcPr>
          <w:p w:rsidR="004725C7" w:rsidRPr="00DF62A8" w:rsidRDefault="004725C7" w:rsidP="002F3CA5">
            <w:pPr>
              <w:pStyle w:val="NoSpacing"/>
              <w:jc w:val="center"/>
              <w:rPr>
                <w:sz w:val="16"/>
                <w:szCs w:val="16"/>
              </w:rPr>
            </w:pPr>
            <w:r w:rsidRPr="00DF62A8">
              <w:rPr>
                <w:sz w:val="16"/>
                <w:szCs w:val="16"/>
              </w:rPr>
              <w:t>Bypass Ratio</w:t>
            </w:r>
          </w:p>
        </w:tc>
      </w:tr>
      <w:tr w:rsidR="004725C7" w:rsidRPr="00DF62A8" w:rsidTr="002F3CA5">
        <w:tc>
          <w:tcPr>
            <w:tcW w:w="4508" w:type="dxa"/>
            <w:vAlign w:val="center"/>
          </w:tcPr>
          <w:p w:rsidR="004725C7" w:rsidRPr="00DF62A8" w:rsidRDefault="004725C7" w:rsidP="002F3CA5">
            <w:pPr>
              <w:pStyle w:val="NoSpacing"/>
              <w:jc w:val="center"/>
              <w:rPr>
                <w:sz w:val="16"/>
                <w:szCs w:val="16"/>
              </w:rPr>
            </w:pPr>
            <w:proofErr w:type="spellStart"/>
            <w:r w:rsidRPr="00DF62A8">
              <w:rPr>
                <w:sz w:val="16"/>
                <w:szCs w:val="16"/>
              </w:rPr>
              <w:t>farB</w:t>
            </w:r>
            <w:proofErr w:type="spellEnd"/>
          </w:p>
        </w:tc>
        <w:tc>
          <w:tcPr>
            <w:tcW w:w="4508" w:type="dxa"/>
            <w:vAlign w:val="center"/>
          </w:tcPr>
          <w:p w:rsidR="004725C7" w:rsidRPr="00DF62A8" w:rsidRDefault="004725C7" w:rsidP="002F3CA5">
            <w:pPr>
              <w:pStyle w:val="NoSpacing"/>
              <w:jc w:val="center"/>
              <w:rPr>
                <w:sz w:val="16"/>
                <w:szCs w:val="16"/>
              </w:rPr>
            </w:pPr>
            <w:r w:rsidRPr="00DF62A8">
              <w:rPr>
                <w:sz w:val="16"/>
                <w:szCs w:val="16"/>
              </w:rPr>
              <w:t>Burner Fuel-air ratio</w:t>
            </w:r>
          </w:p>
        </w:tc>
      </w:tr>
      <w:tr w:rsidR="004725C7" w:rsidRPr="00DF62A8" w:rsidTr="002F3CA5">
        <w:tc>
          <w:tcPr>
            <w:tcW w:w="4508" w:type="dxa"/>
            <w:vAlign w:val="center"/>
          </w:tcPr>
          <w:p w:rsidR="004725C7" w:rsidRPr="00DF62A8" w:rsidRDefault="004725C7" w:rsidP="002F3CA5">
            <w:pPr>
              <w:pStyle w:val="NoSpacing"/>
              <w:jc w:val="center"/>
              <w:rPr>
                <w:sz w:val="16"/>
                <w:szCs w:val="16"/>
              </w:rPr>
            </w:pPr>
            <w:proofErr w:type="spellStart"/>
            <w:r w:rsidRPr="00DF62A8">
              <w:rPr>
                <w:sz w:val="16"/>
                <w:szCs w:val="16"/>
              </w:rPr>
              <w:t>htBleed</w:t>
            </w:r>
            <w:proofErr w:type="spellEnd"/>
          </w:p>
        </w:tc>
        <w:tc>
          <w:tcPr>
            <w:tcW w:w="4508" w:type="dxa"/>
            <w:vAlign w:val="center"/>
          </w:tcPr>
          <w:p w:rsidR="004725C7" w:rsidRPr="00DF62A8" w:rsidRDefault="004725C7" w:rsidP="002F3CA5">
            <w:pPr>
              <w:pStyle w:val="NoSpacing"/>
              <w:jc w:val="center"/>
              <w:rPr>
                <w:sz w:val="16"/>
                <w:szCs w:val="16"/>
              </w:rPr>
            </w:pPr>
            <w:r w:rsidRPr="00DF62A8">
              <w:rPr>
                <w:sz w:val="16"/>
                <w:szCs w:val="16"/>
              </w:rPr>
              <w:t>Bleed Enthalpy</w:t>
            </w:r>
          </w:p>
        </w:tc>
      </w:tr>
    </w:tbl>
    <w:p w:rsidR="00B81830" w:rsidRPr="00DF62A8" w:rsidRDefault="003623C8" w:rsidP="00AE66BE">
      <w:pPr>
        <w:jc w:val="both"/>
        <w:rPr>
          <w:color w:val="000000" w:themeColor="text1"/>
          <w:sz w:val="16"/>
          <w:szCs w:val="16"/>
          <w:lang w:val="en-US"/>
        </w:rPr>
      </w:pPr>
      <w:r w:rsidRPr="00DF62A8">
        <w:rPr>
          <w:color w:val="000000" w:themeColor="text1"/>
          <w:sz w:val="16"/>
          <w:szCs w:val="16"/>
          <w:lang w:val="en-US"/>
        </w:rPr>
        <w:t xml:space="preserve"> </w:t>
      </w:r>
    </w:p>
    <w:p w:rsidR="00720BE3" w:rsidRPr="00CD3E0E" w:rsidRDefault="00585492" w:rsidP="00AE66BE">
      <w:pPr>
        <w:jc w:val="both"/>
        <w:rPr>
          <w:b/>
          <w:i/>
          <w:color w:val="000000" w:themeColor="text1"/>
          <w:sz w:val="24"/>
          <w:szCs w:val="24"/>
          <w:lang w:val="en-US"/>
        </w:rPr>
      </w:pPr>
      <w:r w:rsidRPr="00CD3E0E">
        <w:rPr>
          <w:b/>
          <w:i/>
          <w:color w:val="000000" w:themeColor="text1"/>
          <w:sz w:val="24"/>
          <w:szCs w:val="24"/>
          <w:lang w:val="en-US"/>
        </w:rPr>
        <w:t>FD001 – Train</w:t>
      </w:r>
      <w:r w:rsidR="0037578F">
        <w:rPr>
          <w:b/>
          <w:i/>
          <w:color w:val="000000" w:themeColor="text1"/>
          <w:sz w:val="24"/>
          <w:szCs w:val="24"/>
          <w:lang w:val="en-US"/>
        </w:rPr>
        <w:t xml:space="preserve">: </w:t>
      </w:r>
      <w:r w:rsidR="0037578F">
        <w:rPr>
          <w:color w:val="000000" w:themeColor="text1"/>
          <w:sz w:val="24"/>
          <w:szCs w:val="24"/>
          <w:lang w:val="en-US"/>
        </w:rPr>
        <w:t>On running the exper</w:t>
      </w:r>
      <w:r w:rsidR="00043369">
        <w:rPr>
          <w:color w:val="000000" w:themeColor="text1"/>
          <w:sz w:val="24"/>
          <w:szCs w:val="24"/>
          <w:lang w:val="en-US"/>
        </w:rPr>
        <w:t>iment of the machine fleet FD001</w:t>
      </w:r>
      <w:r w:rsidR="0037578F">
        <w:rPr>
          <w:color w:val="000000" w:themeColor="text1"/>
          <w:sz w:val="24"/>
          <w:szCs w:val="24"/>
          <w:lang w:val="en-US"/>
        </w:rPr>
        <w:t xml:space="preserve"> training data we observe the following results. </w:t>
      </w:r>
    </w:p>
    <w:p w:rsidR="00585492" w:rsidRDefault="00CD3E0E" w:rsidP="00DF62A8">
      <w:pPr>
        <w:jc w:val="center"/>
        <w:rPr>
          <w:color w:val="000000" w:themeColor="text1"/>
          <w:sz w:val="24"/>
          <w:szCs w:val="24"/>
          <w:lang w:val="en-US"/>
        </w:rPr>
      </w:pPr>
      <w:r>
        <w:rPr>
          <w:noProof/>
          <w:lang w:val="en-US"/>
        </w:rPr>
        <w:drawing>
          <wp:inline distT="0" distB="0" distL="0" distR="0" wp14:anchorId="04324BE7" wp14:editId="7739FA66">
            <wp:extent cx="348742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8072" cy="1655561"/>
                    </a:xfrm>
                    <a:prstGeom prst="rect">
                      <a:avLst/>
                    </a:prstGeom>
                  </pic:spPr>
                </pic:pic>
              </a:graphicData>
            </a:graphic>
          </wp:inline>
        </w:drawing>
      </w:r>
    </w:p>
    <w:p w:rsidR="009858C0" w:rsidRDefault="0077586A" w:rsidP="004725C7">
      <w:pPr>
        <w:jc w:val="both"/>
        <w:rPr>
          <w:color w:val="000000" w:themeColor="text1"/>
          <w:sz w:val="24"/>
          <w:szCs w:val="24"/>
          <w:lang w:val="en-US"/>
        </w:rPr>
      </w:pPr>
      <w:r>
        <w:rPr>
          <w:color w:val="000000" w:themeColor="text1"/>
          <w:sz w:val="24"/>
          <w:szCs w:val="24"/>
          <w:lang w:val="en-US"/>
        </w:rPr>
        <w:lastRenderedPageBreak/>
        <w:t xml:space="preserve">From the above plot obtained from running the Random Forest model, we can see clearly that the sensor S4 is responsible for the degradation of the propulsion engines. </w:t>
      </w:r>
      <w:r w:rsidR="0037578F">
        <w:rPr>
          <w:color w:val="000000" w:themeColor="text1"/>
          <w:sz w:val="24"/>
          <w:szCs w:val="24"/>
          <w:lang w:val="en-US"/>
        </w:rPr>
        <w:t xml:space="preserve">We know that sensor S3 is responsible for measuring the total temperature at the HPC outlet, i.e., T30. This indicates a failure in HPC. </w:t>
      </w:r>
    </w:p>
    <w:p w:rsidR="0037578F" w:rsidRDefault="0037578F" w:rsidP="00AE66BE">
      <w:pPr>
        <w:jc w:val="both"/>
        <w:rPr>
          <w:color w:val="000000" w:themeColor="text1"/>
          <w:sz w:val="24"/>
          <w:szCs w:val="24"/>
          <w:lang w:val="en-US"/>
        </w:rPr>
      </w:pPr>
      <w:r>
        <w:rPr>
          <w:color w:val="000000" w:themeColor="text1"/>
          <w:sz w:val="24"/>
          <w:szCs w:val="24"/>
          <w:lang w:val="en-US"/>
        </w:rPr>
        <w:t>FD003 – Tra</w:t>
      </w:r>
      <w:r w:rsidR="00F21B4C">
        <w:rPr>
          <w:color w:val="000000" w:themeColor="text1"/>
          <w:sz w:val="24"/>
          <w:szCs w:val="24"/>
          <w:lang w:val="en-US"/>
        </w:rPr>
        <w:t>in: On running the experiment on</w:t>
      </w:r>
      <w:r>
        <w:rPr>
          <w:color w:val="000000" w:themeColor="text1"/>
          <w:sz w:val="24"/>
          <w:szCs w:val="24"/>
          <w:lang w:val="en-US"/>
        </w:rPr>
        <w:t xml:space="preserve"> the machine fleet FD003 training data we observe the following results. </w:t>
      </w:r>
    </w:p>
    <w:p w:rsidR="0037578F" w:rsidRDefault="0037578F" w:rsidP="00DF62A8">
      <w:pPr>
        <w:jc w:val="center"/>
        <w:rPr>
          <w:color w:val="000000" w:themeColor="text1"/>
          <w:sz w:val="24"/>
          <w:szCs w:val="24"/>
          <w:lang w:val="en-US"/>
        </w:rPr>
      </w:pPr>
      <w:r>
        <w:rPr>
          <w:noProof/>
          <w:lang w:val="en-US"/>
        </w:rPr>
        <w:drawing>
          <wp:inline distT="0" distB="0" distL="0" distR="0" wp14:anchorId="1CF2431C" wp14:editId="560D4DEB">
            <wp:extent cx="3013723" cy="1612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973" cy="1636582"/>
                    </a:xfrm>
                    <a:prstGeom prst="rect">
                      <a:avLst/>
                    </a:prstGeom>
                  </pic:spPr>
                </pic:pic>
              </a:graphicData>
            </a:graphic>
          </wp:inline>
        </w:drawing>
      </w:r>
    </w:p>
    <w:p w:rsidR="00043369" w:rsidRDefault="00043369" w:rsidP="00AE66BE">
      <w:pPr>
        <w:jc w:val="both"/>
        <w:rPr>
          <w:color w:val="000000" w:themeColor="text1"/>
          <w:sz w:val="24"/>
          <w:szCs w:val="24"/>
          <w:lang w:val="en-US"/>
        </w:rPr>
      </w:pPr>
      <w:r>
        <w:rPr>
          <w:color w:val="000000" w:themeColor="text1"/>
          <w:sz w:val="24"/>
          <w:szCs w:val="24"/>
          <w:lang w:val="en-US"/>
        </w:rPr>
        <w:t>From the plot shown above which is obtained by running the Random Forest model on the FD003 training data set, we can clearly see 2 sensors majorly responsible for the degradation of the propulsion engine. These sensors are S3 and S4 which are responsible for the measurement of the total temperature at the LPC outlet and the HPC outlet respectively i.e., T24 and T30. This can indicate 2 types of failures, described as follows:</w:t>
      </w:r>
    </w:p>
    <w:p w:rsidR="00043369" w:rsidRDefault="00043369" w:rsidP="00043369">
      <w:pPr>
        <w:pStyle w:val="ListParagraph"/>
        <w:numPr>
          <w:ilvl w:val="0"/>
          <w:numId w:val="38"/>
        </w:numPr>
        <w:jc w:val="both"/>
        <w:rPr>
          <w:color w:val="000000" w:themeColor="text1"/>
          <w:sz w:val="24"/>
          <w:szCs w:val="24"/>
          <w:lang w:val="en-US"/>
        </w:rPr>
      </w:pPr>
      <w:r>
        <w:rPr>
          <w:color w:val="000000" w:themeColor="text1"/>
          <w:sz w:val="24"/>
          <w:szCs w:val="24"/>
          <w:lang w:val="en-US"/>
        </w:rPr>
        <w:t>This can be an indication of both HPC and LPC failure, OR</w:t>
      </w:r>
    </w:p>
    <w:p w:rsidR="00043369" w:rsidRDefault="00043369" w:rsidP="00514D2E">
      <w:pPr>
        <w:pStyle w:val="ListParagraph"/>
        <w:numPr>
          <w:ilvl w:val="0"/>
          <w:numId w:val="38"/>
        </w:numPr>
        <w:jc w:val="both"/>
        <w:rPr>
          <w:color w:val="000000" w:themeColor="text1"/>
          <w:sz w:val="24"/>
          <w:szCs w:val="24"/>
          <w:lang w:val="en-US"/>
        </w:rPr>
      </w:pPr>
      <w:r w:rsidRPr="004725C7">
        <w:rPr>
          <w:color w:val="000000" w:themeColor="text1"/>
          <w:sz w:val="24"/>
          <w:szCs w:val="24"/>
          <w:lang w:val="en-US"/>
        </w:rPr>
        <w:t xml:space="preserve">From the flow chart shown under the introduction, we can see that a failure with the FAN can also cause both these sensors to fail. </w:t>
      </w:r>
    </w:p>
    <w:p w:rsidR="00371AAB" w:rsidRDefault="00371AAB" w:rsidP="00371AAB">
      <w:pPr>
        <w:jc w:val="both"/>
        <w:rPr>
          <w:color w:val="000000" w:themeColor="text1"/>
          <w:sz w:val="24"/>
          <w:szCs w:val="24"/>
          <w:lang w:val="en-US"/>
        </w:rPr>
      </w:pPr>
      <w:r>
        <w:rPr>
          <w:color w:val="000000" w:themeColor="text1"/>
          <w:sz w:val="24"/>
          <w:szCs w:val="24"/>
          <w:lang w:val="en-US"/>
        </w:rPr>
        <w:t xml:space="preserve">All these predictions have some degree of certainty in them. We are just predicting what may happen in the future depending on the present and past data that has been collected and analyzed. As in the case of FD003 train data, we see 2 sensors which contribute a lot to the degradations, but we cannot predict for sure if it is the temperature sensors failure (mode failure) or if it is due to Fan failure. </w:t>
      </w:r>
    </w:p>
    <w:p w:rsidR="00F21B4C" w:rsidRDefault="00F21B4C" w:rsidP="00371AAB">
      <w:pPr>
        <w:jc w:val="both"/>
        <w:rPr>
          <w:color w:val="000000" w:themeColor="text1"/>
          <w:sz w:val="24"/>
          <w:szCs w:val="24"/>
          <w:lang w:val="en-US"/>
        </w:rPr>
      </w:pPr>
      <w:r>
        <w:rPr>
          <w:color w:val="000000" w:themeColor="text1"/>
          <w:sz w:val="24"/>
          <w:szCs w:val="24"/>
          <w:lang w:val="en-US"/>
        </w:rPr>
        <w:t xml:space="preserve">FD003 – Test: On running the experiment on the machine fleet FD003 testing data we observe the following results. From the plot shown below which is obtained by using the random forest model, we see that the sensors S11, S6 and S17 have a significantly more influence on the degradation of the propulsion engine. </w:t>
      </w:r>
      <w:r w:rsidR="00EB749F">
        <w:rPr>
          <w:color w:val="000000" w:themeColor="text1"/>
          <w:sz w:val="24"/>
          <w:szCs w:val="24"/>
          <w:lang w:val="en-US"/>
        </w:rPr>
        <w:t>These represent failures in Engine pressure ratio, Pressure at fan inlet and Burner fuel-air ratio. It is given that Engine pressure ratio is a function of the pressure at the fan inlet. Hence this may be a major cause of failure in the future.</w:t>
      </w:r>
    </w:p>
    <w:p w:rsidR="00F21B4C" w:rsidRDefault="00F21B4C" w:rsidP="00371AAB">
      <w:pPr>
        <w:jc w:val="both"/>
        <w:rPr>
          <w:color w:val="000000" w:themeColor="text1"/>
          <w:sz w:val="24"/>
          <w:szCs w:val="24"/>
          <w:lang w:val="en-US"/>
        </w:rPr>
      </w:pPr>
      <w:r>
        <w:rPr>
          <w:noProof/>
          <w:lang w:val="en-US"/>
        </w:rPr>
        <w:drawing>
          <wp:inline distT="0" distB="0" distL="0" distR="0" wp14:anchorId="6DEFD4F0" wp14:editId="4D9A7A7D">
            <wp:extent cx="2540000" cy="1402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5746" cy="1421812"/>
                    </a:xfrm>
                    <a:prstGeom prst="rect">
                      <a:avLst/>
                    </a:prstGeom>
                  </pic:spPr>
                </pic:pic>
              </a:graphicData>
            </a:graphic>
          </wp:inline>
        </w:drawing>
      </w:r>
    </w:p>
    <w:p w:rsidR="00B73FB7" w:rsidRPr="00380F17" w:rsidRDefault="009D479E" w:rsidP="00B73FB7">
      <w:pPr>
        <w:pStyle w:val="Heading1"/>
        <w:jc w:val="both"/>
        <w:rPr>
          <w:i/>
          <w:color w:val="000000" w:themeColor="text1"/>
        </w:rPr>
      </w:pPr>
      <w:r>
        <w:rPr>
          <w:i/>
          <w:color w:val="000000" w:themeColor="text1"/>
        </w:rPr>
        <w:lastRenderedPageBreak/>
        <w:t>6</w:t>
      </w:r>
      <w:r w:rsidR="00B73FB7" w:rsidRPr="00380F17">
        <w:rPr>
          <w:i/>
          <w:color w:val="000000" w:themeColor="text1"/>
        </w:rPr>
        <w:t xml:space="preserve">. </w:t>
      </w:r>
      <w:r w:rsidR="00B73FB7">
        <w:rPr>
          <w:i/>
          <w:color w:val="000000" w:themeColor="text1"/>
        </w:rPr>
        <w:t>References</w:t>
      </w:r>
    </w:p>
    <w:p w:rsidR="00B73FB7" w:rsidRPr="00F21B4C" w:rsidRDefault="00B73FB7" w:rsidP="00B73FB7">
      <w:pPr>
        <w:pStyle w:val="ListParagraph"/>
        <w:numPr>
          <w:ilvl w:val="0"/>
          <w:numId w:val="39"/>
        </w:numPr>
        <w:spacing w:after="200" w:line="276" w:lineRule="auto"/>
        <w:rPr>
          <w:rFonts w:eastAsia="Times New Roman" w:cs="Times New Roman"/>
          <w:sz w:val="24"/>
          <w:szCs w:val="24"/>
          <w:lang w:val="en-IN"/>
        </w:rPr>
      </w:pPr>
      <w:r w:rsidRPr="00F21B4C">
        <w:rPr>
          <w:rFonts w:eastAsia="Times New Roman" w:cs="Times New Roman"/>
          <w:sz w:val="24"/>
          <w:szCs w:val="24"/>
          <w:lang w:val="en-IN"/>
        </w:rPr>
        <w:t>http://blog.revolutionanalytics.com/2016/05/predictive-maintenance-r-code.html</w:t>
      </w:r>
    </w:p>
    <w:p w:rsidR="00B73FB7" w:rsidRPr="00F21B4C" w:rsidRDefault="00384DCF" w:rsidP="00B73FB7">
      <w:pPr>
        <w:pStyle w:val="ListParagraph"/>
        <w:numPr>
          <w:ilvl w:val="0"/>
          <w:numId w:val="39"/>
        </w:numPr>
        <w:spacing w:after="200" w:line="276" w:lineRule="auto"/>
        <w:rPr>
          <w:rFonts w:eastAsia="Times New Roman" w:cs="Times New Roman"/>
          <w:sz w:val="24"/>
          <w:szCs w:val="24"/>
          <w:lang w:val="en-IN"/>
        </w:rPr>
      </w:pPr>
      <w:hyperlink r:id="rId19" w:tgtFrame="_blank" w:history="1">
        <w:r w:rsidR="00B73FB7" w:rsidRPr="00F21B4C">
          <w:rPr>
            <w:rStyle w:val="Hyperlink"/>
            <w:rFonts w:ascii="Arial" w:hAnsi="Arial" w:cs="Arial"/>
            <w:color w:val="000000" w:themeColor="text1"/>
            <w:sz w:val="24"/>
            <w:szCs w:val="24"/>
            <w:u w:val="none"/>
            <w:shd w:val="clear" w:color="auto" w:fill="FFFFFF"/>
          </w:rPr>
          <w:t>https://etd.ohiolink.edu/!etd.send_file?accession=ucin1282574910&amp;disposition=inline</w:t>
        </w:r>
      </w:hyperlink>
    </w:p>
    <w:p w:rsidR="00B73FB7" w:rsidRPr="00F21B4C" w:rsidRDefault="00B73FB7" w:rsidP="00B73FB7">
      <w:pPr>
        <w:pStyle w:val="ListParagraph"/>
        <w:numPr>
          <w:ilvl w:val="0"/>
          <w:numId w:val="39"/>
        </w:numPr>
        <w:spacing w:after="200" w:line="276" w:lineRule="auto"/>
        <w:rPr>
          <w:rFonts w:eastAsia="Times New Roman" w:cs="Times New Roman"/>
          <w:sz w:val="24"/>
          <w:szCs w:val="24"/>
          <w:lang w:val="en-IN"/>
        </w:rPr>
      </w:pPr>
      <w:r w:rsidRPr="00F21B4C">
        <w:rPr>
          <w:rFonts w:eastAsia="Times New Roman" w:cs="Times New Roman"/>
          <w:sz w:val="24"/>
          <w:szCs w:val="24"/>
          <w:lang w:val="en-IN"/>
        </w:rPr>
        <w:t>https://azure.microsoft.com/en-us/documentation/articles/cortana-analytics-playbook-predictive-maintenance/</w:t>
      </w:r>
    </w:p>
    <w:p w:rsidR="00371AAB" w:rsidRPr="00F21B4C" w:rsidRDefault="00384DCF" w:rsidP="00B73FB7">
      <w:pPr>
        <w:pStyle w:val="ListParagraph"/>
        <w:numPr>
          <w:ilvl w:val="0"/>
          <w:numId w:val="39"/>
        </w:numPr>
        <w:jc w:val="both"/>
        <w:rPr>
          <w:color w:val="000000" w:themeColor="text1"/>
          <w:sz w:val="24"/>
          <w:szCs w:val="24"/>
          <w:lang w:val="en-US"/>
        </w:rPr>
      </w:pPr>
      <w:hyperlink r:id="rId20" w:history="1">
        <w:r w:rsidR="00B81830" w:rsidRPr="00F21B4C">
          <w:rPr>
            <w:rStyle w:val="Hyperlink"/>
            <w:color w:val="000000" w:themeColor="text1"/>
            <w:sz w:val="24"/>
            <w:szCs w:val="24"/>
            <w:u w:val="none"/>
            <w:lang w:val="en-US"/>
          </w:rPr>
          <w:t>www.wikipedia.com</w:t>
        </w:r>
      </w:hyperlink>
    </w:p>
    <w:p w:rsidR="00B81830" w:rsidRPr="00F21B4C" w:rsidRDefault="00B81830" w:rsidP="00B73FB7">
      <w:pPr>
        <w:pStyle w:val="ListParagraph"/>
        <w:numPr>
          <w:ilvl w:val="0"/>
          <w:numId w:val="39"/>
        </w:numPr>
        <w:jc w:val="both"/>
        <w:rPr>
          <w:color w:val="000000" w:themeColor="text1"/>
          <w:sz w:val="24"/>
          <w:szCs w:val="24"/>
          <w:lang w:val="en-US"/>
        </w:rPr>
      </w:pPr>
      <w:r w:rsidRPr="00F21B4C">
        <w:rPr>
          <w:color w:val="000000" w:themeColor="text1"/>
          <w:sz w:val="24"/>
          <w:szCs w:val="24"/>
          <w:lang w:val="en-US"/>
        </w:rPr>
        <w:t xml:space="preserve">“Damage Propagation Modelling for Aircraft Engine Run-to-Failure Simulation </w:t>
      </w:r>
      <w:proofErr w:type="spellStart"/>
      <w:r w:rsidRPr="00F21B4C">
        <w:rPr>
          <w:color w:val="000000" w:themeColor="text1"/>
          <w:sz w:val="24"/>
          <w:szCs w:val="24"/>
          <w:lang w:val="en-US"/>
        </w:rPr>
        <w:t>Abhinav</w:t>
      </w:r>
      <w:proofErr w:type="spellEnd"/>
      <w:r w:rsidRPr="00F21B4C">
        <w:rPr>
          <w:color w:val="000000" w:themeColor="text1"/>
          <w:sz w:val="24"/>
          <w:szCs w:val="24"/>
          <w:lang w:val="en-US"/>
        </w:rPr>
        <w:t xml:space="preserve"> </w:t>
      </w:r>
      <w:proofErr w:type="spellStart"/>
      <w:r w:rsidRPr="00F21B4C">
        <w:rPr>
          <w:color w:val="000000" w:themeColor="text1"/>
          <w:sz w:val="24"/>
          <w:szCs w:val="24"/>
          <w:lang w:val="en-US"/>
        </w:rPr>
        <w:t>Saxena</w:t>
      </w:r>
      <w:proofErr w:type="spellEnd"/>
      <w:r w:rsidRPr="00F21B4C">
        <w:rPr>
          <w:color w:val="000000" w:themeColor="text1"/>
          <w:sz w:val="24"/>
          <w:szCs w:val="24"/>
          <w:lang w:val="en-US"/>
        </w:rPr>
        <w:t xml:space="preserve">, Kai Goebel, Don Simon, Neil </w:t>
      </w:r>
      <w:proofErr w:type="spellStart"/>
      <w:r w:rsidRPr="00F21B4C">
        <w:rPr>
          <w:color w:val="000000" w:themeColor="text1"/>
          <w:sz w:val="24"/>
          <w:szCs w:val="24"/>
          <w:lang w:val="en-US"/>
        </w:rPr>
        <w:t>Eklund</w:t>
      </w:r>
      <w:proofErr w:type="spellEnd"/>
      <w:r w:rsidRPr="00F21B4C">
        <w:rPr>
          <w:color w:val="000000" w:themeColor="text1"/>
          <w:sz w:val="24"/>
          <w:szCs w:val="24"/>
          <w:lang w:val="en-US"/>
        </w:rPr>
        <w:t>”</w:t>
      </w:r>
    </w:p>
    <w:p w:rsidR="00B73FB7" w:rsidRPr="00371AAB" w:rsidRDefault="00B73FB7" w:rsidP="00371AAB">
      <w:pPr>
        <w:jc w:val="both"/>
        <w:rPr>
          <w:color w:val="000000" w:themeColor="text1"/>
          <w:sz w:val="24"/>
          <w:szCs w:val="24"/>
          <w:lang w:val="en-US"/>
        </w:rPr>
      </w:pPr>
    </w:p>
    <w:sectPr w:rsidR="00B73FB7" w:rsidRPr="00371AAB" w:rsidSect="00EE7A97">
      <w:headerReference w:type="default" r:id="rId21"/>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DCF" w:rsidRDefault="00384DCF" w:rsidP="009D351D">
      <w:pPr>
        <w:spacing w:after="0" w:line="240" w:lineRule="auto"/>
      </w:pPr>
      <w:r>
        <w:separator/>
      </w:r>
    </w:p>
  </w:endnote>
  <w:endnote w:type="continuationSeparator" w:id="0">
    <w:p w:rsidR="00384DCF" w:rsidRDefault="00384DCF" w:rsidP="009D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644049"/>
      <w:docPartObj>
        <w:docPartGallery w:val="Page Numbers (Bottom of Page)"/>
        <w:docPartUnique/>
      </w:docPartObj>
    </w:sdtPr>
    <w:sdtEndPr>
      <w:rPr>
        <w:noProof/>
      </w:rPr>
    </w:sdtEndPr>
    <w:sdtContent>
      <w:p w:rsidR="0077525D" w:rsidRDefault="0077525D">
        <w:pPr>
          <w:pStyle w:val="Footer"/>
          <w:jc w:val="center"/>
        </w:pPr>
        <w:r>
          <w:fldChar w:fldCharType="begin"/>
        </w:r>
        <w:r>
          <w:instrText xml:space="preserve"> PAGE   \* MERGEFORMAT </w:instrText>
        </w:r>
        <w:r>
          <w:fldChar w:fldCharType="separate"/>
        </w:r>
        <w:r w:rsidR="00F43F88">
          <w:rPr>
            <w:noProof/>
          </w:rPr>
          <w:t>8</w:t>
        </w:r>
        <w:r>
          <w:rPr>
            <w:noProof/>
          </w:rPr>
          <w:fldChar w:fldCharType="end"/>
        </w:r>
      </w:p>
    </w:sdtContent>
  </w:sdt>
  <w:p w:rsidR="0077525D" w:rsidRDefault="00775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DCF" w:rsidRDefault="00384DCF" w:rsidP="009D351D">
      <w:pPr>
        <w:spacing w:after="0" w:line="240" w:lineRule="auto"/>
      </w:pPr>
      <w:r>
        <w:separator/>
      </w:r>
    </w:p>
  </w:footnote>
  <w:footnote w:type="continuationSeparator" w:id="0">
    <w:p w:rsidR="00384DCF" w:rsidRDefault="00384DCF" w:rsidP="009D3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25D" w:rsidRDefault="0077525D">
    <w:pPr>
      <w:pStyle w:val="Header"/>
    </w:pPr>
    <w:r>
      <w:t>A0146476W</w:t>
    </w:r>
    <w:r>
      <w:ptab w:relativeTo="margin" w:alignment="center" w:leader="none"/>
    </w:r>
    <w:r>
      <w:t>Special Topics in Automation and Control</w:t>
    </w:r>
    <w:r>
      <w:ptab w:relativeTo="margin" w:alignment="right" w:leader="none"/>
    </w:r>
    <w:r>
      <w:t>SARAH REDDY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E71"/>
    <w:multiLevelType w:val="hybridMultilevel"/>
    <w:tmpl w:val="375C4E0A"/>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FC0AE3"/>
    <w:multiLevelType w:val="hybridMultilevel"/>
    <w:tmpl w:val="A6A6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85C5E"/>
    <w:multiLevelType w:val="hybridMultilevel"/>
    <w:tmpl w:val="76925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6703C"/>
    <w:multiLevelType w:val="hybridMultilevel"/>
    <w:tmpl w:val="EF68F0AC"/>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2DE6FE0"/>
    <w:multiLevelType w:val="hybridMultilevel"/>
    <w:tmpl w:val="C150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910BC"/>
    <w:multiLevelType w:val="hybridMultilevel"/>
    <w:tmpl w:val="482C3B6C"/>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37C3AA7"/>
    <w:multiLevelType w:val="hybridMultilevel"/>
    <w:tmpl w:val="9FD4F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5263A"/>
    <w:multiLevelType w:val="hybridMultilevel"/>
    <w:tmpl w:val="9C4EEB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B6C2657"/>
    <w:multiLevelType w:val="hybridMultilevel"/>
    <w:tmpl w:val="15D28890"/>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06A3DB0"/>
    <w:multiLevelType w:val="hybridMultilevel"/>
    <w:tmpl w:val="A8485F52"/>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10" w15:restartNumberingAfterBreak="0">
    <w:nsid w:val="28C25F7E"/>
    <w:multiLevelType w:val="hybridMultilevel"/>
    <w:tmpl w:val="7D00D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CF5A27"/>
    <w:multiLevelType w:val="hybridMultilevel"/>
    <w:tmpl w:val="ECD65946"/>
    <w:lvl w:ilvl="0" w:tplc="10840CDE">
      <w:start w:val="1"/>
      <w:numFmt w:val="lowerLetter"/>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2" w15:restartNumberingAfterBreak="0">
    <w:nsid w:val="2A8B6147"/>
    <w:multiLevelType w:val="hybridMultilevel"/>
    <w:tmpl w:val="43405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6A3FFC"/>
    <w:multiLevelType w:val="hybridMultilevel"/>
    <w:tmpl w:val="AA88C6EE"/>
    <w:lvl w:ilvl="0" w:tplc="48090001">
      <w:start w:val="1"/>
      <w:numFmt w:val="bullet"/>
      <w:lvlText w:val=""/>
      <w:lvlJc w:val="left"/>
      <w:pPr>
        <w:ind w:left="770" w:hanging="360"/>
      </w:pPr>
      <w:rPr>
        <w:rFonts w:ascii="Symbol" w:hAnsi="Symbol" w:hint="default"/>
      </w:rPr>
    </w:lvl>
    <w:lvl w:ilvl="1" w:tplc="48090003" w:tentative="1">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4" w15:restartNumberingAfterBreak="0">
    <w:nsid w:val="2E6044DE"/>
    <w:multiLevelType w:val="hybridMultilevel"/>
    <w:tmpl w:val="688409AA"/>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6B27BB8"/>
    <w:multiLevelType w:val="hybridMultilevel"/>
    <w:tmpl w:val="42BE09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7834C0D"/>
    <w:multiLevelType w:val="hybridMultilevel"/>
    <w:tmpl w:val="C724546A"/>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17" w15:restartNumberingAfterBreak="0">
    <w:nsid w:val="3D6B726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941CDB"/>
    <w:multiLevelType w:val="hybridMultilevel"/>
    <w:tmpl w:val="8C086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F84C21"/>
    <w:multiLevelType w:val="hybridMultilevel"/>
    <w:tmpl w:val="A37085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12A3002"/>
    <w:multiLevelType w:val="hybridMultilevel"/>
    <w:tmpl w:val="0C349D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1BF7476"/>
    <w:multiLevelType w:val="hybridMultilevel"/>
    <w:tmpl w:val="34504E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25443AE"/>
    <w:multiLevelType w:val="hybridMultilevel"/>
    <w:tmpl w:val="64963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CF090C"/>
    <w:multiLevelType w:val="hybridMultilevel"/>
    <w:tmpl w:val="8EACC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4E6F1B"/>
    <w:multiLevelType w:val="hybridMultilevel"/>
    <w:tmpl w:val="59DCB9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C273107"/>
    <w:multiLevelType w:val="hybridMultilevel"/>
    <w:tmpl w:val="289E8DC0"/>
    <w:lvl w:ilvl="0" w:tplc="4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7C2A"/>
    <w:multiLevelType w:val="hybridMultilevel"/>
    <w:tmpl w:val="5E9CE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15946"/>
    <w:multiLevelType w:val="hybridMultilevel"/>
    <w:tmpl w:val="119255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B346E7"/>
    <w:multiLevelType w:val="hybridMultilevel"/>
    <w:tmpl w:val="C4880E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8964C03"/>
    <w:multiLevelType w:val="hybridMultilevel"/>
    <w:tmpl w:val="866A39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D7B7AF4"/>
    <w:multiLevelType w:val="hybridMultilevel"/>
    <w:tmpl w:val="468827FE"/>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2202B9D"/>
    <w:multiLevelType w:val="hybridMultilevel"/>
    <w:tmpl w:val="DC2A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916FA"/>
    <w:multiLevelType w:val="hybridMultilevel"/>
    <w:tmpl w:val="408CA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BE0155"/>
    <w:multiLevelType w:val="hybridMultilevel"/>
    <w:tmpl w:val="3F7E236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E3D7203"/>
    <w:multiLevelType w:val="hybridMultilevel"/>
    <w:tmpl w:val="65D2A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241DA"/>
    <w:multiLevelType w:val="hybridMultilevel"/>
    <w:tmpl w:val="EC7CF1A4"/>
    <w:lvl w:ilvl="0" w:tplc="F2728C24">
      <w:start w:val="1"/>
      <w:numFmt w:val="lowerLetter"/>
      <w:lvlText w:val="%1)"/>
      <w:lvlJc w:val="left"/>
      <w:pPr>
        <w:ind w:left="1004" w:hanging="360"/>
      </w:pPr>
      <w:rPr>
        <w:rFonts w:hint="default"/>
      </w:r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36" w15:restartNumberingAfterBreak="0">
    <w:nsid w:val="7B106347"/>
    <w:multiLevelType w:val="multilevel"/>
    <w:tmpl w:val="EE82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F7A12"/>
    <w:multiLevelType w:val="hybridMultilevel"/>
    <w:tmpl w:val="CC3CB7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6670B1"/>
    <w:multiLevelType w:val="hybridMultilevel"/>
    <w:tmpl w:val="0F462C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11"/>
  </w:num>
  <w:num w:numId="3">
    <w:abstractNumId w:val="35"/>
  </w:num>
  <w:num w:numId="4">
    <w:abstractNumId w:val="3"/>
  </w:num>
  <w:num w:numId="5">
    <w:abstractNumId w:val="31"/>
  </w:num>
  <w:num w:numId="6">
    <w:abstractNumId w:val="25"/>
  </w:num>
  <w:num w:numId="7">
    <w:abstractNumId w:val="14"/>
  </w:num>
  <w:num w:numId="8">
    <w:abstractNumId w:val="30"/>
  </w:num>
  <w:num w:numId="9">
    <w:abstractNumId w:val="5"/>
  </w:num>
  <w:num w:numId="10">
    <w:abstractNumId w:val="8"/>
  </w:num>
  <w:num w:numId="11">
    <w:abstractNumId w:val="0"/>
  </w:num>
  <w:num w:numId="12">
    <w:abstractNumId w:val="4"/>
  </w:num>
  <w:num w:numId="13">
    <w:abstractNumId w:val="17"/>
  </w:num>
  <w:num w:numId="14">
    <w:abstractNumId w:val="2"/>
  </w:num>
  <w:num w:numId="15">
    <w:abstractNumId w:val="38"/>
  </w:num>
  <w:num w:numId="16">
    <w:abstractNumId w:val="10"/>
  </w:num>
  <w:num w:numId="17">
    <w:abstractNumId w:val="32"/>
  </w:num>
  <w:num w:numId="18">
    <w:abstractNumId w:val="18"/>
  </w:num>
  <w:num w:numId="19">
    <w:abstractNumId w:val="37"/>
  </w:num>
  <w:num w:numId="20">
    <w:abstractNumId w:val="27"/>
  </w:num>
  <w:num w:numId="21">
    <w:abstractNumId w:val="12"/>
  </w:num>
  <w:num w:numId="22">
    <w:abstractNumId w:val="36"/>
  </w:num>
  <w:num w:numId="23">
    <w:abstractNumId w:val="29"/>
  </w:num>
  <w:num w:numId="24">
    <w:abstractNumId w:val="13"/>
  </w:num>
  <w:num w:numId="25">
    <w:abstractNumId w:val="19"/>
  </w:num>
  <w:num w:numId="26">
    <w:abstractNumId w:val="16"/>
  </w:num>
  <w:num w:numId="27">
    <w:abstractNumId w:val="20"/>
  </w:num>
  <w:num w:numId="28">
    <w:abstractNumId w:val="9"/>
  </w:num>
  <w:num w:numId="29">
    <w:abstractNumId w:val="24"/>
  </w:num>
  <w:num w:numId="30">
    <w:abstractNumId w:val="21"/>
  </w:num>
  <w:num w:numId="31">
    <w:abstractNumId w:val="15"/>
  </w:num>
  <w:num w:numId="32">
    <w:abstractNumId w:val="28"/>
  </w:num>
  <w:num w:numId="33">
    <w:abstractNumId w:val="7"/>
  </w:num>
  <w:num w:numId="34">
    <w:abstractNumId w:val="22"/>
  </w:num>
  <w:num w:numId="35">
    <w:abstractNumId w:val="34"/>
  </w:num>
  <w:num w:numId="36">
    <w:abstractNumId w:val="26"/>
  </w:num>
  <w:num w:numId="37">
    <w:abstractNumId w:val="23"/>
  </w:num>
  <w:num w:numId="38">
    <w:abstractNumId w:val="6"/>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SG" w:vendorID="64" w:dllVersion="131078" w:nlCheck="1" w:checkStyle="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51D"/>
    <w:rsid w:val="00000289"/>
    <w:rsid w:val="00000EAB"/>
    <w:rsid w:val="00001558"/>
    <w:rsid w:val="00002CE7"/>
    <w:rsid w:val="00002EF7"/>
    <w:rsid w:val="00003070"/>
    <w:rsid w:val="00003109"/>
    <w:rsid w:val="00003CA0"/>
    <w:rsid w:val="00007D6B"/>
    <w:rsid w:val="00010C45"/>
    <w:rsid w:val="00012344"/>
    <w:rsid w:val="0001368A"/>
    <w:rsid w:val="00017AEA"/>
    <w:rsid w:val="00017DDE"/>
    <w:rsid w:val="00020797"/>
    <w:rsid w:val="000211D4"/>
    <w:rsid w:val="00021664"/>
    <w:rsid w:val="0002284B"/>
    <w:rsid w:val="00025103"/>
    <w:rsid w:val="00026174"/>
    <w:rsid w:val="00026CD8"/>
    <w:rsid w:val="00027931"/>
    <w:rsid w:val="00027ECA"/>
    <w:rsid w:val="00030306"/>
    <w:rsid w:val="00031C32"/>
    <w:rsid w:val="00032A0A"/>
    <w:rsid w:val="00033B21"/>
    <w:rsid w:val="00034305"/>
    <w:rsid w:val="00035126"/>
    <w:rsid w:val="00037D56"/>
    <w:rsid w:val="00040532"/>
    <w:rsid w:val="0004056C"/>
    <w:rsid w:val="00042B6E"/>
    <w:rsid w:val="00043369"/>
    <w:rsid w:val="000453A7"/>
    <w:rsid w:val="000467AF"/>
    <w:rsid w:val="00046DC7"/>
    <w:rsid w:val="000474D0"/>
    <w:rsid w:val="00047FD6"/>
    <w:rsid w:val="00050D89"/>
    <w:rsid w:val="00051A41"/>
    <w:rsid w:val="00051E6B"/>
    <w:rsid w:val="00053197"/>
    <w:rsid w:val="0005616F"/>
    <w:rsid w:val="00061837"/>
    <w:rsid w:val="00061F74"/>
    <w:rsid w:val="000624CB"/>
    <w:rsid w:val="000637B5"/>
    <w:rsid w:val="00067BCA"/>
    <w:rsid w:val="00070A6C"/>
    <w:rsid w:val="000713CE"/>
    <w:rsid w:val="00072F98"/>
    <w:rsid w:val="00074F2E"/>
    <w:rsid w:val="000757EE"/>
    <w:rsid w:val="00076EC5"/>
    <w:rsid w:val="00076F6E"/>
    <w:rsid w:val="000770CA"/>
    <w:rsid w:val="00081834"/>
    <w:rsid w:val="0008222E"/>
    <w:rsid w:val="00083A2E"/>
    <w:rsid w:val="00083C85"/>
    <w:rsid w:val="0008598F"/>
    <w:rsid w:val="00085BE9"/>
    <w:rsid w:val="0008685F"/>
    <w:rsid w:val="00086D00"/>
    <w:rsid w:val="00087A39"/>
    <w:rsid w:val="00087F97"/>
    <w:rsid w:val="00091403"/>
    <w:rsid w:val="00092393"/>
    <w:rsid w:val="0009300F"/>
    <w:rsid w:val="00093B5E"/>
    <w:rsid w:val="00096CCE"/>
    <w:rsid w:val="00097617"/>
    <w:rsid w:val="00097962"/>
    <w:rsid w:val="000A08E2"/>
    <w:rsid w:val="000A1013"/>
    <w:rsid w:val="000A23B8"/>
    <w:rsid w:val="000A2F08"/>
    <w:rsid w:val="000A53C6"/>
    <w:rsid w:val="000A61A8"/>
    <w:rsid w:val="000A7A27"/>
    <w:rsid w:val="000B008C"/>
    <w:rsid w:val="000B0AFA"/>
    <w:rsid w:val="000B1506"/>
    <w:rsid w:val="000B15F7"/>
    <w:rsid w:val="000B454B"/>
    <w:rsid w:val="000B4657"/>
    <w:rsid w:val="000B47F3"/>
    <w:rsid w:val="000B5379"/>
    <w:rsid w:val="000B5A0B"/>
    <w:rsid w:val="000B5FBD"/>
    <w:rsid w:val="000B6782"/>
    <w:rsid w:val="000B6E04"/>
    <w:rsid w:val="000B7D8A"/>
    <w:rsid w:val="000B7F5C"/>
    <w:rsid w:val="000C1DCF"/>
    <w:rsid w:val="000C226A"/>
    <w:rsid w:val="000C3AC5"/>
    <w:rsid w:val="000C4D43"/>
    <w:rsid w:val="000C5354"/>
    <w:rsid w:val="000C5914"/>
    <w:rsid w:val="000C5A00"/>
    <w:rsid w:val="000C63F3"/>
    <w:rsid w:val="000D2E2F"/>
    <w:rsid w:val="000D4790"/>
    <w:rsid w:val="000D6642"/>
    <w:rsid w:val="000D7763"/>
    <w:rsid w:val="000E193F"/>
    <w:rsid w:val="000E256A"/>
    <w:rsid w:val="000E7D53"/>
    <w:rsid w:val="000F45CD"/>
    <w:rsid w:val="000F4B14"/>
    <w:rsid w:val="001015B8"/>
    <w:rsid w:val="001037C9"/>
    <w:rsid w:val="00104A3B"/>
    <w:rsid w:val="00104BAD"/>
    <w:rsid w:val="0010627F"/>
    <w:rsid w:val="00106752"/>
    <w:rsid w:val="00106C3F"/>
    <w:rsid w:val="00111E1A"/>
    <w:rsid w:val="00114982"/>
    <w:rsid w:val="0011732D"/>
    <w:rsid w:val="00117FFA"/>
    <w:rsid w:val="00124313"/>
    <w:rsid w:val="00125AF2"/>
    <w:rsid w:val="001275E6"/>
    <w:rsid w:val="00127893"/>
    <w:rsid w:val="0013052D"/>
    <w:rsid w:val="00131646"/>
    <w:rsid w:val="00131D1E"/>
    <w:rsid w:val="00137406"/>
    <w:rsid w:val="00137AE8"/>
    <w:rsid w:val="00143683"/>
    <w:rsid w:val="0014440E"/>
    <w:rsid w:val="001473AB"/>
    <w:rsid w:val="001507F5"/>
    <w:rsid w:val="0015103D"/>
    <w:rsid w:val="0015193B"/>
    <w:rsid w:val="00153078"/>
    <w:rsid w:val="00153A4C"/>
    <w:rsid w:val="00154D88"/>
    <w:rsid w:val="00156AC5"/>
    <w:rsid w:val="00156AFC"/>
    <w:rsid w:val="00162974"/>
    <w:rsid w:val="00162FB1"/>
    <w:rsid w:val="00163467"/>
    <w:rsid w:val="00163474"/>
    <w:rsid w:val="001644D0"/>
    <w:rsid w:val="001648AF"/>
    <w:rsid w:val="00167858"/>
    <w:rsid w:val="00170613"/>
    <w:rsid w:val="001715BB"/>
    <w:rsid w:val="00171798"/>
    <w:rsid w:val="001771FB"/>
    <w:rsid w:val="001778BF"/>
    <w:rsid w:val="001803F8"/>
    <w:rsid w:val="00180525"/>
    <w:rsid w:val="00181C54"/>
    <w:rsid w:val="001822CD"/>
    <w:rsid w:val="00184C15"/>
    <w:rsid w:val="00184F7C"/>
    <w:rsid w:val="00187B00"/>
    <w:rsid w:val="00187BEE"/>
    <w:rsid w:val="00191567"/>
    <w:rsid w:val="001930FB"/>
    <w:rsid w:val="001943F9"/>
    <w:rsid w:val="00194846"/>
    <w:rsid w:val="001956B8"/>
    <w:rsid w:val="00195FDE"/>
    <w:rsid w:val="0019769D"/>
    <w:rsid w:val="001A0252"/>
    <w:rsid w:val="001A0A21"/>
    <w:rsid w:val="001A0C0B"/>
    <w:rsid w:val="001A4333"/>
    <w:rsid w:val="001A5823"/>
    <w:rsid w:val="001A5CC5"/>
    <w:rsid w:val="001A65A8"/>
    <w:rsid w:val="001A68BD"/>
    <w:rsid w:val="001A6C03"/>
    <w:rsid w:val="001B0CC4"/>
    <w:rsid w:val="001B1F20"/>
    <w:rsid w:val="001B2F81"/>
    <w:rsid w:val="001B4812"/>
    <w:rsid w:val="001B4B64"/>
    <w:rsid w:val="001B5D89"/>
    <w:rsid w:val="001B718B"/>
    <w:rsid w:val="001C4E18"/>
    <w:rsid w:val="001C65AE"/>
    <w:rsid w:val="001C71F5"/>
    <w:rsid w:val="001C7427"/>
    <w:rsid w:val="001D4997"/>
    <w:rsid w:val="001D6C1D"/>
    <w:rsid w:val="001D76F9"/>
    <w:rsid w:val="001E2356"/>
    <w:rsid w:val="001E314D"/>
    <w:rsid w:val="001F0AB6"/>
    <w:rsid w:val="001F0FCE"/>
    <w:rsid w:val="001F38AC"/>
    <w:rsid w:val="001F5CAA"/>
    <w:rsid w:val="001F62DF"/>
    <w:rsid w:val="00202C6D"/>
    <w:rsid w:val="00203661"/>
    <w:rsid w:val="00203C7A"/>
    <w:rsid w:val="00204BEC"/>
    <w:rsid w:val="00205C37"/>
    <w:rsid w:val="00207FC2"/>
    <w:rsid w:val="00210405"/>
    <w:rsid w:val="00210975"/>
    <w:rsid w:val="00210AA1"/>
    <w:rsid w:val="00210DDF"/>
    <w:rsid w:val="002118B4"/>
    <w:rsid w:val="00212757"/>
    <w:rsid w:val="0021369B"/>
    <w:rsid w:val="0021408D"/>
    <w:rsid w:val="002141EB"/>
    <w:rsid w:val="002143B9"/>
    <w:rsid w:val="002157F9"/>
    <w:rsid w:val="00215A1B"/>
    <w:rsid w:val="00217CF4"/>
    <w:rsid w:val="00221C8A"/>
    <w:rsid w:val="002237E4"/>
    <w:rsid w:val="00223E7B"/>
    <w:rsid w:val="0022594B"/>
    <w:rsid w:val="00225CEE"/>
    <w:rsid w:val="0022659C"/>
    <w:rsid w:val="0023288C"/>
    <w:rsid w:val="00235428"/>
    <w:rsid w:val="00236120"/>
    <w:rsid w:val="002362F8"/>
    <w:rsid w:val="002363D9"/>
    <w:rsid w:val="00236B1D"/>
    <w:rsid w:val="0023735E"/>
    <w:rsid w:val="002416B6"/>
    <w:rsid w:val="0024273B"/>
    <w:rsid w:val="00242B19"/>
    <w:rsid w:val="00243705"/>
    <w:rsid w:val="002457F1"/>
    <w:rsid w:val="00250F49"/>
    <w:rsid w:val="00251263"/>
    <w:rsid w:val="00253791"/>
    <w:rsid w:val="00254FA9"/>
    <w:rsid w:val="00255DF0"/>
    <w:rsid w:val="002617C6"/>
    <w:rsid w:val="00261C89"/>
    <w:rsid w:val="0026228F"/>
    <w:rsid w:val="00262E75"/>
    <w:rsid w:val="00263465"/>
    <w:rsid w:val="00263C66"/>
    <w:rsid w:val="00264C41"/>
    <w:rsid w:val="00265DC4"/>
    <w:rsid w:val="0026711D"/>
    <w:rsid w:val="002701BE"/>
    <w:rsid w:val="0027171E"/>
    <w:rsid w:val="00272EC0"/>
    <w:rsid w:val="00273F2D"/>
    <w:rsid w:val="0027566A"/>
    <w:rsid w:val="00277040"/>
    <w:rsid w:val="0028114D"/>
    <w:rsid w:val="0028292B"/>
    <w:rsid w:val="002833DB"/>
    <w:rsid w:val="00283A2C"/>
    <w:rsid w:val="0028509A"/>
    <w:rsid w:val="00285398"/>
    <w:rsid w:val="00285520"/>
    <w:rsid w:val="00291826"/>
    <w:rsid w:val="002927C5"/>
    <w:rsid w:val="00293983"/>
    <w:rsid w:val="00293B29"/>
    <w:rsid w:val="00293EB2"/>
    <w:rsid w:val="00294953"/>
    <w:rsid w:val="00294BAC"/>
    <w:rsid w:val="002950C0"/>
    <w:rsid w:val="002973AD"/>
    <w:rsid w:val="0029779A"/>
    <w:rsid w:val="002A1CD0"/>
    <w:rsid w:val="002A69E4"/>
    <w:rsid w:val="002A7BD6"/>
    <w:rsid w:val="002B07C2"/>
    <w:rsid w:val="002B21F9"/>
    <w:rsid w:val="002B2633"/>
    <w:rsid w:val="002B2720"/>
    <w:rsid w:val="002B3F17"/>
    <w:rsid w:val="002B3FA4"/>
    <w:rsid w:val="002B42F0"/>
    <w:rsid w:val="002B4485"/>
    <w:rsid w:val="002B5A38"/>
    <w:rsid w:val="002B5CFF"/>
    <w:rsid w:val="002B6614"/>
    <w:rsid w:val="002B7110"/>
    <w:rsid w:val="002C04F4"/>
    <w:rsid w:val="002C0C9B"/>
    <w:rsid w:val="002C14DF"/>
    <w:rsid w:val="002C4BDC"/>
    <w:rsid w:val="002C684E"/>
    <w:rsid w:val="002C7FCB"/>
    <w:rsid w:val="002D2EC8"/>
    <w:rsid w:val="002D316B"/>
    <w:rsid w:val="002D46C0"/>
    <w:rsid w:val="002D51DE"/>
    <w:rsid w:val="002D6CD9"/>
    <w:rsid w:val="002E0521"/>
    <w:rsid w:val="002E231C"/>
    <w:rsid w:val="002E2930"/>
    <w:rsid w:val="002E387E"/>
    <w:rsid w:val="002E4086"/>
    <w:rsid w:val="002E4681"/>
    <w:rsid w:val="002E4914"/>
    <w:rsid w:val="002E5C6F"/>
    <w:rsid w:val="002E6328"/>
    <w:rsid w:val="002E7276"/>
    <w:rsid w:val="002F0CBF"/>
    <w:rsid w:val="002F1EE8"/>
    <w:rsid w:val="002F2202"/>
    <w:rsid w:val="002F271D"/>
    <w:rsid w:val="002F3CF9"/>
    <w:rsid w:val="002F45E4"/>
    <w:rsid w:val="002F6D99"/>
    <w:rsid w:val="002F7210"/>
    <w:rsid w:val="0030299A"/>
    <w:rsid w:val="00303949"/>
    <w:rsid w:val="003057F7"/>
    <w:rsid w:val="00305B4F"/>
    <w:rsid w:val="00306264"/>
    <w:rsid w:val="0030641E"/>
    <w:rsid w:val="00306B77"/>
    <w:rsid w:val="0031000A"/>
    <w:rsid w:val="00311126"/>
    <w:rsid w:val="00311A4A"/>
    <w:rsid w:val="00313898"/>
    <w:rsid w:val="00313C00"/>
    <w:rsid w:val="00315530"/>
    <w:rsid w:val="00317357"/>
    <w:rsid w:val="003178A8"/>
    <w:rsid w:val="00317E90"/>
    <w:rsid w:val="00320314"/>
    <w:rsid w:val="0032102A"/>
    <w:rsid w:val="003223EF"/>
    <w:rsid w:val="00322507"/>
    <w:rsid w:val="0032382A"/>
    <w:rsid w:val="00325DDC"/>
    <w:rsid w:val="0032648E"/>
    <w:rsid w:val="0032651A"/>
    <w:rsid w:val="00326B79"/>
    <w:rsid w:val="00327570"/>
    <w:rsid w:val="003318E0"/>
    <w:rsid w:val="0033689D"/>
    <w:rsid w:val="0034004C"/>
    <w:rsid w:val="00340C47"/>
    <w:rsid w:val="0034140D"/>
    <w:rsid w:val="00341CBD"/>
    <w:rsid w:val="0034376A"/>
    <w:rsid w:val="00344EE2"/>
    <w:rsid w:val="003473E7"/>
    <w:rsid w:val="00351798"/>
    <w:rsid w:val="00351FB5"/>
    <w:rsid w:val="0035421C"/>
    <w:rsid w:val="00355D69"/>
    <w:rsid w:val="00356502"/>
    <w:rsid w:val="003566E5"/>
    <w:rsid w:val="00357BD4"/>
    <w:rsid w:val="00361177"/>
    <w:rsid w:val="003623C8"/>
    <w:rsid w:val="00362A19"/>
    <w:rsid w:val="00364D49"/>
    <w:rsid w:val="00365209"/>
    <w:rsid w:val="0036694C"/>
    <w:rsid w:val="0036696A"/>
    <w:rsid w:val="00366F9B"/>
    <w:rsid w:val="00367579"/>
    <w:rsid w:val="00370187"/>
    <w:rsid w:val="0037058D"/>
    <w:rsid w:val="00371AAB"/>
    <w:rsid w:val="00371B0F"/>
    <w:rsid w:val="00372331"/>
    <w:rsid w:val="0037578F"/>
    <w:rsid w:val="00376309"/>
    <w:rsid w:val="00377AB5"/>
    <w:rsid w:val="0038032A"/>
    <w:rsid w:val="00380ECC"/>
    <w:rsid w:val="00380F17"/>
    <w:rsid w:val="003817D5"/>
    <w:rsid w:val="00384DCF"/>
    <w:rsid w:val="00386662"/>
    <w:rsid w:val="00386697"/>
    <w:rsid w:val="00390260"/>
    <w:rsid w:val="003928EE"/>
    <w:rsid w:val="00394EAE"/>
    <w:rsid w:val="00395EB1"/>
    <w:rsid w:val="00397A49"/>
    <w:rsid w:val="00397CC2"/>
    <w:rsid w:val="00397D87"/>
    <w:rsid w:val="003A1539"/>
    <w:rsid w:val="003A4D86"/>
    <w:rsid w:val="003B19FE"/>
    <w:rsid w:val="003B297E"/>
    <w:rsid w:val="003B3CCB"/>
    <w:rsid w:val="003B4524"/>
    <w:rsid w:val="003B45F1"/>
    <w:rsid w:val="003B48D7"/>
    <w:rsid w:val="003B573A"/>
    <w:rsid w:val="003C01B1"/>
    <w:rsid w:val="003C54D7"/>
    <w:rsid w:val="003C6BE0"/>
    <w:rsid w:val="003C7422"/>
    <w:rsid w:val="003D1A25"/>
    <w:rsid w:val="003D1DF7"/>
    <w:rsid w:val="003D42EE"/>
    <w:rsid w:val="003D474D"/>
    <w:rsid w:val="003D7692"/>
    <w:rsid w:val="003E3354"/>
    <w:rsid w:val="003E3DDA"/>
    <w:rsid w:val="003E4D20"/>
    <w:rsid w:val="003E5CAC"/>
    <w:rsid w:val="003E684B"/>
    <w:rsid w:val="003E79EC"/>
    <w:rsid w:val="003F0566"/>
    <w:rsid w:val="003F162C"/>
    <w:rsid w:val="003F4B94"/>
    <w:rsid w:val="003F584B"/>
    <w:rsid w:val="003F5860"/>
    <w:rsid w:val="003F672C"/>
    <w:rsid w:val="00400090"/>
    <w:rsid w:val="00402855"/>
    <w:rsid w:val="00402CB4"/>
    <w:rsid w:val="004067B2"/>
    <w:rsid w:val="0041006F"/>
    <w:rsid w:val="004119ED"/>
    <w:rsid w:val="0041444A"/>
    <w:rsid w:val="0041522D"/>
    <w:rsid w:val="00416A14"/>
    <w:rsid w:val="004174D8"/>
    <w:rsid w:val="00417776"/>
    <w:rsid w:val="00417CA0"/>
    <w:rsid w:val="0042040D"/>
    <w:rsid w:val="00423EFD"/>
    <w:rsid w:val="004270BF"/>
    <w:rsid w:val="00427A64"/>
    <w:rsid w:val="00430AE7"/>
    <w:rsid w:val="0043438E"/>
    <w:rsid w:val="00434C8C"/>
    <w:rsid w:val="00436BB9"/>
    <w:rsid w:val="00437579"/>
    <w:rsid w:val="00440043"/>
    <w:rsid w:val="00441425"/>
    <w:rsid w:val="00441E3D"/>
    <w:rsid w:val="00442239"/>
    <w:rsid w:val="00442BCF"/>
    <w:rsid w:val="00443153"/>
    <w:rsid w:val="0044533B"/>
    <w:rsid w:val="004453AB"/>
    <w:rsid w:val="004467BE"/>
    <w:rsid w:val="004475C2"/>
    <w:rsid w:val="00452370"/>
    <w:rsid w:val="00452605"/>
    <w:rsid w:val="00453E32"/>
    <w:rsid w:val="00455B7A"/>
    <w:rsid w:val="00456D36"/>
    <w:rsid w:val="00460156"/>
    <w:rsid w:val="00461A12"/>
    <w:rsid w:val="00463565"/>
    <w:rsid w:val="00463672"/>
    <w:rsid w:val="00463875"/>
    <w:rsid w:val="00463E1F"/>
    <w:rsid w:val="004649BC"/>
    <w:rsid w:val="00467699"/>
    <w:rsid w:val="00467C52"/>
    <w:rsid w:val="00467C65"/>
    <w:rsid w:val="00470839"/>
    <w:rsid w:val="00470AE7"/>
    <w:rsid w:val="00471741"/>
    <w:rsid w:val="004725C7"/>
    <w:rsid w:val="00473F69"/>
    <w:rsid w:val="004756E9"/>
    <w:rsid w:val="004766F0"/>
    <w:rsid w:val="0048089B"/>
    <w:rsid w:val="00481640"/>
    <w:rsid w:val="00486D58"/>
    <w:rsid w:val="00490B82"/>
    <w:rsid w:val="00491DC3"/>
    <w:rsid w:val="004945FA"/>
    <w:rsid w:val="00497DC5"/>
    <w:rsid w:val="004A0096"/>
    <w:rsid w:val="004A0CEF"/>
    <w:rsid w:val="004A1B96"/>
    <w:rsid w:val="004A25E8"/>
    <w:rsid w:val="004A594C"/>
    <w:rsid w:val="004A5C4C"/>
    <w:rsid w:val="004A78D3"/>
    <w:rsid w:val="004B02DA"/>
    <w:rsid w:val="004B12B8"/>
    <w:rsid w:val="004B1F85"/>
    <w:rsid w:val="004B1FBC"/>
    <w:rsid w:val="004B394A"/>
    <w:rsid w:val="004B43A9"/>
    <w:rsid w:val="004C317F"/>
    <w:rsid w:val="004C51C5"/>
    <w:rsid w:val="004C65E5"/>
    <w:rsid w:val="004C6BFF"/>
    <w:rsid w:val="004D2352"/>
    <w:rsid w:val="004D2893"/>
    <w:rsid w:val="004D5EA8"/>
    <w:rsid w:val="004D6049"/>
    <w:rsid w:val="004D6E15"/>
    <w:rsid w:val="004D7479"/>
    <w:rsid w:val="004E01F2"/>
    <w:rsid w:val="004E2411"/>
    <w:rsid w:val="004E2F6B"/>
    <w:rsid w:val="004E3B6D"/>
    <w:rsid w:val="004E41A3"/>
    <w:rsid w:val="004E5F3B"/>
    <w:rsid w:val="004E7828"/>
    <w:rsid w:val="004E7D8B"/>
    <w:rsid w:val="004F034B"/>
    <w:rsid w:val="004F4665"/>
    <w:rsid w:val="004F4694"/>
    <w:rsid w:val="004F4F3E"/>
    <w:rsid w:val="00501E80"/>
    <w:rsid w:val="00502820"/>
    <w:rsid w:val="00502F91"/>
    <w:rsid w:val="0050385D"/>
    <w:rsid w:val="0050419C"/>
    <w:rsid w:val="005049E3"/>
    <w:rsid w:val="00504C3C"/>
    <w:rsid w:val="005077E6"/>
    <w:rsid w:val="00512197"/>
    <w:rsid w:val="00524F8C"/>
    <w:rsid w:val="00526048"/>
    <w:rsid w:val="0052647D"/>
    <w:rsid w:val="00526916"/>
    <w:rsid w:val="00526EA9"/>
    <w:rsid w:val="00531972"/>
    <w:rsid w:val="00531A60"/>
    <w:rsid w:val="00531D11"/>
    <w:rsid w:val="005335EE"/>
    <w:rsid w:val="00534EEE"/>
    <w:rsid w:val="005359FB"/>
    <w:rsid w:val="005364F0"/>
    <w:rsid w:val="00536947"/>
    <w:rsid w:val="00537892"/>
    <w:rsid w:val="00540408"/>
    <w:rsid w:val="0054128C"/>
    <w:rsid w:val="00542193"/>
    <w:rsid w:val="00542703"/>
    <w:rsid w:val="00542995"/>
    <w:rsid w:val="005437DB"/>
    <w:rsid w:val="0054554B"/>
    <w:rsid w:val="00545741"/>
    <w:rsid w:val="00546FE0"/>
    <w:rsid w:val="005500FC"/>
    <w:rsid w:val="00550FF0"/>
    <w:rsid w:val="00551147"/>
    <w:rsid w:val="00551917"/>
    <w:rsid w:val="005523E8"/>
    <w:rsid w:val="00552E47"/>
    <w:rsid w:val="005530AE"/>
    <w:rsid w:val="0055402C"/>
    <w:rsid w:val="00554F7A"/>
    <w:rsid w:val="00555231"/>
    <w:rsid w:val="005556DA"/>
    <w:rsid w:val="00557823"/>
    <w:rsid w:val="00557B74"/>
    <w:rsid w:val="00561EAF"/>
    <w:rsid w:val="0056451E"/>
    <w:rsid w:val="00566E87"/>
    <w:rsid w:val="00572874"/>
    <w:rsid w:val="005728E1"/>
    <w:rsid w:val="0057449C"/>
    <w:rsid w:val="00574771"/>
    <w:rsid w:val="00575191"/>
    <w:rsid w:val="00577E86"/>
    <w:rsid w:val="00581226"/>
    <w:rsid w:val="00583EE3"/>
    <w:rsid w:val="00584404"/>
    <w:rsid w:val="00585492"/>
    <w:rsid w:val="00586CF0"/>
    <w:rsid w:val="00586F29"/>
    <w:rsid w:val="00586FA5"/>
    <w:rsid w:val="00591401"/>
    <w:rsid w:val="0059208B"/>
    <w:rsid w:val="00592C30"/>
    <w:rsid w:val="00593EF4"/>
    <w:rsid w:val="00594DE9"/>
    <w:rsid w:val="00596A11"/>
    <w:rsid w:val="00597E3A"/>
    <w:rsid w:val="005A0FFA"/>
    <w:rsid w:val="005A1722"/>
    <w:rsid w:val="005A1C98"/>
    <w:rsid w:val="005A23DA"/>
    <w:rsid w:val="005A2746"/>
    <w:rsid w:val="005A2873"/>
    <w:rsid w:val="005A2B3B"/>
    <w:rsid w:val="005A2F3C"/>
    <w:rsid w:val="005A61B8"/>
    <w:rsid w:val="005A674F"/>
    <w:rsid w:val="005A7262"/>
    <w:rsid w:val="005B3102"/>
    <w:rsid w:val="005B4C6F"/>
    <w:rsid w:val="005B4F74"/>
    <w:rsid w:val="005B50E0"/>
    <w:rsid w:val="005B5914"/>
    <w:rsid w:val="005B5AD6"/>
    <w:rsid w:val="005B73DF"/>
    <w:rsid w:val="005B7769"/>
    <w:rsid w:val="005B7EE8"/>
    <w:rsid w:val="005C00EF"/>
    <w:rsid w:val="005C01D3"/>
    <w:rsid w:val="005C1A90"/>
    <w:rsid w:val="005C2133"/>
    <w:rsid w:val="005C5E6E"/>
    <w:rsid w:val="005C638F"/>
    <w:rsid w:val="005C6B35"/>
    <w:rsid w:val="005C7E8E"/>
    <w:rsid w:val="005D05E9"/>
    <w:rsid w:val="005D0B69"/>
    <w:rsid w:val="005D10D2"/>
    <w:rsid w:val="005D1C70"/>
    <w:rsid w:val="005D1E47"/>
    <w:rsid w:val="005D2C7F"/>
    <w:rsid w:val="005D2DE7"/>
    <w:rsid w:val="005D3296"/>
    <w:rsid w:val="005D46FC"/>
    <w:rsid w:val="005E0370"/>
    <w:rsid w:val="005E21D4"/>
    <w:rsid w:val="005E2511"/>
    <w:rsid w:val="005E4935"/>
    <w:rsid w:val="005E77AA"/>
    <w:rsid w:val="005E7FCB"/>
    <w:rsid w:val="005F0318"/>
    <w:rsid w:val="005F03DC"/>
    <w:rsid w:val="005F1322"/>
    <w:rsid w:val="005F21A6"/>
    <w:rsid w:val="005F3A99"/>
    <w:rsid w:val="005F3FB6"/>
    <w:rsid w:val="005F71A0"/>
    <w:rsid w:val="005F7B9C"/>
    <w:rsid w:val="00601912"/>
    <w:rsid w:val="006072D0"/>
    <w:rsid w:val="00607DBD"/>
    <w:rsid w:val="00610123"/>
    <w:rsid w:val="006106CA"/>
    <w:rsid w:val="0061085E"/>
    <w:rsid w:val="0061114F"/>
    <w:rsid w:val="00613943"/>
    <w:rsid w:val="00615614"/>
    <w:rsid w:val="00616458"/>
    <w:rsid w:val="00616D97"/>
    <w:rsid w:val="00620847"/>
    <w:rsid w:val="00622CEE"/>
    <w:rsid w:val="00623C09"/>
    <w:rsid w:val="00623D06"/>
    <w:rsid w:val="006247D8"/>
    <w:rsid w:val="0062508E"/>
    <w:rsid w:val="00631889"/>
    <w:rsid w:val="00632AE5"/>
    <w:rsid w:val="00636086"/>
    <w:rsid w:val="00637587"/>
    <w:rsid w:val="00637A23"/>
    <w:rsid w:val="00642325"/>
    <w:rsid w:val="00643820"/>
    <w:rsid w:val="00644874"/>
    <w:rsid w:val="006478EA"/>
    <w:rsid w:val="006518F4"/>
    <w:rsid w:val="00654BEE"/>
    <w:rsid w:val="00654E85"/>
    <w:rsid w:val="00656751"/>
    <w:rsid w:val="006577FA"/>
    <w:rsid w:val="00660089"/>
    <w:rsid w:val="006602C7"/>
    <w:rsid w:val="00661213"/>
    <w:rsid w:val="00661543"/>
    <w:rsid w:val="00661D1A"/>
    <w:rsid w:val="00663585"/>
    <w:rsid w:val="00664C3C"/>
    <w:rsid w:val="0066715B"/>
    <w:rsid w:val="00667F01"/>
    <w:rsid w:val="00671EEA"/>
    <w:rsid w:val="00671F21"/>
    <w:rsid w:val="006722DA"/>
    <w:rsid w:val="00672320"/>
    <w:rsid w:val="00674AC4"/>
    <w:rsid w:val="006777C0"/>
    <w:rsid w:val="0067785E"/>
    <w:rsid w:val="006810F6"/>
    <w:rsid w:val="006812FD"/>
    <w:rsid w:val="00681BD7"/>
    <w:rsid w:val="00681D8F"/>
    <w:rsid w:val="00682A79"/>
    <w:rsid w:val="00682E93"/>
    <w:rsid w:val="00683E33"/>
    <w:rsid w:val="00684166"/>
    <w:rsid w:val="0068565C"/>
    <w:rsid w:val="0068738D"/>
    <w:rsid w:val="006918B5"/>
    <w:rsid w:val="006922EC"/>
    <w:rsid w:val="0069259C"/>
    <w:rsid w:val="00692D18"/>
    <w:rsid w:val="00694186"/>
    <w:rsid w:val="00694FA7"/>
    <w:rsid w:val="00695016"/>
    <w:rsid w:val="006967FB"/>
    <w:rsid w:val="00697072"/>
    <w:rsid w:val="0069796A"/>
    <w:rsid w:val="006A22EB"/>
    <w:rsid w:val="006A2452"/>
    <w:rsid w:val="006A2A8F"/>
    <w:rsid w:val="006A4040"/>
    <w:rsid w:val="006A4D78"/>
    <w:rsid w:val="006A547E"/>
    <w:rsid w:val="006A5BB9"/>
    <w:rsid w:val="006A5BE0"/>
    <w:rsid w:val="006A796C"/>
    <w:rsid w:val="006B2AB9"/>
    <w:rsid w:val="006B64D4"/>
    <w:rsid w:val="006B65E6"/>
    <w:rsid w:val="006B7B00"/>
    <w:rsid w:val="006C049B"/>
    <w:rsid w:val="006C1324"/>
    <w:rsid w:val="006C326A"/>
    <w:rsid w:val="006C3B9D"/>
    <w:rsid w:val="006C5527"/>
    <w:rsid w:val="006C61F6"/>
    <w:rsid w:val="006C73B6"/>
    <w:rsid w:val="006C7866"/>
    <w:rsid w:val="006D378D"/>
    <w:rsid w:val="006D4A34"/>
    <w:rsid w:val="006D4EA2"/>
    <w:rsid w:val="006D7AA4"/>
    <w:rsid w:val="006E03AA"/>
    <w:rsid w:val="006E288D"/>
    <w:rsid w:val="006E4659"/>
    <w:rsid w:val="006E50B6"/>
    <w:rsid w:val="006E6248"/>
    <w:rsid w:val="006E63AF"/>
    <w:rsid w:val="006F0E71"/>
    <w:rsid w:val="006F229F"/>
    <w:rsid w:val="006F415B"/>
    <w:rsid w:val="006F52F3"/>
    <w:rsid w:val="006F7185"/>
    <w:rsid w:val="006F7279"/>
    <w:rsid w:val="006F7E8A"/>
    <w:rsid w:val="00700810"/>
    <w:rsid w:val="00701093"/>
    <w:rsid w:val="00704A6E"/>
    <w:rsid w:val="00704DCF"/>
    <w:rsid w:val="007103DB"/>
    <w:rsid w:val="0071160A"/>
    <w:rsid w:val="007118F4"/>
    <w:rsid w:val="0071285D"/>
    <w:rsid w:val="007141A2"/>
    <w:rsid w:val="007145A7"/>
    <w:rsid w:val="00714B29"/>
    <w:rsid w:val="007159F2"/>
    <w:rsid w:val="00715BD4"/>
    <w:rsid w:val="0071645A"/>
    <w:rsid w:val="00720BE3"/>
    <w:rsid w:val="007231E2"/>
    <w:rsid w:val="0072333B"/>
    <w:rsid w:val="00723F43"/>
    <w:rsid w:val="007271A1"/>
    <w:rsid w:val="007272D1"/>
    <w:rsid w:val="00730ACE"/>
    <w:rsid w:val="00730C5C"/>
    <w:rsid w:val="00731D49"/>
    <w:rsid w:val="007338F5"/>
    <w:rsid w:val="00733D13"/>
    <w:rsid w:val="00733ECC"/>
    <w:rsid w:val="007341B8"/>
    <w:rsid w:val="007365B7"/>
    <w:rsid w:val="00741F38"/>
    <w:rsid w:val="00742ABC"/>
    <w:rsid w:val="00743C53"/>
    <w:rsid w:val="00744C1C"/>
    <w:rsid w:val="00744CE8"/>
    <w:rsid w:val="00744E4B"/>
    <w:rsid w:val="007500BC"/>
    <w:rsid w:val="0075288C"/>
    <w:rsid w:val="0075332D"/>
    <w:rsid w:val="0075399C"/>
    <w:rsid w:val="00754265"/>
    <w:rsid w:val="007547C9"/>
    <w:rsid w:val="00756191"/>
    <w:rsid w:val="007573FB"/>
    <w:rsid w:val="00757EFE"/>
    <w:rsid w:val="00760FBC"/>
    <w:rsid w:val="00761417"/>
    <w:rsid w:val="00765A8D"/>
    <w:rsid w:val="00765E2C"/>
    <w:rsid w:val="0076651C"/>
    <w:rsid w:val="00767918"/>
    <w:rsid w:val="007679FB"/>
    <w:rsid w:val="00772002"/>
    <w:rsid w:val="0077257B"/>
    <w:rsid w:val="007729CA"/>
    <w:rsid w:val="0077308E"/>
    <w:rsid w:val="0077346E"/>
    <w:rsid w:val="00773BE3"/>
    <w:rsid w:val="0077525D"/>
    <w:rsid w:val="0077586A"/>
    <w:rsid w:val="007826A4"/>
    <w:rsid w:val="0078314F"/>
    <w:rsid w:val="007851D8"/>
    <w:rsid w:val="00786536"/>
    <w:rsid w:val="00786857"/>
    <w:rsid w:val="0078689B"/>
    <w:rsid w:val="0078713B"/>
    <w:rsid w:val="00787CE4"/>
    <w:rsid w:val="00790ED3"/>
    <w:rsid w:val="00793D0A"/>
    <w:rsid w:val="00794136"/>
    <w:rsid w:val="00794218"/>
    <w:rsid w:val="0079449A"/>
    <w:rsid w:val="00794625"/>
    <w:rsid w:val="00794F49"/>
    <w:rsid w:val="00795D4B"/>
    <w:rsid w:val="0079668C"/>
    <w:rsid w:val="007A05BB"/>
    <w:rsid w:val="007A1252"/>
    <w:rsid w:val="007A313C"/>
    <w:rsid w:val="007A3C4E"/>
    <w:rsid w:val="007A44FA"/>
    <w:rsid w:val="007A4FC5"/>
    <w:rsid w:val="007A53E0"/>
    <w:rsid w:val="007A71DA"/>
    <w:rsid w:val="007B1C72"/>
    <w:rsid w:val="007B2DBE"/>
    <w:rsid w:val="007B4D26"/>
    <w:rsid w:val="007B6055"/>
    <w:rsid w:val="007B7248"/>
    <w:rsid w:val="007C2956"/>
    <w:rsid w:val="007C73A5"/>
    <w:rsid w:val="007C7575"/>
    <w:rsid w:val="007D1671"/>
    <w:rsid w:val="007D1D72"/>
    <w:rsid w:val="007D223E"/>
    <w:rsid w:val="007D2DBC"/>
    <w:rsid w:val="007D2F5E"/>
    <w:rsid w:val="007D316C"/>
    <w:rsid w:val="007D3FEB"/>
    <w:rsid w:val="007D4C81"/>
    <w:rsid w:val="007D76B7"/>
    <w:rsid w:val="007E069C"/>
    <w:rsid w:val="007E0B8E"/>
    <w:rsid w:val="007E3B49"/>
    <w:rsid w:val="007E4010"/>
    <w:rsid w:val="007E74C1"/>
    <w:rsid w:val="007F0130"/>
    <w:rsid w:val="007F0B27"/>
    <w:rsid w:val="007F0FE8"/>
    <w:rsid w:val="007F1B4A"/>
    <w:rsid w:val="007F2617"/>
    <w:rsid w:val="007F36DA"/>
    <w:rsid w:val="007F3FCE"/>
    <w:rsid w:val="007F4422"/>
    <w:rsid w:val="007F5575"/>
    <w:rsid w:val="007F6878"/>
    <w:rsid w:val="007F6CB4"/>
    <w:rsid w:val="00801071"/>
    <w:rsid w:val="0080259A"/>
    <w:rsid w:val="00802641"/>
    <w:rsid w:val="00802CCE"/>
    <w:rsid w:val="00804CAE"/>
    <w:rsid w:val="00804DB7"/>
    <w:rsid w:val="00806F79"/>
    <w:rsid w:val="008106D5"/>
    <w:rsid w:val="00813A1D"/>
    <w:rsid w:val="00813CB8"/>
    <w:rsid w:val="00813F8F"/>
    <w:rsid w:val="00814E20"/>
    <w:rsid w:val="008154BD"/>
    <w:rsid w:val="008203FC"/>
    <w:rsid w:val="0082042B"/>
    <w:rsid w:val="00820A98"/>
    <w:rsid w:val="00820AC4"/>
    <w:rsid w:val="008216FC"/>
    <w:rsid w:val="00822E20"/>
    <w:rsid w:val="008234D6"/>
    <w:rsid w:val="00825BC8"/>
    <w:rsid w:val="00826F53"/>
    <w:rsid w:val="00827B17"/>
    <w:rsid w:val="00827D6F"/>
    <w:rsid w:val="00830880"/>
    <w:rsid w:val="00830A20"/>
    <w:rsid w:val="0083219A"/>
    <w:rsid w:val="00836D0B"/>
    <w:rsid w:val="00837C83"/>
    <w:rsid w:val="00837F23"/>
    <w:rsid w:val="008403EE"/>
    <w:rsid w:val="00844078"/>
    <w:rsid w:val="0084426D"/>
    <w:rsid w:val="00844AC0"/>
    <w:rsid w:val="00846FEA"/>
    <w:rsid w:val="00847AEB"/>
    <w:rsid w:val="00847D5F"/>
    <w:rsid w:val="00850F5A"/>
    <w:rsid w:val="00850FC9"/>
    <w:rsid w:val="00854AA8"/>
    <w:rsid w:val="00855652"/>
    <w:rsid w:val="00856416"/>
    <w:rsid w:val="00857FF6"/>
    <w:rsid w:val="00860BD6"/>
    <w:rsid w:val="00865A7B"/>
    <w:rsid w:val="008669F5"/>
    <w:rsid w:val="008675EB"/>
    <w:rsid w:val="00870013"/>
    <w:rsid w:val="00870235"/>
    <w:rsid w:val="0087070F"/>
    <w:rsid w:val="00872F75"/>
    <w:rsid w:val="008730A5"/>
    <w:rsid w:val="00873C5E"/>
    <w:rsid w:val="00875701"/>
    <w:rsid w:val="00875FF2"/>
    <w:rsid w:val="0087769C"/>
    <w:rsid w:val="00880D21"/>
    <w:rsid w:val="00881A8C"/>
    <w:rsid w:val="00882599"/>
    <w:rsid w:val="008844D8"/>
    <w:rsid w:val="00884AF8"/>
    <w:rsid w:val="00884D2D"/>
    <w:rsid w:val="00892895"/>
    <w:rsid w:val="0089438D"/>
    <w:rsid w:val="008946D8"/>
    <w:rsid w:val="00895021"/>
    <w:rsid w:val="00897192"/>
    <w:rsid w:val="0089760D"/>
    <w:rsid w:val="008A0889"/>
    <w:rsid w:val="008A0C40"/>
    <w:rsid w:val="008A216C"/>
    <w:rsid w:val="008A3E19"/>
    <w:rsid w:val="008A5F70"/>
    <w:rsid w:val="008A625D"/>
    <w:rsid w:val="008B01DC"/>
    <w:rsid w:val="008B0236"/>
    <w:rsid w:val="008B1309"/>
    <w:rsid w:val="008B3D05"/>
    <w:rsid w:val="008B6901"/>
    <w:rsid w:val="008B7929"/>
    <w:rsid w:val="008C0C62"/>
    <w:rsid w:val="008C0DBF"/>
    <w:rsid w:val="008C136A"/>
    <w:rsid w:val="008C1602"/>
    <w:rsid w:val="008C3D99"/>
    <w:rsid w:val="008C47BD"/>
    <w:rsid w:val="008C4905"/>
    <w:rsid w:val="008C49B8"/>
    <w:rsid w:val="008C66AD"/>
    <w:rsid w:val="008D1588"/>
    <w:rsid w:val="008D289E"/>
    <w:rsid w:val="008D3556"/>
    <w:rsid w:val="008D44C0"/>
    <w:rsid w:val="008D56B8"/>
    <w:rsid w:val="008D7731"/>
    <w:rsid w:val="008E1059"/>
    <w:rsid w:val="008E1FD0"/>
    <w:rsid w:val="008E3E99"/>
    <w:rsid w:val="008E4773"/>
    <w:rsid w:val="008E4CBA"/>
    <w:rsid w:val="008E5B8D"/>
    <w:rsid w:val="008F14FC"/>
    <w:rsid w:val="008F2152"/>
    <w:rsid w:val="008F5E1E"/>
    <w:rsid w:val="008F7F95"/>
    <w:rsid w:val="00900BDC"/>
    <w:rsid w:val="0090453F"/>
    <w:rsid w:val="00904A0E"/>
    <w:rsid w:val="009051C4"/>
    <w:rsid w:val="00905E2E"/>
    <w:rsid w:val="00906914"/>
    <w:rsid w:val="009072EF"/>
    <w:rsid w:val="009100E3"/>
    <w:rsid w:val="009104D5"/>
    <w:rsid w:val="00911CDB"/>
    <w:rsid w:val="00916F1C"/>
    <w:rsid w:val="0092296F"/>
    <w:rsid w:val="009233DE"/>
    <w:rsid w:val="00926012"/>
    <w:rsid w:val="009266A8"/>
    <w:rsid w:val="009279DA"/>
    <w:rsid w:val="009307BA"/>
    <w:rsid w:val="00930961"/>
    <w:rsid w:val="009321C4"/>
    <w:rsid w:val="00932274"/>
    <w:rsid w:val="009332AE"/>
    <w:rsid w:val="00933881"/>
    <w:rsid w:val="00933E7E"/>
    <w:rsid w:val="00935C0D"/>
    <w:rsid w:val="00935F91"/>
    <w:rsid w:val="0093661B"/>
    <w:rsid w:val="00936769"/>
    <w:rsid w:val="009367A7"/>
    <w:rsid w:val="00936824"/>
    <w:rsid w:val="00937652"/>
    <w:rsid w:val="00940674"/>
    <w:rsid w:val="009415A2"/>
    <w:rsid w:val="00941907"/>
    <w:rsid w:val="0094198C"/>
    <w:rsid w:val="009428AF"/>
    <w:rsid w:val="00945D96"/>
    <w:rsid w:val="00946323"/>
    <w:rsid w:val="00947373"/>
    <w:rsid w:val="00950A2C"/>
    <w:rsid w:val="0095125E"/>
    <w:rsid w:val="00951D9E"/>
    <w:rsid w:val="00952B98"/>
    <w:rsid w:val="00954F1D"/>
    <w:rsid w:val="00955B7F"/>
    <w:rsid w:val="00956A03"/>
    <w:rsid w:val="00961BD4"/>
    <w:rsid w:val="00962E15"/>
    <w:rsid w:val="00967889"/>
    <w:rsid w:val="009717FD"/>
    <w:rsid w:val="00972180"/>
    <w:rsid w:val="0097422E"/>
    <w:rsid w:val="00975447"/>
    <w:rsid w:val="0097557D"/>
    <w:rsid w:val="00976358"/>
    <w:rsid w:val="00980450"/>
    <w:rsid w:val="0098088C"/>
    <w:rsid w:val="009808F1"/>
    <w:rsid w:val="00983B11"/>
    <w:rsid w:val="009858C0"/>
    <w:rsid w:val="00986260"/>
    <w:rsid w:val="00987495"/>
    <w:rsid w:val="00990BE7"/>
    <w:rsid w:val="00991550"/>
    <w:rsid w:val="00991891"/>
    <w:rsid w:val="00992A0E"/>
    <w:rsid w:val="0099399E"/>
    <w:rsid w:val="009948C1"/>
    <w:rsid w:val="00994A52"/>
    <w:rsid w:val="00996CB2"/>
    <w:rsid w:val="009A1955"/>
    <w:rsid w:val="009A2313"/>
    <w:rsid w:val="009A24A4"/>
    <w:rsid w:val="009A4930"/>
    <w:rsid w:val="009A5F12"/>
    <w:rsid w:val="009B24C7"/>
    <w:rsid w:val="009B31B7"/>
    <w:rsid w:val="009B3B2B"/>
    <w:rsid w:val="009B6198"/>
    <w:rsid w:val="009B6ADC"/>
    <w:rsid w:val="009B7E00"/>
    <w:rsid w:val="009C133C"/>
    <w:rsid w:val="009C1979"/>
    <w:rsid w:val="009C2194"/>
    <w:rsid w:val="009C2582"/>
    <w:rsid w:val="009C2E2F"/>
    <w:rsid w:val="009C3356"/>
    <w:rsid w:val="009C39D7"/>
    <w:rsid w:val="009C42F9"/>
    <w:rsid w:val="009C48E5"/>
    <w:rsid w:val="009D351D"/>
    <w:rsid w:val="009D3A26"/>
    <w:rsid w:val="009D3FFF"/>
    <w:rsid w:val="009D479E"/>
    <w:rsid w:val="009D632B"/>
    <w:rsid w:val="009D6449"/>
    <w:rsid w:val="009E028B"/>
    <w:rsid w:val="009E08EE"/>
    <w:rsid w:val="009E20E4"/>
    <w:rsid w:val="009E26AA"/>
    <w:rsid w:val="009E2843"/>
    <w:rsid w:val="009E2AB7"/>
    <w:rsid w:val="009E3125"/>
    <w:rsid w:val="009E406A"/>
    <w:rsid w:val="009E5443"/>
    <w:rsid w:val="009E547D"/>
    <w:rsid w:val="009E65D6"/>
    <w:rsid w:val="009F0EDF"/>
    <w:rsid w:val="009F123F"/>
    <w:rsid w:val="009F2801"/>
    <w:rsid w:val="009F3536"/>
    <w:rsid w:val="009F44A2"/>
    <w:rsid w:val="009F4B2B"/>
    <w:rsid w:val="009F4C03"/>
    <w:rsid w:val="009F57FF"/>
    <w:rsid w:val="009F5E9D"/>
    <w:rsid w:val="009F61B2"/>
    <w:rsid w:val="009F6827"/>
    <w:rsid w:val="009F7C83"/>
    <w:rsid w:val="00A01344"/>
    <w:rsid w:val="00A02A63"/>
    <w:rsid w:val="00A047DF"/>
    <w:rsid w:val="00A0674F"/>
    <w:rsid w:val="00A06D85"/>
    <w:rsid w:val="00A07747"/>
    <w:rsid w:val="00A101DE"/>
    <w:rsid w:val="00A102C9"/>
    <w:rsid w:val="00A10FA5"/>
    <w:rsid w:val="00A1128A"/>
    <w:rsid w:val="00A1132F"/>
    <w:rsid w:val="00A12AD5"/>
    <w:rsid w:val="00A140D2"/>
    <w:rsid w:val="00A14A5C"/>
    <w:rsid w:val="00A14B98"/>
    <w:rsid w:val="00A15165"/>
    <w:rsid w:val="00A159B5"/>
    <w:rsid w:val="00A16C2A"/>
    <w:rsid w:val="00A17479"/>
    <w:rsid w:val="00A20416"/>
    <w:rsid w:val="00A217A4"/>
    <w:rsid w:val="00A2245A"/>
    <w:rsid w:val="00A249F5"/>
    <w:rsid w:val="00A24DC3"/>
    <w:rsid w:val="00A252B4"/>
    <w:rsid w:val="00A2597D"/>
    <w:rsid w:val="00A2687F"/>
    <w:rsid w:val="00A26952"/>
    <w:rsid w:val="00A335FD"/>
    <w:rsid w:val="00A344FB"/>
    <w:rsid w:val="00A356FF"/>
    <w:rsid w:val="00A3587C"/>
    <w:rsid w:val="00A36B15"/>
    <w:rsid w:val="00A37A9C"/>
    <w:rsid w:val="00A417E4"/>
    <w:rsid w:val="00A42FCA"/>
    <w:rsid w:val="00A47615"/>
    <w:rsid w:val="00A479A3"/>
    <w:rsid w:val="00A51708"/>
    <w:rsid w:val="00A51B16"/>
    <w:rsid w:val="00A522D4"/>
    <w:rsid w:val="00A52F18"/>
    <w:rsid w:val="00A53C2E"/>
    <w:rsid w:val="00A53FC6"/>
    <w:rsid w:val="00A54612"/>
    <w:rsid w:val="00A54EF3"/>
    <w:rsid w:val="00A56950"/>
    <w:rsid w:val="00A56DD4"/>
    <w:rsid w:val="00A61B61"/>
    <w:rsid w:val="00A62D6D"/>
    <w:rsid w:val="00A6394E"/>
    <w:rsid w:val="00A63C3A"/>
    <w:rsid w:val="00A64C4F"/>
    <w:rsid w:val="00A64C75"/>
    <w:rsid w:val="00A659F3"/>
    <w:rsid w:val="00A65B68"/>
    <w:rsid w:val="00A669BA"/>
    <w:rsid w:val="00A66B74"/>
    <w:rsid w:val="00A710E3"/>
    <w:rsid w:val="00A71D09"/>
    <w:rsid w:val="00A72A68"/>
    <w:rsid w:val="00A73D1F"/>
    <w:rsid w:val="00A743F4"/>
    <w:rsid w:val="00A74B25"/>
    <w:rsid w:val="00A757E5"/>
    <w:rsid w:val="00A7753B"/>
    <w:rsid w:val="00A77AE0"/>
    <w:rsid w:val="00A831C7"/>
    <w:rsid w:val="00A84013"/>
    <w:rsid w:val="00A85AB2"/>
    <w:rsid w:val="00A8680D"/>
    <w:rsid w:val="00A86D74"/>
    <w:rsid w:val="00A875E9"/>
    <w:rsid w:val="00A87DEE"/>
    <w:rsid w:val="00A909A1"/>
    <w:rsid w:val="00A90BE2"/>
    <w:rsid w:val="00A92F32"/>
    <w:rsid w:val="00A93D7C"/>
    <w:rsid w:val="00A9450F"/>
    <w:rsid w:val="00A9527C"/>
    <w:rsid w:val="00A97954"/>
    <w:rsid w:val="00AA0D8D"/>
    <w:rsid w:val="00AA1800"/>
    <w:rsid w:val="00AA182B"/>
    <w:rsid w:val="00AA28B4"/>
    <w:rsid w:val="00AA405B"/>
    <w:rsid w:val="00AB10D3"/>
    <w:rsid w:val="00AB1203"/>
    <w:rsid w:val="00AB7732"/>
    <w:rsid w:val="00AB7743"/>
    <w:rsid w:val="00AC2C54"/>
    <w:rsid w:val="00AC563B"/>
    <w:rsid w:val="00AC5E71"/>
    <w:rsid w:val="00AC7A81"/>
    <w:rsid w:val="00AD0201"/>
    <w:rsid w:val="00AD1BC1"/>
    <w:rsid w:val="00AD398D"/>
    <w:rsid w:val="00AD3FAD"/>
    <w:rsid w:val="00AD43EA"/>
    <w:rsid w:val="00AD568F"/>
    <w:rsid w:val="00AD60F3"/>
    <w:rsid w:val="00AD7E46"/>
    <w:rsid w:val="00AE02A4"/>
    <w:rsid w:val="00AE0AA6"/>
    <w:rsid w:val="00AE338E"/>
    <w:rsid w:val="00AE475F"/>
    <w:rsid w:val="00AE5BED"/>
    <w:rsid w:val="00AE61C9"/>
    <w:rsid w:val="00AE66BE"/>
    <w:rsid w:val="00AE7243"/>
    <w:rsid w:val="00AE7A54"/>
    <w:rsid w:val="00AF11F7"/>
    <w:rsid w:val="00AF3556"/>
    <w:rsid w:val="00AF35EA"/>
    <w:rsid w:val="00AF4913"/>
    <w:rsid w:val="00AF6055"/>
    <w:rsid w:val="00B00EA2"/>
    <w:rsid w:val="00B01FB6"/>
    <w:rsid w:val="00B03015"/>
    <w:rsid w:val="00B0345E"/>
    <w:rsid w:val="00B038D3"/>
    <w:rsid w:val="00B04093"/>
    <w:rsid w:val="00B04F3A"/>
    <w:rsid w:val="00B10EB1"/>
    <w:rsid w:val="00B12AB0"/>
    <w:rsid w:val="00B12E67"/>
    <w:rsid w:val="00B159C1"/>
    <w:rsid w:val="00B16ADA"/>
    <w:rsid w:val="00B1790F"/>
    <w:rsid w:val="00B237D3"/>
    <w:rsid w:val="00B23961"/>
    <w:rsid w:val="00B261FE"/>
    <w:rsid w:val="00B26838"/>
    <w:rsid w:val="00B2700D"/>
    <w:rsid w:val="00B272A9"/>
    <w:rsid w:val="00B27325"/>
    <w:rsid w:val="00B318ED"/>
    <w:rsid w:val="00B31953"/>
    <w:rsid w:val="00B31C2A"/>
    <w:rsid w:val="00B33BC8"/>
    <w:rsid w:val="00B355E7"/>
    <w:rsid w:val="00B435E3"/>
    <w:rsid w:val="00B45957"/>
    <w:rsid w:val="00B4798E"/>
    <w:rsid w:val="00B517D1"/>
    <w:rsid w:val="00B51848"/>
    <w:rsid w:val="00B51D51"/>
    <w:rsid w:val="00B5453B"/>
    <w:rsid w:val="00B55CE0"/>
    <w:rsid w:val="00B5613E"/>
    <w:rsid w:val="00B56912"/>
    <w:rsid w:val="00B573AD"/>
    <w:rsid w:val="00B57B76"/>
    <w:rsid w:val="00B60858"/>
    <w:rsid w:val="00B6086C"/>
    <w:rsid w:val="00B6259B"/>
    <w:rsid w:val="00B63839"/>
    <w:rsid w:val="00B65AE4"/>
    <w:rsid w:val="00B67759"/>
    <w:rsid w:val="00B71747"/>
    <w:rsid w:val="00B728F9"/>
    <w:rsid w:val="00B73FB7"/>
    <w:rsid w:val="00B74CC8"/>
    <w:rsid w:val="00B754AF"/>
    <w:rsid w:val="00B7621B"/>
    <w:rsid w:val="00B77BC5"/>
    <w:rsid w:val="00B80167"/>
    <w:rsid w:val="00B80699"/>
    <w:rsid w:val="00B80C88"/>
    <w:rsid w:val="00B81830"/>
    <w:rsid w:val="00B81BAC"/>
    <w:rsid w:val="00B8208D"/>
    <w:rsid w:val="00B87716"/>
    <w:rsid w:val="00B914D6"/>
    <w:rsid w:val="00B914F4"/>
    <w:rsid w:val="00B91ED1"/>
    <w:rsid w:val="00B928CC"/>
    <w:rsid w:val="00B94128"/>
    <w:rsid w:val="00B9455C"/>
    <w:rsid w:val="00B9512E"/>
    <w:rsid w:val="00BA0BE4"/>
    <w:rsid w:val="00BA273A"/>
    <w:rsid w:val="00BA28D8"/>
    <w:rsid w:val="00BA2CE9"/>
    <w:rsid w:val="00BA353B"/>
    <w:rsid w:val="00BA44A3"/>
    <w:rsid w:val="00BA460B"/>
    <w:rsid w:val="00BA57AB"/>
    <w:rsid w:val="00BA5D5A"/>
    <w:rsid w:val="00BB1B52"/>
    <w:rsid w:val="00BB235C"/>
    <w:rsid w:val="00BB39D3"/>
    <w:rsid w:val="00BB7A5E"/>
    <w:rsid w:val="00BB7C98"/>
    <w:rsid w:val="00BB7CC3"/>
    <w:rsid w:val="00BC0830"/>
    <w:rsid w:val="00BC0C31"/>
    <w:rsid w:val="00BC1096"/>
    <w:rsid w:val="00BC26BA"/>
    <w:rsid w:val="00BC4EE2"/>
    <w:rsid w:val="00BC5F58"/>
    <w:rsid w:val="00BC6BCA"/>
    <w:rsid w:val="00BD6ADC"/>
    <w:rsid w:val="00BD78FB"/>
    <w:rsid w:val="00BD7C8F"/>
    <w:rsid w:val="00BE207B"/>
    <w:rsid w:val="00BE215C"/>
    <w:rsid w:val="00BE2878"/>
    <w:rsid w:val="00BE28E9"/>
    <w:rsid w:val="00BE3FDD"/>
    <w:rsid w:val="00BE42E6"/>
    <w:rsid w:val="00BF0F97"/>
    <w:rsid w:val="00BF17B4"/>
    <w:rsid w:val="00BF3574"/>
    <w:rsid w:val="00BF4519"/>
    <w:rsid w:val="00BF4565"/>
    <w:rsid w:val="00C0047F"/>
    <w:rsid w:val="00C00694"/>
    <w:rsid w:val="00C04075"/>
    <w:rsid w:val="00C041C7"/>
    <w:rsid w:val="00C06FAB"/>
    <w:rsid w:val="00C07280"/>
    <w:rsid w:val="00C10290"/>
    <w:rsid w:val="00C10B35"/>
    <w:rsid w:val="00C10E33"/>
    <w:rsid w:val="00C11733"/>
    <w:rsid w:val="00C12158"/>
    <w:rsid w:val="00C121D8"/>
    <w:rsid w:val="00C12B63"/>
    <w:rsid w:val="00C137C5"/>
    <w:rsid w:val="00C14A15"/>
    <w:rsid w:val="00C15B59"/>
    <w:rsid w:val="00C16FCE"/>
    <w:rsid w:val="00C17ACE"/>
    <w:rsid w:val="00C209D0"/>
    <w:rsid w:val="00C20A6C"/>
    <w:rsid w:val="00C211CD"/>
    <w:rsid w:val="00C21B70"/>
    <w:rsid w:val="00C22521"/>
    <w:rsid w:val="00C24303"/>
    <w:rsid w:val="00C24684"/>
    <w:rsid w:val="00C24FD8"/>
    <w:rsid w:val="00C264A8"/>
    <w:rsid w:val="00C26754"/>
    <w:rsid w:val="00C27591"/>
    <w:rsid w:val="00C31749"/>
    <w:rsid w:val="00C3419A"/>
    <w:rsid w:val="00C37452"/>
    <w:rsid w:val="00C3779C"/>
    <w:rsid w:val="00C4072A"/>
    <w:rsid w:val="00C40D31"/>
    <w:rsid w:val="00C40FE9"/>
    <w:rsid w:val="00C4118D"/>
    <w:rsid w:val="00C41F8C"/>
    <w:rsid w:val="00C4236E"/>
    <w:rsid w:val="00C43A0E"/>
    <w:rsid w:val="00C4430D"/>
    <w:rsid w:val="00C4590B"/>
    <w:rsid w:val="00C46734"/>
    <w:rsid w:val="00C50C93"/>
    <w:rsid w:val="00C51A19"/>
    <w:rsid w:val="00C51FB6"/>
    <w:rsid w:val="00C53820"/>
    <w:rsid w:val="00C54041"/>
    <w:rsid w:val="00C5422D"/>
    <w:rsid w:val="00C55BF7"/>
    <w:rsid w:val="00C55CF0"/>
    <w:rsid w:val="00C563E1"/>
    <w:rsid w:val="00C56F4B"/>
    <w:rsid w:val="00C60210"/>
    <w:rsid w:val="00C60CCF"/>
    <w:rsid w:val="00C61619"/>
    <w:rsid w:val="00C61836"/>
    <w:rsid w:val="00C6283A"/>
    <w:rsid w:val="00C63455"/>
    <w:rsid w:val="00C63532"/>
    <w:rsid w:val="00C64F6C"/>
    <w:rsid w:val="00C66C0B"/>
    <w:rsid w:val="00C67FF6"/>
    <w:rsid w:val="00C714F5"/>
    <w:rsid w:val="00C722BD"/>
    <w:rsid w:val="00C72BE6"/>
    <w:rsid w:val="00C75593"/>
    <w:rsid w:val="00C7581D"/>
    <w:rsid w:val="00C76371"/>
    <w:rsid w:val="00C800A4"/>
    <w:rsid w:val="00C816AA"/>
    <w:rsid w:val="00C833A5"/>
    <w:rsid w:val="00C840D5"/>
    <w:rsid w:val="00C84B64"/>
    <w:rsid w:val="00C8694B"/>
    <w:rsid w:val="00C86BE9"/>
    <w:rsid w:val="00C90309"/>
    <w:rsid w:val="00C906EF"/>
    <w:rsid w:val="00C91482"/>
    <w:rsid w:val="00C92B1B"/>
    <w:rsid w:val="00C93512"/>
    <w:rsid w:val="00C935A2"/>
    <w:rsid w:val="00C938E8"/>
    <w:rsid w:val="00C94D3E"/>
    <w:rsid w:val="00CA1417"/>
    <w:rsid w:val="00CA58D6"/>
    <w:rsid w:val="00CA7266"/>
    <w:rsid w:val="00CA7927"/>
    <w:rsid w:val="00CB09CF"/>
    <w:rsid w:val="00CB0F98"/>
    <w:rsid w:val="00CB21A7"/>
    <w:rsid w:val="00CB2DB9"/>
    <w:rsid w:val="00CB3A2E"/>
    <w:rsid w:val="00CB5D79"/>
    <w:rsid w:val="00CB5F0C"/>
    <w:rsid w:val="00CB6006"/>
    <w:rsid w:val="00CB6D16"/>
    <w:rsid w:val="00CC2E1A"/>
    <w:rsid w:val="00CC4481"/>
    <w:rsid w:val="00CC4ED0"/>
    <w:rsid w:val="00CC5265"/>
    <w:rsid w:val="00CC6B8C"/>
    <w:rsid w:val="00CC7250"/>
    <w:rsid w:val="00CC7FF4"/>
    <w:rsid w:val="00CD236D"/>
    <w:rsid w:val="00CD2F09"/>
    <w:rsid w:val="00CD3E0E"/>
    <w:rsid w:val="00CD4421"/>
    <w:rsid w:val="00CD61A3"/>
    <w:rsid w:val="00CD6898"/>
    <w:rsid w:val="00CD73BD"/>
    <w:rsid w:val="00CD7AAD"/>
    <w:rsid w:val="00CE0D02"/>
    <w:rsid w:val="00CE1728"/>
    <w:rsid w:val="00CE177B"/>
    <w:rsid w:val="00CE3589"/>
    <w:rsid w:val="00CE3780"/>
    <w:rsid w:val="00CE3FDD"/>
    <w:rsid w:val="00CE44A5"/>
    <w:rsid w:val="00CE472F"/>
    <w:rsid w:val="00CF0117"/>
    <w:rsid w:val="00CF07CA"/>
    <w:rsid w:val="00CF09BC"/>
    <w:rsid w:val="00CF0EE6"/>
    <w:rsid w:val="00CF18E2"/>
    <w:rsid w:val="00CF305B"/>
    <w:rsid w:val="00CF3FE4"/>
    <w:rsid w:val="00CF4A19"/>
    <w:rsid w:val="00CF6CD5"/>
    <w:rsid w:val="00CF70CA"/>
    <w:rsid w:val="00CF796B"/>
    <w:rsid w:val="00D00E4E"/>
    <w:rsid w:val="00D036D6"/>
    <w:rsid w:val="00D04055"/>
    <w:rsid w:val="00D06BAB"/>
    <w:rsid w:val="00D06CAD"/>
    <w:rsid w:val="00D06F5B"/>
    <w:rsid w:val="00D10051"/>
    <w:rsid w:val="00D10C97"/>
    <w:rsid w:val="00D12DAB"/>
    <w:rsid w:val="00D16755"/>
    <w:rsid w:val="00D200A3"/>
    <w:rsid w:val="00D215FF"/>
    <w:rsid w:val="00D22E6E"/>
    <w:rsid w:val="00D2533A"/>
    <w:rsid w:val="00D25D76"/>
    <w:rsid w:val="00D27525"/>
    <w:rsid w:val="00D31024"/>
    <w:rsid w:val="00D31BAE"/>
    <w:rsid w:val="00D31C1E"/>
    <w:rsid w:val="00D33598"/>
    <w:rsid w:val="00D338C8"/>
    <w:rsid w:val="00D33E85"/>
    <w:rsid w:val="00D36270"/>
    <w:rsid w:val="00D36786"/>
    <w:rsid w:val="00D36AA7"/>
    <w:rsid w:val="00D3794F"/>
    <w:rsid w:val="00D40612"/>
    <w:rsid w:val="00D40786"/>
    <w:rsid w:val="00D409E7"/>
    <w:rsid w:val="00D427FC"/>
    <w:rsid w:val="00D43CB7"/>
    <w:rsid w:val="00D43F18"/>
    <w:rsid w:val="00D46D93"/>
    <w:rsid w:val="00D470B7"/>
    <w:rsid w:val="00D4768D"/>
    <w:rsid w:val="00D50C66"/>
    <w:rsid w:val="00D51428"/>
    <w:rsid w:val="00D536BC"/>
    <w:rsid w:val="00D538BA"/>
    <w:rsid w:val="00D54AF3"/>
    <w:rsid w:val="00D5582F"/>
    <w:rsid w:val="00D55B97"/>
    <w:rsid w:val="00D55D02"/>
    <w:rsid w:val="00D56A15"/>
    <w:rsid w:val="00D56FB4"/>
    <w:rsid w:val="00D604B1"/>
    <w:rsid w:val="00D60FF6"/>
    <w:rsid w:val="00D61B04"/>
    <w:rsid w:val="00D642A4"/>
    <w:rsid w:val="00D661C5"/>
    <w:rsid w:val="00D67678"/>
    <w:rsid w:val="00D7050A"/>
    <w:rsid w:val="00D708F4"/>
    <w:rsid w:val="00D70E4E"/>
    <w:rsid w:val="00D7199F"/>
    <w:rsid w:val="00D7335A"/>
    <w:rsid w:val="00D73F0E"/>
    <w:rsid w:val="00D74735"/>
    <w:rsid w:val="00D760C9"/>
    <w:rsid w:val="00D76773"/>
    <w:rsid w:val="00D807AF"/>
    <w:rsid w:val="00D81178"/>
    <w:rsid w:val="00D816E1"/>
    <w:rsid w:val="00D819E3"/>
    <w:rsid w:val="00D82305"/>
    <w:rsid w:val="00D8245E"/>
    <w:rsid w:val="00D845B9"/>
    <w:rsid w:val="00D87159"/>
    <w:rsid w:val="00D910D3"/>
    <w:rsid w:val="00D92F41"/>
    <w:rsid w:val="00D9328B"/>
    <w:rsid w:val="00D93535"/>
    <w:rsid w:val="00D93C90"/>
    <w:rsid w:val="00D93E40"/>
    <w:rsid w:val="00D93FBA"/>
    <w:rsid w:val="00D958BA"/>
    <w:rsid w:val="00D97654"/>
    <w:rsid w:val="00D9770B"/>
    <w:rsid w:val="00DA0142"/>
    <w:rsid w:val="00DA01D0"/>
    <w:rsid w:val="00DA1E23"/>
    <w:rsid w:val="00DA26CC"/>
    <w:rsid w:val="00DA307A"/>
    <w:rsid w:val="00DA3501"/>
    <w:rsid w:val="00DA418A"/>
    <w:rsid w:val="00DA4688"/>
    <w:rsid w:val="00DA48B3"/>
    <w:rsid w:val="00DA51D9"/>
    <w:rsid w:val="00DA59C3"/>
    <w:rsid w:val="00DA5F1F"/>
    <w:rsid w:val="00DA7D53"/>
    <w:rsid w:val="00DB25AD"/>
    <w:rsid w:val="00DB5CD7"/>
    <w:rsid w:val="00DB62E5"/>
    <w:rsid w:val="00DB7AD2"/>
    <w:rsid w:val="00DB7CB1"/>
    <w:rsid w:val="00DB7D80"/>
    <w:rsid w:val="00DB7E92"/>
    <w:rsid w:val="00DC00B7"/>
    <w:rsid w:val="00DC14A4"/>
    <w:rsid w:val="00DC1768"/>
    <w:rsid w:val="00DC448A"/>
    <w:rsid w:val="00DC45A3"/>
    <w:rsid w:val="00DC68CB"/>
    <w:rsid w:val="00DC7020"/>
    <w:rsid w:val="00DC79BE"/>
    <w:rsid w:val="00DD0B0A"/>
    <w:rsid w:val="00DD14AA"/>
    <w:rsid w:val="00DD165C"/>
    <w:rsid w:val="00DD1974"/>
    <w:rsid w:val="00DD2F6B"/>
    <w:rsid w:val="00DD36CC"/>
    <w:rsid w:val="00DD4ED2"/>
    <w:rsid w:val="00DD5EC5"/>
    <w:rsid w:val="00DD6C67"/>
    <w:rsid w:val="00DE1009"/>
    <w:rsid w:val="00DE1C95"/>
    <w:rsid w:val="00DE454E"/>
    <w:rsid w:val="00DE479D"/>
    <w:rsid w:val="00DE508B"/>
    <w:rsid w:val="00DE62AF"/>
    <w:rsid w:val="00DE6CF3"/>
    <w:rsid w:val="00DE7689"/>
    <w:rsid w:val="00DE7C83"/>
    <w:rsid w:val="00DF0A3D"/>
    <w:rsid w:val="00DF35D4"/>
    <w:rsid w:val="00DF5155"/>
    <w:rsid w:val="00DF62A8"/>
    <w:rsid w:val="00DF79B8"/>
    <w:rsid w:val="00E010F0"/>
    <w:rsid w:val="00E02FD3"/>
    <w:rsid w:val="00E06818"/>
    <w:rsid w:val="00E0761F"/>
    <w:rsid w:val="00E07DD2"/>
    <w:rsid w:val="00E10F4A"/>
    <w:rsid w:val="00E1215C"/>
    <w:rsid w:val="00E1485D"/>
    <w:rsid w:val="00E16076"/>
    <w:rsid w:val="00E200E6"/>
    <w:rsid w:val="00E20753"/>
    <w:rsid w:val="00E20895"/>
    <w:rsid w:val="00E22364"/>
    <w:rsid w:val="00E23102"/>
    <w:rsid w:val="00E240DE"/>
    <w:rsid w:val="00E24400"/>
    <w:rsid w:val="00E24926"/>
    <w:rsid w:val="00E255BE"/>
    <w:rsid w:val="00E269E8"/>
    <w:rsid w:val="00E32E12"/>
    <w:rsid w:val="00E33A82"/>
    <w:rsid w:val="00E342C9"/>
    <w:rsid w:val="00E3457D"/>
    <w:rsid w:val="00E36018"/>
    <w:rsid w:val="00E36505"/>
    <w:rsid w:val="00E37A0D"/>
    <w:rsid w:val="00E418F8"/>
    <w:rsid w:val="00E41EEB"/>
    <w:rsid w:val="00E4289C"/>
    <w:rsid w:val="00E463D2"/>
    <w:rsid w:val="00E468BA"/>
    <w:rsid w:val="00E50335"/>
    <w:rsid w:val="00E529FF"/>
    <w:rsid w:val="00E52CA7"/>
    <w:rsid w:val="00E53B15"/>
    <w:rsid w:val="00E54040"/>
    <w:rsid w:val="00E57505"/>
    <w:rsid w:val="00E57829"/>
    <w:rsid w:val="00E6000A"/>
    <w:rsid w:val="00E600A6"/>
    <w:rsid w:val="00E60FC6"/>
    <w:rsid w:val="00E64B24"/>
    <w:rsid w:val="00E6608C"/>
    <w:rsid w:val="00E672D6"/>
    <w:rsid w:val="00E70C54"/>
    <w:rsid w:val="00E71BA2"/>
    <w:rsid w:val="00E72A1A"/>
    <w:rsid w:val="00E74134"/>
    <w:rsid w:val="00E7746E"/>
    <w:rsid w:val="00E81129"/>
    <w:rsid w:val="00E8357A"/>
    <w:rsid w:val="00E835A7"/>
    <w:rsid w:val="00E83BED"/>
    <w:rsid w:val="00E84F95"/>
    <w:rsid w:val="00E86023"/>
    <w:rsid w:val="00E872ED"/>
    <w:rsid w:val="00E879A3"/>
    <w:rsid w:val="00E90A04"/>
    <w:rsid w:val="00E90DE5"/>
    <w:rsid w:val="00E9233A"/>
    <w:rsid w:val="00E94124"/>
    <w:rsid w:val="00E95190"/>
    <w:rsid w:val="00E9676B"/>
    <w:rsid w:val="00E97C98"/>
    <w:rsid w:val="00EA0911"/>
    <w:rsid w:val="00EA13AD"/>
    <w:rsid w:val="00EA2039"/>
    <w:rsid w:val="00EA3A58"/>
    <w:rsid w:val="00EA4E10"/>
    <w:rsid w:val="00EA574E"/>
    <w:rsid w:val="00EA6EAE"/>
    <w:rsid w:val="00EB0C88"/>
    <w:rsid w:val="00EB0FB2"/>
    <w:rsid w:val="00EB10FA"/>
    <w:rsid w:val="00EB3783"/>
    <w:rsid w:val="00EB4538"/>
    <w:rsid w:val="00EB4589"/>
    <w:rsid w:val="00EB504F"/>
    <w:rsid w:val="00EB5077"/>
    <w:rsid w:val="00EB5249"/>
    <w:rsid w:val="00EB5EBC"/>
    <w:rsid w:val="00EB72AD"/>
    <w:rsid w:val="00EB749F"/>
    <w:rsid w:val="00EC0A25"/>
    <w:rsid w:val="00EC1066"/>
    <w:rsid w:val="00EC28D3"/>
    <w:rsid w:val="00EC2E69"/>
    <w:rsid w:val="00EC3CEF"/>
    <w:rsid w:val="00EC3F3F"/>
    <w:rsid w:val="00EC3F86"/>
    <w:rsid w:val="00EC4347"/>
    <w:rsid w:val="00EC603E"/>
    <w:rsid w:val="00EC68C9"/>
    <w:rsid w:val="00ED0767"/>
    <w:rsid w:val="00ED18AD"/>
    <w:rsid w:val="00ED2732"/>
    <w:rsid w:val="00ED4A5E"/>
    <w:rsid w:val="00ED4E17"/>
    <w:rsid w:val="00EE0109"/>
    <w:rsid w:val="00EE0EB6"/>
    <w:rsid w:val="00EE1BB0"/>
    <w:rsid w:val="00EE33C5"/>
    <w:rsid w:val="00EE366D"/>
    <w:rsid w:val="00EE67AB"/>
    <w:rsid w:val="00EE74CB"/>
    <w:rsid w:val="00EE7A97"/>
    <w:rsid w:val="00EF108E"/>
    <w:rsid w:val="00EF6800"/>
    <w:rsid w:val="00F00C75"/>
    <w:rsid w:val="00F03857"/>
    <w:rsid w:val="00F04835"/>
    <w:rsid w:val="00F050DF"/>
    <w:rsid w:val="00F05618"/>
    <w:rsid w:val="00F05D3F"/>
    <w:rsid w:val="00F0676D"/>
    <w:rsid w:val="00F1085B"/>
    <w:rsid w:val="00F1267B"/>
    <w:rsid w:val="00F13F00"/>
    <w:rsid w:val="00F14366"/>
    <w:rsid w:val="00F14B6F"/>
    <w:rsid w:val="00F16BA6"/>
    <w:rsid w:val="00F176A1"/>
    <w:rsid w:val="00F17CB5"/>
    <w:rsid w:val="00F20293"/>
    <w:rsid w:val="00F20A02"/>
    <w:rsid w:val="00F20AF4"/>
    <w:rsid w:val="00F20E41"/>
    <w:rsid w:val="00F21B4C"/>
    <w:rsid w:val="00F23AD5"/>
    <w:rsid w:val="00F260B6"/>
    <w:rsid w:val="00F32B41"/>
    <w:rsid w:val="00F347B3"/>
    <w:rsid w:val="00F34FA9"/>
    <w:rsid w:val="00F370B4"/>
    <w:rsid w:val="00F374DE"/>
    <w:rsid w:val="00F4010D"/>
    <w:rsid w:val="00F40F04"/>
    <w:rsid w:val="00F41E6C"/>
    <w:rsid w:val="00F42750"/>
    <w:rsid w:val="00F42B18"/>
    <w:rsid w:val="00F43C3E"/>
    <w:rsid w:val="00F43F88"/>
    <w:rsid w:val="00F50592"/>
    <w:rsid w:val="00F52072"/>
    <w:rsid w:val="00F52C61"/>
    <w:rsid w:val="00F54053"/>
    <w:rsid w:val="00F5449A"/>
    <w:rsid w:val="00F548D0"/>
    <w:rsid w:val="00F56425"/>
    <w:rsid w:val="00F574E0"/>
    <w:rsid w:val="00F60766"/>
    <w:rsid w:val="00F629C1"/>
    <w:rsid w:val="00F635CC"/>
    <w:rsid w:val="00F6396F"/>
    <w:rsid w:val="00F64DFF"/>
    <w:rsid w:val="00F65304"/>
    <w:rsid w:val="00F669D5"/>
    <w:rsid w:val="00F67A7F"/>
    <w:rsid w:val="00F706C4"/>
    <w:rsid w:val="00F720A7"/>
    <w:rsid w:val="00F72601"/>
    <w:rsid w:val="00F727C7"/>
    <w:rsid w:val="00F74173"/>
    <w:rsid w:val="00F7581E"/>
    <w:rsid w:val="00F80D20"/>
    <w:rsid w:val="00F80EBB"/>
    <w:rsid w:val="00F80F15"/>
    <w:rsid w:val="00F83309"/>
    <w:rsid w:val="00F83A5C"/>
    <w:rsid w:val="00F84317"/>
    <w:rsid w:val="00F845B1"/>
    <w:rsid w:val="00F85222"/>
    <w:rsid w:val="00F865EA"/>
    <w:rsid w:val="00F876AA"/>
    <w:rsid w:val="00F92B29"/>
    <w:rsid w:val="00F92B5B"/>
    <w:rsid w:val="00F934A6"/>
    <w:rsid w:val="00F947DF"/>
    <w:rsid w:val="00F95548"/>
    <w:rsid w:val="00F958E1"/>
    <w:rsid w:val="00F95983"/>
    <w:rsid w:val="00F963EA"/>
    <w:rsid w:val="00FA279F"/>
    <w:rsid w:val="00FA3058"/>
    <w:rsid w:val="00FA5168"/>
    <w:rsid w:val="00FA6A91"/>
    <w:rsid w:val="00FA7000"/>
    <w:rsid w:val="00FA7851"/>
    <w:rsid w:val="00FA7CBE"/>
    <w:rsid w:val="00FB07F9"/>
    <w:rsid w:val="00FB0F2C"/>
    <w:rsid w:val="00FB2C57"/>
    <w:rsid w:val="00FB3EE1"/>
    <w:rsid w:val="00FB53B8"/>
    <w:rsid w:val="00FB5768"/>
    <w:rsid w:val="00FC1BD6"/>
    <w:rsid w:val="00FC2252"/>
    <w:rsid w:val="00FC2441"/>
    <w:rsid w:val="00FC3A1A"/>
    <w:rsid w:val="00FC4225"/>
    <w:rsid w:val="00FC752A"/>
    <w:rsid w:val="00FC78C5"/>
    <w:rsid w:val="00FD00F1"/>
    <w:rsid w:val="00FD0901"/>
    <w:rsid w:val="00FD09CF"/>
    <w:rsid w:val="00FD0B75"/>
    <w:rsid w:val="00FD1898"/>
    <w:rsid w:val="00FD2B79"/>
    <w:rsid w:val="00FD5109"/>
    <w:rsid w:val="00FD52EB"/>
    <w:rsid w:val="00FD60FE"/>
    <w:rsid w:val="00FD6146"/>
    <w:rsid w:val="00FD6395"/>
    <w:rsid w:val="00FE0A67"/>
    <w:rsid w:val="00FE11F3"/>
    <w:rsid w:val="00FE1920"/>
    <w:rsid w:val="00FE3360"/>
    <w:rsid w:val="00FE3A57"/>
    <w:rsid w:val="00FE3F83"/>
    <w:rsid w:val="00FE504D"/>
    <w:rsid w:val="00FE50FF"/>
    <w:rsid w:val="00FE79DF"/>
    <w:rsid w:val="00FF1F4B"/>
    <w:rsid w:val="00FF47F6"/>
    <w:rsid w:val="00FF527B"/>
    <w:rsid w:val="00FF5695"/>
    <w:rsid w:val="00FF625F"/>
    <w:rsid w:val="00FF6868"/>
    <w:rsid w:val="00FF6EFD"/>
    <w:rsid w:val="00FF7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A05A"/>
  <w15:docId w15:val="{FEA4F666-C692-4019-BBF2-03668E63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0BE3"/>
    <w:pPr>
      <w:spacing w:after="160" w:line="259" w:lineRule="auto"/>
    </w:pPr>
    <w:rPr>
      <w:lang w:val="en-SG"/>
    </w:rPr>
  </w:style>
  <w:style w:type="paragraph" w:styleId="Heading1">
    <w:name w:val="heading 1"/>
    <w:basedOn w:val="Normal"/>
    <w:next w:val="Normal"/>
    <w:link w:val="Heading1Char"/>
    <w:uiPriority w:val="9"/>
    <w:qFormat/>
    <w:rsid w:val="009D351D"/>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9D35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D35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D44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51D"/>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D351D"/>
    <w:rPr>
      <w:rFonts w:asciiTheme="majorHAnsi" w:eastAsiaTheme="majorEastAsia" w:hAnsiTheme="majorHAnsi" w:cstheme="majorBidi"/>
      <w:color w:val="365F91" w:themeColor="accent1" w:themeShade="BF"/>
      <w:sz w:val="26"/>
      <w:szCs w:val="26"/>
      <w:lang w:val="en-SG"/>
    </w:rPr>
  </w:style>
  <w:style w:type="character" w:customStyle="1" w:styleId="Heading3Char">
    <w:name w:val="Heading 3 Char"/>
    <w:basedOn w:val="DefaultParagraphFont"/>
    <w:link w:val="Heading3"/>
    <w:uiPriority w:val="9"/>
    <w:rsid w:val="009D351D"/>
    <w:rPr>
      <w:rFonts w:asciiTheme="majorHAnsi" w:eastAsiaTheme="majorEastAsia" w:hAnsiTheme="majorHAnsi" w:cstheme="majorBidi"/>
      <w:color w:val="243F60" w:themeColor="accent1" w:themeShade="7F"/>
      <w:sz w:val="24"/>
      <w:szCs w:val="24"/>
      <w:lang w:val="en-SG"/>
    </w:rPr>
  </w:style>
  <w:style w:type="paragraph" w:styleId="NoSpacing">
    <w:name w:val="No Spacing"/>
    <w:link w:val="NoSpacingChar"/>
    <w:uiPriority w:val="1"/>
    <w:qFormat/>
    <w:rsid w:val="009D35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351D"/>
    <w:rPr>
      <w:rFonts w:eastAsiaTheme="minorEastAsia"/>
      <w:lang w:val="en-US"/>
    </w:rPr>
  </w:style>
  <w:style w:type="paragraph" w:styleId="Header">
    <w:name w:val="header"/>
    <w:basedOn w:val="Normal"/>
    <w:link w:val="HeaderChar"/>
    <w:uiPriority w:val="99"/>
    <w:unhideWhenUsed/>
    <w:rsid w:val="009D3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51D"/>
    <w:rPr>
      <w:lang w:val="en-SG"/>
    </w:rPr>
  </w:style>
  <w:style w:type="paragraph" w:styleId="Footer">
    <w:name w:val="footer"/>
    <w:basedOn w:val="Normal"/>
    <w:link w:val="FooterChar"/>
    <w:uiPriority w:val="99"/>
    <w:unhideWhenUsed/>
    <w:rsid w:val="009D3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51D"/>
    <w:rPr>
      <w:lang w:val="en-SG"/>
    </w:rPr>
  </w:style>
  <w:style w:type="character" w:styleId="PlaceholderText">
    <w:name w:val="Placeholder Text"/>
    <w:basedOn w:val="DefaultParagraphFont"/>
    <w:uiPriority w:val="99"/>
    <w:semiHidden/>
    <w:rsid w:val="009D351D"/>
    <w:rPr>
      <w:color w:val="808080"/>
    </w:rPr>
  </w:style>
  <w:style w:type="paragraph" w:styleId="ListParagraph">
    <w:name w:val="List Paragraph"/>
    <w:basedOn w:val="Normal"/>
    <w:uiPriority w:val="34"/>
    <w:qFormat/>
    <w:rsid w:val="009D351D"/>
    <w:pPr>
      <w:ind w:left="720"/>
      <w:contextualSpacing/>
    </w:pPr>
  </w:style>
  <w:style w:type="paragraph" w:customStyle="1" w:styleId="Default">
    <w:name w:val="Default"/>
    <w:rsid w:val="009D351D"/>
    <w:pPr>
      <w:autoSpaceDE w:val="0"/>
      <w:autoSpaceDN w:val="0"/>
      <w:adjustRightInd w:val="0"/>
      <w:spacing w:after="0" w:line="240" w:lineRule="auto"/>
    </w:pPr>
    <w:rPr>
      <w:rFonts w:ascii="Calibri" w:hAnsi="Calibri" w:cs="Calibri"/>
      <w:color w:val="000000"/>
      <w:sz w:val="24"/>
      <w:szCs w:val="24"/>
      <w:lang w:val="en-SG"/>
    </w:rPr>
  </w:style>
  <w:style w:type="paragraph" w:styleId="TOCHeading">
    <w:name w:val="TOC Heading"/>
    <w:basedOn w:val="Heading1"/>
    <w:next w:val="Normal"/>
    <w:uiPriority w:val="39"/>
    <w:unhideWhenUsed/>
    <w:qFormat/>
    <w:rsid w:val="009D351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D351D"/>
    <w:pPr>
      <w:spacing w:after="100"/>
    </w:pPr>
  </w:style>
  <w:style w:type="character" w:styleId="Hyperlink">
    <w:name w:val="Hyperlink"/>
    <w:basedOn w:val="DefaultParagraphFont"/>
    <w:uiPriority w:val="99"/>
    <w:unhideWhenUsed/>
    <w:rsid w:val="009D351D"/>
    <w:rPr>
      <w:color w:val="0000FF" w:themeColor="hyperlink"/>
      <w:u w:val="single"/>
    </w:rPr>
  </w:style>
  <w:style w:type="paragraph" w:styleId="TOC2">
    <w:name w:val="toc 2"/>
    <w:basedOn w:val="Normal"/>
    <w:next w:val="Normal"/>
    <w:autoRedefine/>
    <w:uiPriority w:val="39"/>
    <w:unhideWhenUsed/>
    <w:rsid w:val="009D351D"/>
    <w:pPr>
      <w:spacing w:after="100"/>
      <w:ind w:left="220"/>
    </w:pPr>
  </w:style>
  <w:style w:type="paragraph" w:styleId="TOC3">
    <w:name w:val="toc 3"/>
    <w:basedOn w:val="Normal"/>
    <w:next w:val="Normal"/>
    <w:autoRedefine/>
    <w:uiPriority w:val="39"/>
    <w:unhideWhenUsed/>
    <w:rsid w:val="009D351D"/>
    <w:pPr>
      <w:spacing w:after="100"/>
      <w:ind w:left="440"/>
    </w:pPr>
  </w:style>
  <w:style w:type="table" w:styleId="TableGrid">
    <w:name w:val="Table Grid"/>
    <w:basedOn w:val="TableNormal"/>
    <w:uiPriority w:val="39"/>
    <w:rsid w:val="009D351D"/>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51D"/>
    <w:rPr>
      <w:rFonts w:ascii="Tahoma" w:hAnsi="Tahoma" w:cs="Tahoma"/>
      <w:sz w:val="16"/>
      <w:szCs w:val="16"/>
      <w:lang w:val="en-SG"/>
    </w:rPr>
  </w:style>
  <w:style w:type="character" w:customStyle="1" w:styleId="Heading4Char">
    <w:name w:val="Heading 4 Char"/>
    <w:basedOn w:val="DefaultParagraphFont"/>
    <w:link w:val="Heading4"/>
    <w:uiPriority w:val="9"/>
    <w:rsid w:val="00CD4421"/>
    <w:rPr>
      <w:rFonts w:asciiTheme="majorHAnsi" w:eastAsiaTheme="majorEastAsia" w:hAnsiTheme="majorHAnsi" w:cstheme="majorBidi"/>
      <w:b/>
      <w:bCs/>
      <w:i/>
      <w:iCs/>
      <w:color w:val="4F81BD" w:themeColor="accent1"/>
      <w:lang w:val="en-SG"/>
    </w:rPr>
  </w:style>
  <w:style w:type="character" w:customStyle="1" w:styleId="apple-converted-space">
    <w:name w:val="apple-converted-space"/>
    <w:basedOn w:val="DefaultParagraphFont"/>
    <w:rsid w:val="00E7746E"/>
  </w:style>
  <w:style w:type="character" w:customStyle="1" w:styleId="titleauthoretc">
    <w:name w:val="titleauthoretc"/>
    <w:basedOn w:val="DefaultParagraphFont"/>
    <w:rsid w:val="00980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23111">
      <w:bodyDiv w:val="1"/>
      <w:marLeft w:val="0"/>
      <w:marRight w:val="0"/>
      <w:marTop w:val="0"/>
      <w:marBottom w:val="0"/>
      <w:divBdr>
        <w:top w:val="none" w:sz="0" w:space="0" w:color="auto"/>
        <w:left w:val="none" w:sz="0" w:space="0" w:color="auto"/>
        <w:bottom w:val="none" w:sz="0" w:space="0" w:color="auto"/>
        <w:right w:val="none" w:sz="0" w:space="0" w:color="auto"/>
      </w:divBdr>
    </w:div>
    <w:div w:id="228921972">
      <w:bodyDiv w:val="1"/>
      <w:marLeft w:val="0"/>
      <w:marRight w:val="0"/>
      <w:marTop w:val="0"/>
      <w:marBottom w:val="0"/>
      <w:divBdr>
        <w:top w:val="none" w:sz="0" w:space="0" w:color="auto"/>
        <w:left w:val="none" w:sz="0" w:space="0" w:color="auto"/>
        <w:bottom w:val="none" w:sz="0" w:space="0" w:color="auto"/>
        <w:right w:val="none" w:sz="0" w:space="0" w:color="auto"/>
      </w:divBdr>
    </w:div>
    <w:div w:id="279073735">
      <w:bodyDiv w:val="1"/>
      <w:marLeft w:val="0"/>
      <w:marRight w:val="0"/>
      <w:marTop w:val="0"/>
      <w:marBottom w:val="0"/>
      <w:divBdr>
        <w:top w:val="none" w:sz="0" w:space="0" w:color="auto"/>
        <w:left w:val="none" w:sz="0" w:space="0" w:color="auto"/>
        <w:bottom w:val="none" w:sz="0" w:space="0" w:color="auto"/>
        <w:right w:val="none" w:sz="0" w:space="0" w:color="auto"/>
      </w:divBdr>
    </w:div>
    <w:div w:id="462043354">
      <w:bodyDiv w:val="1"/>
      <w:marLeft w:val="0"/>
      <w:marRight w:val="0"/>
      <w:marTop w:val="0"/>
      <w:marBottom w:val="0"/>
      <w:divBdr>
        <w:top w:val="none" w:sz="0" w:space="0" w:color="auto"/>
        <w:left w:val="none" w:sz="0" w:space="0" w:color="auto"/>
        <w:bottom w:val="none" w:sz="0" w:space="0" w:color="auto"/>
        <w:right w:val="none" w:sz="0" w:space="0" w:color="auto"/>
      </w:divBdr>
    </w:div>
    <w:div w:id="556866927">
      <w:bodyDiv w:val="1"/>
      <w:marLeft w:val="0"/>
      <w:marRight w:val="0"/>
      <w:marTop w:val="0"/>
      <w:marBottom w:val="0"/>
      <w:divBdr>
        <w:top w:val="none" w:sz="0" w:space="0" w:color="auto"/>
        <w:left w:val="none" w:sz="0" w:space="0" w:color="auto"/>
        <w:bottom w:val="none" w:sz="0" w:space="0" w:color="auto"/>
        <w:right w:val="none" w:sz="0" w:space="0" w:color="auto"/>
      </w:divBdr>
    </w:div>
    <w:div w:id="663439386">
      <w:bodyDiv w:val="1"/>
      <w:marLeft w:val="0"/>
      <w:marRight w:val="0"/>
      <w:marTop w:val="0"/>
      <w:marBottom w:val="0"/>
      <w:divBdr>
        <w:top w:val="none" w:sz="0" w:space="0" w:color="auto"/>
        <w:left w:val="none" w:sz="0" w:space="0" w:color="auto"/>
        <w:bottom w:val="none" w:sz="0" w:space="0" w:color="auto"/>
        <w:right w:val="none" w:sz="0" w:space="0" w:color="auto"/>
      </w:divBdr>
    </w:div>
    <w:div w:id="741411280">
      <w:bodyDiv w:val="1"/>
      <w:marLeft w:val="0"/>
      <w:marRight w:val="0"/>
      <w:marTop w:val="0"/>
      <w:marBottom w:val="0"/>
      <w:divBdr>
        <w:top w:val="none" w:sz="0" w:space="0" w:color="auto"/>
        <w:left w:val="none" w:sz="0" w:space="0" w:color="auto"/>
        <w:bottom w:val="none" w:sz="0" w:space="0" w:color="auto"/>
        <w:right w:val="none" w:sz="0" w:space="0" w:color="auto"/>
      </w:divBdr>
    </w:div>
    <w:div w:id="1184322333">
      <w:bodyDiv w:val="1"/>
      <w:marLeft w:val="0"/>
      <w:marRight w:val="0"/>
      <w:marTop w:val="0"/>
      <w:marBottom w:val="0"/>
      <w:divBdr>
        <w:top w:val="none" w:sz="0" w:space="0" w:color="auto"/>
        <w:left w:val="none" w:sz="0" w:space="0" w:color="auto"/>
        <w:bottom w:val="none" w:sz="0" w:space="0" w:color="auto"/>
        <w:right w:val="none" w:sz="0" w:space="0" w:color="auto"/>
      </w:divBdr>
    </w:div>
    <w:div w:id="1304962877">
      <w:bodyDiv w:val="1"/>
      <w:marLeft w:val="0"/>
      <w:marRight w:val="0"/>
      <w:marTop w:val="0"/>
      <w:marBottom w:val="0"/>
      <w:divBdr>
        <w:top w:val="none" w:sz="0" w:space="0" w:color="auto"/>
        <w:left w:val="none" w:sz="0" w:space="0" w:color="auto"/>
        <w:bottom w:val="none" w:sz="0" w:space="0" w:color="auto"/>
        <w:right w:val="none" w:sz="0" w:space="0" w:color="auto"/>
      </w:divBdr>
      <w:divsChild>
        <w:div w:id="1674071518">
          <w:marLeft w:val="0"/>
          <w:marRight w:val="0"/>
          <w:marTop w:val="0"/>
          <w:marBottom w:val="120"/>
          <w:divBdr>
            <w:top w:val="none" w:sz="0" w:space="0" w:color="auto"/>
            <w:left w:val="none" w:sz="0" w:space="0" w:color="auto"/>
            <w:bottom w:val="none" w:sz="0" w:space="0" w:color="auto"/>
            <w:right w:val="none" w:sz="0" w:space="0" w:color="auto"/>
          </w:divBdr>
        </w:div>
      </w:divsChild>
    </w:div>
    <w:div w:id="1556156471">
      <w:bodyDiv w:val="1"/>
      <w:marLeft w:val="0"/>
      <w:marRight w:val="0"/>
      <w:marTop w:val="0"/>
      <w:marBottom w:val="0"/>
      <w:divBdr>
        <w:top w:val="none" w:sz="0" w:space="0" w:color="auto"/>
        <w:left w:val="none" w:sz="0" w:space="0" w:color="auto"/>
        <w:bottom w:val="none" w:sz="0" w:space="0" w:color="auto"/>
        <w:right w:val="none" w:sz="0" w:space="0" w:color="auto"/>
      </w:divBdr>
    </w:div>
    <w:div w:id="1642425267">
      <w:bodyDiv w:val="1"/>
      <w:marLeft w:val="0"/>
      <w:marRight w:val="0"/>
      <w:marTop w:val="0"/>
      <w:marBottom w:val="0"/>
      <w:divBdr>
        <w:top w:val="none" w:sz="0" w:space="0" w:color="auto"/>
        <w:left w:val="none" w:sz="0" w:space="0" w:color="auto"/>
        <w:bottom w:val="none" w:sz="0" w:space="0" w:color="auto"/>
        <w:right w:val="none" w:sz="0" w:space="0" w:color="auto"/>
      </w:divBdr>
      <w:divsChild>
        <w:div w:id="1521435438">
          <w:marLeft w:val="-257"/>
          <w:marRight w:val="-257"/>
          <w:marTop w:val="0"/>
          <w:marBottom w:val="0"/>
          <w:divBdr>
            <w:top w:val="none" w:sz="0" w:space="0" w:color="auto"/>
            <w:left w:val="none" w:sz="0" w:space="0" w:color="auto"/>
            <w:bottom w:val="none" w:sz="0" w:space="0" w:color="auto"/>
            <w:right w:val="none" w:sz="0" w:space="0" w:color="auto"/>
          </w:divBdr>
          <w:divsChild>
            <w:div w:id="13635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td.ohiolink.edu/!etd.send_file?accession=ucin1282574910&amp;disposition=inl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6DA95E-0032-4410-A7AA-61DC6C97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9</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SarahReddy</dc:creator>
  <cp:lastModifiedBy>sarahmonica325@gmail.com</cp:lastModifiedBy>
  <cp:revision>59</cp:revision>
  <cp:lastPrinted>2016-04-15T15:10:00Z</cp:lastPrinted>
  <dcterms:created xsi:type="dcterms:W3CDTF">2016-09-21T14:04:00Z</dcterms:created>
  <dcterms:modified xsi:type="dcterms:W3CDTF">2016-09-25T00:51:00Z</dcterms:modified>
</cp:coreProperties>
</file>