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B3" w:rsidRDefault="001879B3" w:rsidP="001879B3">
      <w:pPr>
        <w:spacing w:after="0"/>
      </w:pPr>
      <w:r>
        <w:t>InPut:-</w:t>
      </w:r>
    </w:p>
    <w:p w:rsidR="001879B3" w:rsidRDefault="001879B3" w:rsidP="001879B3">
      <w:pPr>
        <w:spacing w:after="0"/>
      </w:pPr>
    </w:p>
    <w:p w:rsidR="001879B3" w:rsidRDefault="001879B3" w:rsidP="001879B3">
      <w:pPr>
        <w:spacing w:after="0"/>
      </w:pPr>
      <w:r>
        <w:tab/>
        <w:t xml:space="preserve"> </w:t>
      </w:r>
      <w:proofErr w:type="gramStart"/>
      <w:r>
        <w:t>&lt;?xml</w:t>
      </w:r>
      <w:proofErr w:type="gramEnd"/>
      <w:r>
        <w:t xml:space="preserve"> version="1.0" encoding="utf-8"?&gt;</w:t>
      </w:r>
    </w:p>
    <w:p w:rsidR="001879B3" w:rsidRDefault="001879B3" w:rsidP="001879B3">
      <w:pPr>
        <w:spacing w:after="0"/>
      </w:pPr>
      <w:r>
        <w:t>&lt;ODM FileType="Snapshot" FileOID="bdc9ba22-4a7b-4736-859c-b43ea5f0bcc3" CreationDateTime="2020-12-12T10:21:24.122-00:00" ODMVersion="1.3"</w:t>
      </w:r>
    </w:p>
    <w:p w:rsidR="001879B3" w:rsidRDefault="001879B3" w:rsidP="001879B3">
      <w:pPr>
        <w:spacing w:after="0"/>
      </w:pPr>
      <w:r>
        <w:t xml:space="preserve">    xmlns:mdsol="http://www.mdsol.com/ns/odm/metadata"</w:t>
      </w:r>
    </w:p>
    <w:p w:rsidR="001879B3" w:rsidRDefault="001879B3" w:rsidP="001879B3">
      <w:pPr>
        <w:spacing w:after="0"/>
      </w:pPr>
      <w:r>
        <w:t xml:space="preserve">    xmlns:xlink="http://www.w3.org/1999/xlink"</w:t>
      </w:r>
    </w:p>
    <w:p w:rsidR="001879B3" w:rsidRDefault="001879B3" w:rsidP="001879B3">
      <w:pPr>
        <w:spacing w:after="0"/>
      </w:pPr>
      <w:r>
        <w:t xml:space="preserve">    xmlns="http://www.cdisc.org/ns/odm/v1.3"&gt;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 ItemGroupRepeatKey="1"&gt;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Value="pleural effusion"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Value="2"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Value="YES"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Value="XXX YYY"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Value="XXXXXXXXXXXXXXXXXXXXXXXXXXXXXXXXXXXXXXXXXXX"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Value="XXXXX/UNITED STATES"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Value="0011111111111"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Value="HHH@XXX.COM"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StudyEventRepeatKey="804[1]/805[2]"&gt;</w:t>
      </w:r>
    </w:p>
    <w:p w:rsidR="001879B3" w:rsidRDefault="001879B3" w:rsidP="001879B3">
      <w:pPr>
        <w:spacing w:after="0"/>
      </w:pPr>
      <w:r>
        <w:lastRenderedPageBreak/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 ItemGroupRepeatKey="1"&gt;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Value="WEIGHT LOSS"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Value="YES"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Value="YES"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Value="YES"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Value="Dr. Jones"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Value="katherine.knapowski@astellas.com"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StudyEventRepeatKey="804[1]/805[3]"&gt;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 ItemGroupRepeatKey="1"&gt;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Value="Neoplasms, other - disease progression"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Value="05/Oct/2019"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Value="3"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Value="YES"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Value="YES"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lastRenderedPageBreak/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Value="Rebecca Smith"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Value="1 Hollywood Ave"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Value="Santa Monica/USA"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Value="8005312323/8005312324"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Value="rsmith@eoscli.com"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StudyEventRepeatKey="804[1]/805[4]"&gt;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Value="Weight Loss"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lastRenderedPageBreak/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StudyEventRepeatKey="804[1]/805[5]"&gt;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Value="pleural effusion"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Value="2"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StudyEventRepeatKey="804[1]/805[6]"&gt;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Value="Neoplasms, other - disease progression"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Value="05/Oct/2019"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Value="3"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lastRenderedPageBreak/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StudyEventRepeatKey="804[1]/805[7]"&gt;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Value="Weight Loss"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lastRenderedPageBreak/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StudyEventRepeatKey="804[1]/805[8]"&gt;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Value="pleural effusion"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Value="2"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StudyEventRepeatKey="804[1]/805[9]"&gt;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Value="Neoplasms, other - disease progression"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Value="05/Oct/2019"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Value="3"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lastRenderedPageBreak/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StudyEventRepeatKey="804[1]/805[10]"&gt;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Value="Weight Loss"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lastRenderedPageBreak/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StudyEventRepeatKey="804[1]/805[11]"&gt;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Value="pleural effusion"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Value="2"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StudyEventRepeatKey="804[1]/805[12]"&gt;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Value="Neoplasms, other - disease progression"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Value="05/Oct/2019" /&gt;</w:t>
      </w:r>
    </w:p>
    <w:p w:rsidR="001879B3" w:rsidRDefault="001879B3" w:rsidP="001879B3">
      <w:pPr>
        <w:spacing w:after="0"/>
      </w:pPr>
      <w:r>
        <w:lastRenderedPageBreak/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Value="3"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StudyEventRepeatKey="804[1]/805[13]"&gt;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Value="pleural effusion"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Value="2"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lastRenderedPageBreak/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StudyEventRepeatKey="804[1]/805[14]"&gt;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Value="Neoplasms, other - disease progression"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Value="05/Oct/2019"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Value="3"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StudyEventRepeatKey="804[1]/805[15]"&gt;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lastRenderedPageBreak/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Value="Weight Loss"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StudyEventRepeatKey="804[1]/805[16]"&gt;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Value="pleural effusion"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Value="2"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lastRenderedPageBreak/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StudyEventRepeatKey="804[1]/805[17]"&gt;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Value="Neoplasms, other - disease progression"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Value="05/Oct/2019"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Value="3"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 xml:space="preserve">    &lt;ClinicalData StudyOID="Test </w:t>
      </w:r>
      <w:proofErr w:type="gramStart"/>
      <w:r>
        <w:t>Study(</w:t>
      </w:r>
      <w:proofErr w:type="gramEnd"/>
      <w:r>
        <w:t>DEV)" MetaDataVersionOID="1689"&gt;</w:t>
      </w:r>
    </w:p>
    <w:p w:rsidR="001879B3" w:rsidRDefault="001879B3" w:rsidP="001879B3">
      <w:pPr>
        <w:spacing w:after="0"/>
      </w:pPr>
      <w:r>
        <w:t xml:space="preserve">        &lt;SubjectData SubjectKey="SAE005"&gt;</w:t>
      </w:r>
    </w:p>
    <w:p w:rsidR="001879B3" w:rsidRDefault="001879B3" w:rsidP="001879B3">
      <w:pPr>
        <w:spacing w:after="0"/>
      </w:pPr>
      <w:r>
        <w:lastRenderedPageBreak/>
        <w:t xml:space="preserve">            &lt;SiteRef LocationOID="0001" /&gt;</w:t>
      </w:r>
    </w:p>
    <w:p w:rsidR="001879B3" w:rsidRDefault="001879B3" w:rsidP="001879B3">
      <w:pPr>
        <w:spacing w:after="0"/>
      </w:pPr>
      <w:r>
        <w:t xml:space="preserve">            &lt;StudyEventData StudyEventOID="805" StudyEventRepeatKey="804[1]/805[18]"&gt;</w:t>
      </w:r>
    </w:p>
    <w:p w:rsidR="001879B3" w:rsidRDefault="001879B3" w:rsidP="001879B3">
      <w:pPr>
        <w:spacing w:after="0"/>
      </w:pPr>
      <w:r>
        <w:t xml:space="preserve">                &lt;FormData FormOID="SAE_3" FormRepeatKey="1"&gt;</w:t>
      </w:r>
    </w:p>
    <w:p w:rsidR="001879B3" w:rsidRDefault="001879B3" w:rsidP="001879B3">
      <w:pPr>
        <w:spacing w:after="0"/>
      </w:pPr>
      <w:r>
        <w:t xml:space="preserve">                    &lt;ItemGroupData ItemGroupOID="SAE_3_LOG_LINE"&gt;</w:t>
      </w:r>
    </w:p>
    <w:p w:rsidR="001879B3" w:rsidRDefault="001879B3" w:rsidP="001879B3">
      <w:pPr>
        <w:spacing w:after="0"/>
      </w:pPr>
      <w:r>
        <w:t xml:space="preserve">                        &lt;ItemData ItemOID="SAE_3.AETERM" Value="Weight Loss" /&gt;</w:t>
      </w:r>
    </w:p>
    <w:p w:rsidR="001879B3" w:rsidRDefault="001879B3" w:rsidP="001879B3">
      <w:pPr>
        <w:spacing w:after="0"/>
      </w:pPr>
      <w:r>
        <w:t xml:space="preserve">                        &lt;ItemData ItemOID="SAE_3.AESTDT" Value="05/Aug/2019" /&gt;</w:t>
      </w:r>
    </w:p>
    <w:p w:rsidR="001879B3" w:rsidRDefault="001879B3" w:rsidP="001879B3">
      <w:pPr>
        <w:spacing w:after="0"/>
      </w:pPr>
      <w:r>
        <w:t xml:space="preserve">                        &lt;ItemData ItemOID="SAE_3.AESTDY"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ItemOID="SAE_3.AESPID" Value="1"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ItemOID="SAE_3.SAESNDST.DECODED"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ItemOID="SAE_3.SAESNDSP.DECODED"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ItemOID="SAE_3.SAESIG.DECODED"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ItemOID="SAE_3.SAEADDPG.DECODED"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ItemOID="SAE_3.SAERPTNM"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ItemOID="SAE_3.SAERPTAD"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ItemOID="SAE_3.SAERPCTC"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ItemOID="SAE_3.SAERPTPH"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ItemOID="SAE_3.SAERPTEM" IsNull="Yes" /&gt;</w:t>
      </w:r>
    </w:p>
    <w:p w:rsidR="001879B3" w:rsidRDefault="001879B3" w:rsidP="001879B3">
      <w:pPr>
        <w:spacing w:after="0"/>
      </w:pPr>
      <w:r>
        <w:t xml:space="preserve">                        &lt;ItemData ItemOID="SAE_3.DERSDDTC" IsNull="Yes" /&gt;</w:t>
      </w:r>
    </w:p>
    <w:p w:rsidR="001879B3" w:rsidRDefault="001879B3" w:rsidP="001879B3">
      <w:pPr>
        <w:spacing w:after="0"/>
      </w:pPr>
      <w:r>
        <w:t xml:space="preserve">                    &lt;/ItemGroupData&gt;</w:t>
      </w:r>
    </w:p>
    <w:p w:rsidR="001879B3" w:rsidRDefault="001879B3" w:rsidP="001879B3">
      <w:pPr>
        <w:spacing w:after="0"/>
      </w:pPr>
      <w:r>
        <w:t xml:space="preserve">                &lt;/FormData&gt;</w:t>
      </w:r>
    </w:p>
    <w:p w:rsidR="001879B3" w:rsidRDefault="001879B3" w:rsidP="001879B3">
      <w:pPr>
        <w:spacing w:after="0"/>
      </w:pPr>
      <w:r>
        <w:t xml:space="preserve">            &lt;/StudyEventData&gt;</w:t>
      </w:r>
    </w:p>
    <w:p w:rsidR="001879B3" w:rsidRDefault="001879B3" w:rsidP="001879B3">
      <w:pPr>
        <w:spacing w:after="0"/>
      </w:pPr>
      <w:r>
        <w:t xml:space="preserve">        &lt;/SubjectData&gt;</w:t>
      </w:r>
    </w:p>
    <w:p w:rsidR="001879B3" w:rsidRDefault="001879B3" w:rsidP="001879B3">
      <w:pPr>
        <w:spacing w:after="0"/>
      </w:pPr>
      <w:r>
        <w:t xml:space="preserve">    &lt;/ClinicalData&gt;</w:t>
      </w:r>
    </w:p>
    <w:p w:rsidR="001879B3" w:rsidRDefault="001879B3" w:rsidP="001879B3">
      <w:pPr>
        <w:spacing w:after="0"/>
      </w:pPr>
      <w:r>
        <w:t>&lt;/ODM&gt;</w:t>
      </w:r>
    </w:p>
    <w:p w:rsidR="001879B3" w:rsidRDefault="001879B3" w:rsidP="001879B3"/>
    <w:p w:rsidR="00000000" w:rsidRDefault="001879B3" w:rsidP="001879B3">
      <w:pPr>
        <w:tabs>
          <w:tab w:val="left" w:pos="3048"/>
        </w:tabs>
      </w:pPr>
      <w:r>
        <w:tab/>
      </w:r>
    </w:p>
    <w:p w:rsidR="001879B3" w:rsidRDefault="001879B3" w:rsidP="001879B3">
      <w:pPr>
        <w:tabs>
          <w:tab w:val="left" w:pos="3048"/>
        </w:tabs>
      </w:pPr>
      <w:r>
        <w:t>=====================================================================================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>LOGIC</w:t>
      </w:r>
      <w:proofErr w:type="gramStart"/>
      <w:r>
        <w:t>:---</w:t>
      </w:r>
      <w:proofErr w:type="gramEnd"/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lastRenderedPageBreak/>
        <w:t>%</w:t>
      </w:r>
      <w:proofErr w:type="gramStart"/>
      <w:r>
        <w:t>dw</w:t>
      </w:r>
      <w:proofErr w:type="gramEnd"/>
      <w:r>
        <w:t xml:space="preserve"> 2.0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proofErr w:type="gramStart"/>
      <w:r>
        <w:t>output</w:t>
      </w:r>
      <w:proofErr w:type="gramEnd"/>
      <w:r>
        <w:t xml:space="preserve"> application/json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  <w:proofErr w:type="gramStart"/>
      <w:r>
        <w:t>var</w:t>
      </w:r>
      <w:proofErr w:type="gramEnd"/>
      <w:r>
        <w:t xml:space="preserve"> sae_signatures = (payload.ODM.*ClinicalData map(items,index) -&gt;{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 xml:space="preserve">                                                  SubjectData: items.SubjectData.@[0],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 xml:space="preserve">                                                  ProtocolNumber:items.@[0],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 xml:space="preserve">                                                 SiteNumber:items.SubjectData.SiteRef.@[0],</w:t>
      </w:r>
      <w:r>
        <w:tab/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 xml:space="preserve">                                                 "SAE_3.logline"</w:t>
      </w:r>
      <w:proofErr w:type="gramStart"/>
      <w:r>
        <w:t>:index</w:t>
      </w:r>
      <w:proofErr w:type="gramEnd"/>
      <w:r>
        <w:t xml:space="preserve"> + 1 ,</w:t>
      </w:r>
      <w:r>
        <w:tab/>
      </w:r>
      <w:r>
        <w:tab/>
        <w:t xml:space="preserve">                                                                          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 xml:space="preserve">   </w:t>
      </w:r>
      <w:proofErr w:type="gramStart"/>
      <w:r>
        <w:t>( items.SubjectData.StudyEventData.FormData.ItemGroupData</w:t>
      </w:r>
      <w:proofErr w:type="gramEnd"/>
      <w:r>
        <w:t xml:space="preserve">.*ItemData 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ab/>
      </w:r>
      <w:proofErr w:type="gramStart"/>
      <w:r>
        <w:t>map</w:t>
      </w:r>
      <w:proofErr w:type="gramEnd"/>
      <w:r>
        <w:t xml:space="preserve"> (test , indexOftest) -&gt; 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 xml:space="preserve">                                                           {(test</w:t>
      </w:r>
      <w:proofErr w:type="gramStart"/>
      <w:r>
        <w:t>.@</w:t>
      </w:r>
      <w:proofErr w:type="gramEnd"/>
      <w:r>
        <w:t xml:space="preserve">["ItemOID"] ) : test.@["Value"]})}) </w:t>
      </w:r>
    </w:p>
    <w:p w:rsidR="001879B3" w:rsidRDefault="001879B3" w:rsidP="001879B3">
      <w:pPr>
        <w:tabs>
          <w:tab w:val="left" w:pos="3048"/>
        </w:tabs>
        <w:spacing w:after="0" w:line="240" w:lineRule="auto"/>
      </w:pPr>
    </w:p>
    <w:p w:rsidR="001879B3" w:rsidRDefault="001879B3" w:rsidP="001879B3">
      <w:pPr>
        <w:tabs>
          <w:tab w:val="left" w:pos="3048"/>
        </w:tabs>
        <w:spacing w:after="0" w:line="240" w:lineRule="auto"/>
      </w:pPr>
      <w:r>
        <w:t>---</w:t>
      </w:r>
    </w:p>
    <w:p w:rsidR="001879B3" w:rsidRPr="001879B3" w:rsidRDefault="001879B3" w:rsidP="001879B3">
      <w:pPr>
        <w:tabs>
          <w:tab w:val="left" w:pos="3048"/>
        </w:tabs>
        <w:spacing w:after="0" w:line="240" w:lineRule="auto"/>
      </w:pPr>
      <w:r>
        <w:t>sae_signatures</w:t>
      </w:r>
      <w:r>
        <w:tab/>
      </w:r>
    </w:p>
    <w:sectPr w:rsidR="001879B3" w:rsidRPr="00187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879B3"/>
    <w:rsid w:val="0018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5313</Words>
  <Characters>30285</Characters>
  <Application>Microsoft Office Word</Application>
  <DocSecurity>0</DocSecurity>
  <Lines>252</Lines>
  <Paragraphs>71</Paragraphs>
  <ScaleCrop>false</ScaleCrop>
  <Company/>
  <LinksUpToDate>false</LinksUpToDate>
  <CharactersWithSpaces>35527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Sridheer</dc:creator>
  <cp:keywords/>
  <dc:description/>
  <cp:lastModifiedBy>Muthyala Sridheer</cp:lastModifiedBy>
  <cp:revision>2</cp:revision>
  <dcterms:created xsi:type="dcterms:W3CDTF">2020-12-12T10:52:00Z</dcterms:created>
  <dcterms:modified xsi:type="dcterms:W3CDTF">2020-12-12T11:02:00Z</dcterms:modified>
</cp:coreProperties>
</file>