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0F74" w14:textId="0EA6EE66" w:rsidR="00B55CA5" w:rsidRPr="00B55CA5" w:rsidRDefault="00B55CA5" w:rsidP="00B55CA5">
      <w:pPr>
        <w:rPr>
          <w:rFonts w:cstheme="minorHAnsi"/>
          <w:b/>
          <w:bCs/>
          <w:sz w:val="52"/>
          <w:szCs w:val="52"/>
          <w:u w:val="single"/>
        </w:rPr>
      </w:pPr>
      <w:r w:rsidRPr="00B55CA5">
        <w:rPr>
          <w:rFonts w:cstheme="minorHAnsi"/>
          <w:b/>
          <w:bCs/>
          <w:sz w:val="52"/>
          <w:szCs w:val="52"/>
          <w:u w:val="single"/>
        </w:rPr>
        <w:t>Purchase Pattern Analytics:</w:t>
      </w:r>
    </w:p>
    <w:p w14:paraId="7F12B870" w14:textId="39A58D72" w:rsidR="00B55CA5" w:rsidRPr="00B55CA5" w:rsidRDefault="00B55CA5" w:rsidP="00B55CA5">
      <w:pPr>
        <w:rPr>
          <w:rFonts w:cstheme="minorHAnsi"/>
          <w:sz w:val="44"/>
          <w:szCs w:val="44"/>
        </w:rPr>
      </w:pPr>
      <w:r w:rsidRPr="00B55CA5">
        <w:rPr>
          <w:rFonts w:cstheme="minorHAnsi"/>
          <w:sz w:val="44"/>
          <w:szCs w:val="44"/>
        </w:rPr>
        <w:t>Problem Statement:</w:t>
      </w:r>
    </w:p>
    <w:p w14:paraId="0C3A943B" w14:textId="77777777" w:rsidR="00B55CA5" w:rsidRPr="00B55CA5" w:rsidRDefault="00B55CA5" w:rsidP="00B55CA5">
      <w:pPr>
        <w:rPr>
          <w:rFonts w:cstheme="minorHAnsi"/>
        </w:rPr>
      </w:pPr>
    </w:p>
    <w:p w14:paraId="3E555282" w14:textId="77777777" w:rsidR="00B55CA5" w:rsidRDefault="00B55CA5" w:rsidP="00B55CA5">
      <w:pPr>
        <w:rPr>
          <w:rFonts w:cstheme="minorHAnsi"/>
        </w:rPr>
      </w:pPr>
      <w:r w:rsidRPr="00B55CA5">
        <w:rPr>
          <w:rFonts w:cstheme="minorHAnsi"/>
        </w:rPr>
        <w:t xml:space="preserve">In the context of a retail environment, the challenge is to leverage Market Basket Analysis (MBA) on a Transaction dataset to unveil relationships between products. By conducting exploratory data analysis, addressing data quality issues, employing data visualization techniques, and implementing the Apriori algorithm, the objective is to extract valuable insights. This includes understanding customer purchasing </w:t>
      </w:r>
      <w:proofErr w:type="spellStart"/>
      <w:r w:rsidRPr="00B55CA5">
        <w:rPr>
          <w:rFonts w:cstheme="minorHAnsi"/>
        </w:rPr>
        <w:t>behavior</w:t>
      </w:r>
      <w:proofErr w:type="spellEnd"/>
      <w:r w:rsidRPr="00B55CA5">
        <w:rPr>
          <w:rFonts w:cstheme="minorHAnsi"/>
        </w:rPr>
        <w:t>, identifying frequently co-occurring products, and deriving actionable recommendations to enhance sales strategies and customer satisfaction.</w:t>
      </w:r>
    </w:p>
    <w:p w14:paraId="3C2E631D" w14:textId="77777777" w:rsidR="0033787B" w:rsidRDefault="0033787B" w:rsidP="00B55CA5">
      <w:pPr>
        <w:rPr>
          <w:rFonts w:cstheme="minorHAnsi"/>
        </w:rPr>
      </w:pPr>
    </w:p>
    <w:p w14:paraId="5746BC34" w14:textId="12548D99" w:rsidR="0033787B" w:rsidRPr="00B55CA5" w:rsidRDefault="0033787B" w:rsidP="00B55CA5">
      <w:pPr>
        <w:rPr>
          <w:rFonts w:cstheme="minorHAnsi"/>
        </w:rPr>
      </w:pPr>
      <w:r>
        <w:rPr>
          <w:noProof/>
        </w:rPr>
        <mc:AlternateContent>
          <mc:Choice Requires="wps">
            <w:drawing>
              <wp:anchor distT="0" distB="0" distL="114300" distR="114300" simplePos="0" relativeHeight="251659264" behindDoc="0" locked="0" layoutInCell="1" allowOverlap="1" wp14:anchorId="50C8D111" wp14:editId="430952A4">
                <wp:simplePos x="0" y="0"/>
                <wp:positionH relativeFrom="column">
                  <wp:posOffset>0</wp:posOffset>
                </wp:positionH>
                <wp:positionV relativeFrom="paragraph">
                  <wp:posOffset>0</wp:posOffset>
                </wp:positionV>
                <wp:extent cx="6097772" cy="1658018"/>
                <wp:effectExtent l="0" t="0" r="0" b="0"/>
                <wp:wrapNone/>
                <wp:docPr id="16" name="TextBox 15">
                  <a:extLst xmlns:a="http://schemas.openxmlformats.org/drawingml/2006/main">
                    <a:ext uri="{FF2B5EF4-FFF2-40B4-BE49-F238E27FC236}">
                      <a16:creationId xmlns:a16="http://schemas.microsoft.com/office/drawing/2014/main" id="{D9A10C72-F1AE-57D0-D107-30BEBB0ED50F}"/>
                    </a:ext>
                  </a:extLst>
                </wp:docPr>
                <wp:cNvGraphicFramePr/>
                <a:graphic xmlns:a="http://schemas.openxmlformats.org/drawingml/2006/main">
                  <a:graphicData uri="http://schemas.microsoft.com/office/word/2010/wordprocessingShape">
                    <wps:wsp>
                      <wps:cNvSpPr txBox="1"/>
                      <wps:spPr>
                        <a:xfrm>
                          <a:off x="0" y="0"/>
                          <a:ext cx="6097772" cy="1658018"/>
                        </a:xfrm>
                        <a:prstGeom prst="rect">
                          <a:avLst/>
                        </a:prstGeom>
                        <a:noFill/>
                      </wps:spPr>
                      <wps:txbx>
                        <w:txbxContent>
                          <w:p w14:paraId="48773A6B" w14:textId="77777777" w:rsidR="0033787B" w:rsidRPr="00A81E0C" w:rsidRDefault="0033787B" w:rsidP="0033787B">
                            <w:pPr>
                              <w:shd w:val="clear" w:color="auto" w:fill="FFFFFF"/>
                              <w:spacing w:line="276" w:lineRule="auto"/>
                              <w:rPr>
                                <w:rFonts w:ascii="Arial" w:eastAsia="Arial" w:hAnsi="Arial"/>
                                <w:color w:val="000000" w:themeColor="text1"/>
                                <w:kern w:val="24"/>
                                <w:sz w:val="18"/>
                                <w:szCs w:val="18"/>
                                <w:highlight w:val="white"/>
                              </w:rPr>
                            </w:pPr>
                            <w:r w:rsidRPr="00A81E0C">
                              <w:rPr>
                                <w:rFonts w:ascii="Arial" w:eastAsia="Arial" w:hAnsi="Arial"/>
                                <w:color w:val="000000" w:themeColor="text1"/>
                                <w:kern w:val="24"/>
                                <w:sz w:val="18"/>
                                <w:szCs w:val="18"/>
                                <w:highlight w:val="white"/>
                              </w:rPr>
                              <w:t>Database Credentials:</w:t>
                            </w:r>
                          </w:p>
                          <w:p w14:paraId="7112C0AB" w14:textId="4A36F91E" w:rsidR="0033787B" w:rsidRPr="00A81E0C" w:rsidRDefault="0033787B" w:rsidP="0033787B">
                            <w:pPr>
                              <w:shd w:val="clear" w:color="auto" w:fill="FFFFFF"/>
                              <w:spacing w:line="276" w:lineRule="auto"/>
                              <w:rPr>
                                <w:rFonts w:ascii="Arial" w:eastAsia="Arial" w:hAnsi="Arial"/>
                                <w:color w:val="000000" w:themeColor="text1"/>
                                <w:kern w:val="24"/>
                                <w:sz w:val="18"/>
                                <w:szCs w:val="18"/>
                                <w:highlight w:val="white"/>
                              </w:rPr>
                            </w:pPr>
                            <w:r w:rsidRPr="00A81E0C">
                              <w:rPr>
                                <w:rFonts w:ascii="Arial" w:eastAsia="Arial" w:hAnsi="Arial"/>
                                <w:color w:val="000000" w:themeColor="text1"/>
                                <w:kern w:val="24"/>
                                <w:sz w:val="18"/>
                                <w:szCs w:val="18"/>
                                <w:highlight w:val="white"/>
                              </w:rPr>
                              <w:t>Host:</w:t>
                            </w:r>
                            <w:r w:rsidRPr="00A81E0C">
                              <w:rPr>
                                <w:rFonts w:ascii="Arial" w:eastAsia="Arial" w:hAnsi="Arial"/>
                                <w:color w:val="000000" w:themeColor="text1"/>
                                <w:kern w:val="24"/>
                                <w:sz w:val="18"/>
                                <w:szCs w:val="18"/>
                              </w:rPr>
                              <w:t xml:space="preserve"> 18.136.157.135</w:t>
                            </w:r>
                            <w:r w:rsidRPr="00A81E0C">
                              <w:rPr>
                                <w:rFonts w:ascii="Arial" w:eastAsia="Arial" w:hAnsi="Arial"/>
                                <w:color w:val="000000" w:themeColor="text1"/>
                                <w:kern w:val="24"/>
                                <w:sz w:val="18"/>
                                <w:szCs w:val="18"/>
                              </w:rPr>
                              <w:br/>
                            </w:r>
                            <w:r w:rsidRPr="00A81E0C">
                              <w:rPr>
                                <w:rFonts w:ascii="Arial" w:eastAsia="Arial" w:hAnsi="Arial"/>
                                <w:color w:val="000000" w:themeColor="text1"/>
                                <w:kern w:val="24"/>
                                <w:sz w:val="18"/>
                                <w:szCs w:val="18"/>
                                <w:highlight w:val="white"/>
                              </w:rPr>
                              <w:t xml:space="preserve">User: </w:t>
                            </w:r>
                            <w:r w:rsidRPr="00A81E0C">
                              <w:rPr>
                                <w:rFonts w:ascii="Arial" w:eastAsia="Arial" w:hAnsi="Arial"/>
                                <w:color w:val="000000" w:themeColor="text1"/>
                                <w:kern w:val="24"/>
                                <w:sz w:val="18"/>
                                <w:szCs w:val="18"/>
                              </w:rPr>
                              <w:t>dm_team16</w:t>
                            </w:r>
                            <w:r w:rsidRPr="00A81E0C">
                              <w:rPr>
                                <w:rFonts w:ascii="Arial" w:eastAsia="Arial" w:hAnsi="Arial"/>
                                <w:color w:val="000000" w:themeColor="text1"/>
                                <w:kern w:val="24"/>
                                <w:sz w:val="18"/>
                                <w:szCs w:val="18"/>
                              </w:rPr>
                              <w:br/>
                            </w:r>
                            <w:r w:rsidRPr="00A81E0C">
                              <w:rPr>
                                <w:rFonts w:ascii="Arial" w:eastAsia="Arial" w:hAnsi="Arial"/>
                                <w:color w:val="000000" w:themeColor="text1"/>
                                <w:kern w:val="24"/>
                                <w:sz w:val="18"/>
                                <w:szCs w:val="18"/>
                                <w:highlight w:val="white"/>
                              </w:rPr>
                              <w:t>Password: 2o_hihiFeTRE</w:t>
                            </w:r>
                          </w:p>
                        </w:txbxContent>
                      </wps:txbx>
                      <wps:bodyPr wrap="square">
                        <a:spAutoFit/>
                      </wps:bodyPr>
                    </wps:wsp>
                  </a:graphicData>
                </a:graphic>
              </wp:anchor>
            </w:drawing>
          </mc:Choice>
          <mc:Fallback>
            <w:pict>
              <v:shapetype w14:anchorId="50C8D111" id="_x0000_t202" coordsize="21600,21600" o:spt="202" path="m,l,21600r21600,l21600,xe">
                <v:stroke joinstyle="miter"/>
                <v:path gradientshapeok="t" o:connecttype="rect"/>
              </v:shapetype>
              <v:shape id="TextBox 15" o:spid="_x0000_s1026" type="#_x0000_t202" style="position:absolute;margin-left:0;margin-top:0;width:480.15pt;height:13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" filled="f" stroked="f">
                <v:textbox style="mso-fit-shape-to-text:t">
                  <w:txbxContent>
                    <w:p w14:paraId="48773A6B" w14:textId="77777777" w:rsidR="0033787B" w:rsidRPr="00A81E0C" w:rsidRDefault="0033787B" w:rsidP="0033787B">
                      <w:pPr>
                        <w:shd w:val="clear" w:color="auto" w:fill="FFFFFF"/>
                        <w:spacing w:line="276" w:lineRule="auto"/>
                        <w:rPr>
                          <w:rFonts w:ascii="Arial" w:eastAsia="Arial" w:hAnsi="Arial"/>
                          <w:color w:val="000000" w:themeColor="text1"/>
                          <w:kern w:val="24"/>
                          <w:sz w:val="18"/>
                          <w:szCs w:val="18"/>
                          <w:highlight w:val="white"/>
                        </w:rPr>
                      </w:pPr>
                      <w:r w:rsidRPr="00A81E0C">
                        <w:rPr>
                          <w:rFonts w:ascii="Arial" w:eastAsia="Arial" w:hAnsi="Arial"/>
                          <w:color w:val="000000" w:themeColor="text1"/>
                          <w:kern w:val="24"/>
                          <w:sz w:val="18"/>
                          <w:szCs w:val="18"/>
                          <w:highlight w:val="white"/>
                        </w:rPr>
                        <w:t>Database Credentials:</w:t>
                      </w:r>
                    </w:p>
                    <w:p w14:paraId="7112C0AB" w14:textId="4A36F91E" w:rsidR="0033787B" w:rsidRPr="00A81E0C" w:rsidRDefault="0033787B" w:rsidP="0033787B">
                      <w:pPr>
                        <w:shd w:val="clear" w:color="auto" w:fill="FFFFFF"/>
                        <w:spacing w:line="276" w:lineRule="auto"/>
                        <w:rPr>
                          <w:rFonts w:ascii="Arial" w:eastAsia="Arial" w:hAnsi="Arial"/>
                          <w:color w:val="000000" w:themeColor="text1"/>
                          <w:kern w:val="24"/>
                          <w:sz w:val="18"/>
                          <w:szCs w:val="18"/>
                          <w:highlight w:val="white"/>
                        </w:rPr>
                      </w:pPr>
                      <w:r w:rsidRPr="00A81E0C">
                        <w:rPr>
                          <w:rFonts w:ascii="Arial" w:eastAsia="Arial" w:hAnsi="Arial"/>
                          <w:color w:val="000000" w:themeColor="text1"/>
                          <w:kern w:val="24"/>
                          <w:sz w:val="18"/>
                          <w:szCs w:val="18"/>
                          <w:highlight w:val="white"/>
                        </w:rPr>
                        <w:t>Host:</w:t>
                      </w:r>
                      <w:r w:rsidRPr="00A81E0C">
                        <w:rPr>
                          <w:rFonts w:ascii="Arial" w:eastAsia="Arial" w:hAnsi="Arial"/>
                          <w:color w:val="000000" w:themeColor="text1"/>
                          <w:kern w:val="24"/>
                          <w:sz w:val="18"/>
                          <w:szCs w:val="18"/>
                        </w:rPr>
                        <w:t xml:space="preserve"> 18.136.157.135</w:t>
                      </w:r>
                      <w:r w:rsidRPr="00A81E0C">
                        <w:rPr>
                          <w:rFonts w:ascii="Arial" w:eastAsia="Arial" w:hAnsi="Arial"/>
                          <w:color w:val="000000" w:themeColor="text1"/>
                          <w:kern w:val="24"/>
                          <w:sz w:val="18"/>
                          <w:szCs w:val="18"/>
                        </w:rPr>
                        <w:br/>
                      </w:r>
                      <w:r w:rsidRPr="00A81E0C">
                        <w:rPr>
                          <w:rFonts w:ascii="Arial" w:eastAsia="Arial" w:hAnsi="Arial"/>
                          <w:color w:val="000000" w:themeColor="text1"/>
                          <w:kern w:val="24"/>
                          <w:sz w:val="18"/>
                          <w:szCs w:val="18"/>
                          <w:highlight w:val="white"/>
                        </w:rPr>
                        <w:t xml:space="preserve">User: </w:t>
                      </w:r>
                      <w:r w:rsidRPr="00A81E0C">
                        <w:rPr>
                          <w:rFonts w:ascii="Arial" w:eastAsia="Arial" w:hAnsi="Arial"/>
                          <w:color w:val="000000" w:themeColor="text1"/>
                          <w:kern w:val="24"/>
                          <w:sz w:val="18"/>
                          <w:szCs w:val="18"/>
                        </w:rPr>
                        <w:t>dm_team16</w:t>
                      </w:r>
                      <w:r w:rsidRPr="00A81E0C">
                        <w:rPr>
                          <w:rFonts w:ascii="Arial" w:eastAsia="Arial" w:hAnsi="Arial"/>
                          <w:color w:val="000000" w:themeColor="text1"/>
                          <w:kern w:val="24"/>
                          <w:sz w:val="18"/>
                          <w:szCs w:val="18"/>
                        </w:rPr>
                        <w:br/>
                      </w:r>
                      <w:r w:rsidRPr="00A81E0C">
                        <w:rPr>
                          <w:rFonts w:ascii="Arial" w:eastAsia="Arial" w:hAnsi="Arial"/>
                          <w:color w:val="000000" w:themeColor="text1"/>
                          <w:kern w:val="24"/>
                          <w:sz w:val="18"/>
                          <w:szCs w:val="18"/>
                          <w:highlight w:val="white"/>
                        </w:rPr>
                        <w:t>Password: 2o_hihiFeTRE</w:t>
                      </w:r>
                    </w:p>
                  </w:txbxContent>
                </v:textbox>
              </v:shape>
            </w:pict>
          </mc:Fallback>
        </mc:AlternateContent>
      </w:r>
    </w:p>
    <w:p w14:paraId="6A4B0C1B" w14:textId="77777777" w:rsidR="00B55CA5" w:rsidRPr="00B55CA5" w:rsidRDefault="00B55CA5" w:rsidP="00B55CA5">
      <w:pPr>
        <w:rPr>
          <w:rFonts w:cstheme="minorHAnsi"/>
        </w:rPr>
      </w:pPr>
    </w:p>
    <w:p w14:paraId="47D7D7E2" w14:textId="75111630" w:rsidR="00B55CA5" w:rsidRPr="00B55CA5" w:rsidRDefault="00B55CA5" w:rsidP="00B55CA5">
      <w:pPr>
        <w:rPr>
          <w:rFonts w:cstheme="minorHAnsi"/>
        </w:rPr>
      </w:pPr>
    </w:p>
    <w:p w14:paraId="16D3AA39" w14:textId="12ED7D74" w:rsidR="00B55CA5" w:rsidRPr="00B55CA5" w:rsidRDefault="00B55CA5" w:rsidP="00B55CA5">
      <w:pPr>
        <w:rPr>
          <w:rFonts w:cstheme="minorHAnsi"/>
        </w:rPr>
      </w:pPr>
      <w:r w:rsidRPr="00FE2A7A">
        <w:rPr>
          <w:rFonts w:ascii="Leelawadee" w:hAnsi="Leelawadee" w:cs="Leelawadee"/>
          <w:b/>
          <w:bCs/>
          <w:sz w:val="32"/>
          <w:szCs w:val="32"/>
        </w:rPr>
        <w:t xml:space="preserve">Four-Week Roadmap </w:t>
      </w:r>
    </w:p>
    <w:p w14:paraId="5136146A" w14:textId="319BAC82" w:rsidR="00B55CA5" w:rsidRPr="00B55CA5" w:rsidRDefault="00B55CA5" w:rsidP="00B55CA5">
      <w:pPr>
        <w:rPr>
          <w:rFonts w:cstheme="minorHAnsi"/>
        </w:rPr>
      </w:pPr>
      <w:r w:rsidRPr="00C3093D">
        <w:rPr>
          <w:rFonts w:cstheme="minorHAnsi"/>
          <w:b/>
          <w:bCs/>
        </w:rPr>
        <w:t>Week 1:</w:t>
      </w:r>
      <w:r w:rsidRPr="00B55CA5">
        <w:rPr>
          <w:rFonts w:cstheme="minorHAnsi"/>
        </w:rPr>
        <w:t xml:space="preserve"> Project </w:t>
      </w:r>
      <w:r w:rsidR="00A81E0C" w:rsidRPr="00B55CA5">
        <w:rPr>
          <w:rFonts w:cstheme="minorHAnsi"/>
        </w:rPr>
        <w:t>Kick-off</w:t>
      </w:r>
      <w:r w:rsidRPr="00B55CA5">
        <w:rPr>
          <w:rFonts w:cstheme="minorHAnsi"/>
        </w:rPr>
        <w:t xml:space="preserve"> and Data Exploration</w:t>
      </w:r>
    </w:p>
    <w:p w14:paraId="22B9F9D5" w14:textId="3C889757" w:rsidR="00B55CA5" w:rsidRPr="00B55CA5" w:rsidRDefault="00B55CA5" w:rsidP="00B55CA5">
      <w:pPr>
        <w:rPr>
          <w:rFonts w:cstheme="minorHAnsi"/>
        </w:rPr>
      </w:pPr>
      <w:r w:rsidRPr="00B55CA5">
        <w:rPr>
          <w:rFonts w:cstheme="minorHAnsi"/>
        </w:rPr>
        <w:t>- Tasks:</w:t>
      </w:r>
    </w:p>
    <w:p w14:paraId="53B21341" w14:textId="77777777" w:rsidR="00B55CA5" w:rsidRPr="00B55CA5" w:rsidRDefault="00B55CA5" w:rsidP="00B55CA5">
      <w:pPr>
        <w:rPr>
          <w:rFonts w:cstheme="minorHAnsi"/>
        </w:rPr>
      </w:pPr>
      <w:r w:rsidRPr="00B55CA5">
        <w:rPr>
          <w:rFonts w:cstheme="minorHAnsi"/>
        </w:rPr>
        <w:t xml:space="preserve">  - Familiarize the team with the project objectives and expectations.</w:t>
      </w:r>
    </w:p>
    <w:p w14:paraId="71998B43" w14:textId="77777777" w:rsidR="00B55CA5" w:rsidRPr="00B55CA5" w:rsidRDefault="00B55CA5" w:rsidP="00B55CA5">
      <w:pPr>
        <w:rPr>
          <w:rFonts w:cstheme="minorHAnsi"/>
        </w:rPr>
      </w:pPr>
      <w:r w:rsidRPr="00B55CA5">
        <w:rPr>
          <w:rFonts w:cstheme="minorHAnsi"/>
        </w:rPr>
        <w:t xml:space="preserve">  - Acquire and load the Transaction dataset.</w:t>
      </w:r>
    </w:p>
    <w:p w14:paraId="2A8083B3" w14:textId="77777777" w:rsidR="00B55CA5" w:rsidRPr="00B55CA5" w:rsidRDefault="00B55CA5" w:rsidP="00B55CA5">
      <w:pPr>
        <w:rPr>
          <w:rFonts w:cstheme="minorHAnsi"/>
        </w:rPr>
      </w:pPr>
      <w:r w:rsidRPr="00B55CA5">
        <w:rPr>
          <w:rFonts w:cstheme="minorHAnsi"/>
        </w:rPr>
        <w:t xml:space="preserve">  - Begin Exploratory Data Analysis (EDA):</w:t>
      </w:r>
    </w:p>
    <w:p w14:paraId="1F493555" w14:textId="77777777" w:rsidR="00B55CA5" w:rsidRPr="00B55CA5" w:rsidRDefault="00B55CA5" w:rsidP="00B55CA5">
      <w:pPr>
        <w:rPr>
          <w:rFonts w:cstheme="minorHAnsi"/>
        </w:rPr>
      </w:pPr>
      <w:r w:rsidRPr="00B55CA5">
        <w:rPr>
          <w:rFonts w:cstheme="minorHAnsi"/>
        </w:rPr>
        <w:t xml:space="preserve">    - Identify key statistics (mean, median, mode, etc.).</w:t>
      </w:r>
    </w:p>
    <w:p w14:paraId="568FC669" w14:textId="77777777" w:rsidR="00B55CA5" w:rsidRPr="00B55CA5" w:rsidRDefault="00B55CA5" w:rsidP="00B55CA5">
      <w:pPr>
        <w:rPr>
          <w:rFonts w:cstheme="minorHAnsi"/>
        </w:rPr>
      </w:pPr>
      <w:r w:rsidRPr="00B55CA5">
        <w:rPr>
          <w:rFonts w:cstheme="minorHAnsi"/>
        </w:rPr>
        <w:t xml:space="preserve">    - Visualize data distributions and patterns.</w:t>
      </w:r>
    </w:p>
    <w:p w14:paraId="64BB7D63" w14:textId="77777777" w:rsidR="00B55CA5" w:rsidRPr="00B55CA5" w:rsidRDefault="00B55CA5" w:rsidP="00B55CA5">
      <w:pPr>
        <w:rPr>
          <w:rFonts w:cstheme="minorHAnsi"/>
        </w:rPr>
      </w:pPr>
      <w:r w:rsidRPr="00B55CA5">
        <w:rPr>
          <w:rFonts w:cstheme="minorHAnsi"/>
        </w:rPr>
        <w:t xml:space="preserve">    - Detect any outliers or missing values.</w:t>
      </w:r>
    </w:p>
    <w:p w14:paraId="07C6379A" w14:textId="77777777" w:rsidR="00B55CA5" w:rsidRPr="00B55CA5" w:rsidRDefault="00B55CA5" w:rsidP="00B55CA5">
      <w:pPr>
        <w:rPr>
          <w:rFonts w:cstheme="minorHAnsi"/>
        </w:rPr>
      </w:pPr>
    </w:p>
    <w:p w14:paraId="5A4FD35B" w14:textId="52CB8EC4" w:rsidR="00B55CA5" w:rsidRPr="00B55CA5" w:rsidRDefault="00B55CA5" w:rsidP="00B55CA5">
      <w:pPr>
        <w:rPr>
          <w:rFonts w:cstheme="minorHAnsi"/>
        </w:rPr>
      </w:pPr>
      <w:r w:rsidRPr="00B55CA5">
        <w:rPr>
          <w:rFonts w:cstheme="minorHAnsi"/>
        </w:rPr>
        <w:t>- Deliverables:</w:t>
      </w:r>
    </w:p>
    <w:p w14:paraId="436C1DAE" w14:textId="65DF7BA8" w:rsidR="00B55CA5" w:rsidRPr="00B55CA5" w:rsidRDefault="00B55CA5" w:rsidP="00B55CA5">
      <w:pPr>
        <w:rPr>
          <w:rFonts w:cstheme="minorHAnsi"/>
        </w:rPr>
      </w:pPr>
      <w:r w:rsidRPr="00B55CA5">
        <w:rPr>
          <w:rFonts w:cstheme="minorHAnsi"/>
        </w:rPr>
        <w:t xml:space="preserve">  - </w:t>
      </w:r>
      <w:r w:rsidR="00A81E0C" w:rsidRPr="00B55CA5">
        <w:rPr>
          <w:rFonts w:cstheme="minorHAnsi"/>
        </w:rPr>
        <w:t>Kick-off</w:t>
      </w:r>
      <w:r w:rsidRPr="00B55CA5">
        <w:rPr>
          <w:rFonts w:cstheme="minorHAnsi"/>
        </w:rPr>
        <w:t xml:space="preserve"> meeting summary.</w:t>
      </w:r>
    </w:p>
    <w:p w14:paraId="60270E1F" w14:textId="78AF4B37" w:rsidR="00B55CA5" w:rsidRPr="00B55CA5" w:rsidRDefault="00B55CA5" w:rsidP="00B55CA5">
      <w:pPr>
        <w:rPr>
          <w:rFonts w:cstheme="minorHAnsi"/>
        </w:rPr>
      </w:pPr>
      <w:r w:rsidRPr="00B55CA5">
        <w:rPr>
          <w:rFonts w:cstheme="minorHAnsi"/>
        </w:rPr>
        <w:t xml:space="preserve">  - Initial exploratory data analysis report</w:t>
      </w:r>
      <w:r>
        <w:rPr>
          <w:rFonts w:cstheme="minorHAnsi"/>
        </w:rPr>
        <w:t xml:space="preserve"> and Domain analysis. </w:t>
      </w:r>
    </w:p>
    <w:p w14:paraId="22033589" w14:textId="77777777" w:rsidR="00B55CA5" w:rsidRPr="00B55CA5" w:rsidRDefault="00B55CA5" w:rsidP="00B55CA5">
      <w:pPr>
        <w:rPr>
          <w:rFonts w:cstheme="minorHAnsi"/>
        </w:rPr>
      </w:pPr>
    </w:p>
    <w:p w14:paraId="70299E43" w14:textId="1FCCBA0C" w:rsidR="00B55CA5" w:rsidRPr="00B55CA5" w:rsidRDefault="00B55CA5" w:rsidP="00B55CA5">
      <w:pPr>
        <w:rPr>
          <w:rFonts w:cstheme="minorHAnsi"/>
        </w:rPr>
      </w:pPr>
      <w:r w:rsidRPr="00C3093D">
        <w:rPr>
          <w:rFonts w:cstheme="minorHAnsi"/>
          <w:b/>
          <w:bCs/>
        </w:rPr>
        <w:t>Week 2:</w:t>
      </w:r>
      <w:r w:rsidRPr="00B55CA5">
        <w:rPr>
          <w:rFonts w:cstheme="minorHAnsi"/>
        </w:rPr>
        <w:t xml:space="preserve"> Data Cleaning and Transformation</w:t>
      </w:r>
    </w:p>
    <w:p w14:paraId="07A953D9" w14:textId="7BB9F130" w:rsidR="00B55CA5" w:rsidRPr="00B55CA5" w:rsidRDefault="00B55CA5" w:rsidP="00B55CA5">
      <w:pPr>
        <w:rPr>
          <w:rFonts w:cstheme="minorHAnsi"/>
        </w:rPr>
      </w:pPr>
      <w:r w:rsidRPr="00B55CA5">
        <w:rPr>
          <w:rFonts w:cstheme="minorHAnsi"/>
        </w:rPr>
        <w:t>- Tasks:</w:t>
      </w:r>
    </w:p>
    <w:p w14:paraId="060267B4" w14:textId="77777777" w:rsidR="00B55CA5" w:rsidRPr="00B55CA5" w:rsidRDefault="00B55CA5" w:rsidP="00B55CA5">
      <w:pPr>
        <w:rPr>
          <w:rFonts w:cstheme="minorHAnsi"/>
        </w:rPr>
      </w:pPr>
      <w:r w:rsidRPr="00B55CA5">
        <w:rPr>
          <w:rFonts w:cstheme="minorHAnsi"/>
        </w:rPr>
        <w:t xml:space="preserve">  - Address missing values, outliers, and inconsistencies.</w:t>
      </w:r>
    </w:p>
    <w:p w14:paraId="25511CE3" w14:textId="77777777" w:rsidR="00B55CA5" w:rsidRPr="00B55CA5" w:rsidRDefault="00B55CA5" w:rsidP="00B55CA5">
      <w:pPr>
        <w:rPr>
          <w:rFonts w:cstheme="minorHAnsi"/>
        </w:rPr>
      </w:pPr>
      <w:r w:rsidRPr="00B55CA5">
        <w:rPr>
          <w:rFonts w:cstheme="minorHAnsi"/>
        </w:rPr>
        <w:t xml:space="preserve">  - Transform the dataset into a suitable format for market basket analysis.</w:t>
      </w:r>
    </w:p>
    <w:p w14:paraId="33CE08A8" w14:textId="77777777" w:rsidR="00B55CA5" w:rsidRPr="00B55CA5" w:rsidRDefault="00B55CA5" w:rsidP="00B55CA5">
      <w:pPr>
        <w:rPr>
          <w:rFonts w:cstheme="minorHAnsi"/>
        </w:rPr>
      </w:pPr>
      <w:r w:rsidRPr="00B55CA5">
        <w:rPr>
          <w:rFonts w:cstheme="minorHAnsi"/>
        </w:rPr>
        <w:lastRenderedPageBreak/>
        <w:t xml:space="preserve">  - Document the data cleaning steps.</w:t>
      </w:r>
    </w:p>
    <w:p w14:paraId="022EE6DB" w14:textId="77777777" w:rsidR="00B55CA5" w:rsidRPr="00B55CA5" w:rsidRDefault="00B55CA5" w:rsidP="00B55CA5">
      <w:pPr>
        <w:rPr>
          <w:rFonts w:cstheme="minorHAnsi"/>
        </w:rPr>
      </w:pPr>
      <w:r w:rsidRPr="00B55CA5">
        <w:rPr>
          <w:rFonts w:cstheme="minorHAnsi"/>
        </w:rPr>
        <w:t xml:space="preserve">  </w:t>
      </w:r>
    </w:p>
    <w:p w14:paraId="5C5B2085" w14:textId="2AAC96E9" w:rsidR="00B55CA5" w:rsidRPr="00B55CA5" w:rsidRDefault="00B55CA5" w:rsidP="00B55CA5">
      <w:pPr>
        <w:rPr>
          <w:rFonts w:cstheme="minorHAnsi"/>
        </w:rPr>
      </w:pPr>
      <w:r w:rsidRPr="00B55CA5">
        <w:rPr>
          <w:rFonts w:cstheme="minorHAnsi"/>
        </w:rPr>
        <w:t>- Deliverables:</w:t>
      </w:r>
    </w:p>
    <w:p w14:paraId="2EFB7AAB" w14:textId="77777777" w:rsidR="00B55CA5" w:rsidRPr="00B55CA5" w:rsidRDefault="00B55CA5" w:rsidP="00B55CA5">
      <w:pPr>
        <w:rPr>
          <w:rFonts w:cstheme="minorHAnsi"/>
        </w:rPr>
      </w:pPr>
      <w:r w:rsidRPr="00B55CA5">
        <w:rPr>
          <w:rFonts w:cstheme="minorHAnsi"/>
        </w:rPr>
        <w:t xml:space="preserve">  - Cleaned and transformed dataset.</w:t>
      </w:r>
    </w:p>
    <w:p w14:paraId="009DAF44" w14:textId="77777777" w:rsidR="00B55CA5" w:rsidRPr="00B55CA5" w:rsidRDefault="00B55CA5" w:rsidP="00B55CA5">
      <w:pPr>
        <w:rPr>
          <w:rFonts w:cstheme="minorHAnsi"/>
        </w:rPr>
      </w:pPr>
      <w:r w:rsidRPr="00B55CA5">
        <w:rPr>
          <w:rFonts w:cstheme="minorHAnsi"/>
        </w:rPr>
        <w:t xml:space="preserve">  - Documentation of data cleaning process.</w:t>
      </w:r>
    </w:p>
    <w:p w14:paraId="3C597F92" w14:textId="77777777" w:rsidR="00B55CA5" w:rsidRPr="00B55CA5" w:rsidRDefault="00B55CA5" w:rsidP="00B55CA5">
      <w:pPr>
        <w:rPr>
          <w:rFonts w:cstheme="minorHAnsi"/>
        </w:rPr>
      </w:pPr>
    </w:p>
    <w:p w14:paraId="507FE2E6" w14:textId="799A4D91" w:rsidR="00B55CA5" w:rsidRPr="00B55CA5" w:rsidRDefault="00B55CA5" w:rsidP="00B55CA5">
      <w:pPr>
        <w:rPr>
          <w:rFonts w:cstheme="minorHAnsi"/>
        </w:rPr>
      </w:pPr>
      <w:r w:rsidRPr="00C3093D">
        <w:rPr>
          <w:rFonts w:cstheme="minorHAnsi"/>
          <w:b/>
          <w:bCs/>
        </w:rPr>
        <w:t>Week 3:</w:t>
      </w:r>
      <w:r w:rsidRPr="00B55CA5">
        <w:rPr>
          <w:rFonts w:cstheme="minorHAnsi"/>
        </w:rPr>
        <w:t xml:space="preserve"> Data Visualization and Apriori Algorithm Implementation</w:t>
      </w:r>
    </w:p>
    <w:p w14:paraId="55307535" w14:textId="68500689" w:rsidR="00B55CA5" w:rsidRPr="00B55CA5" w:rsidRDefault="00B55CA5" w:rsidP="00B55CA5">
      <w:pPr>
        <w:rPr>
          <w:rFonts w:cstheme="minorHAnsi"/>
        </w:rPr>
      </w:pPr>
      <w:r w:rsidRPr="00B55CA5">
        <w:rPr>
          <w:rFonts w:cstheme="minorHAnsi"/>
        </w:rPr>
        <w:t>- Tasks:</w:t>
      </w:r>
    </w:p>
    <w:p w14:paraId="3F0D626C" w14:textId="77777777" w:rsidR="00B55CA5" w:rsidRPr="00B55CA5" w:rsidRDefault="00B55CA5" w:rsidP="00B55CA5">
      <w:pPr>
        <w:rPr>
          <w:rFonts w:cstheme="minorHAnsi"/>
        </w:rPr>
      </w:pPr>
      <w:r w:rsidRPr="00B55CA5">
        <w:rPr>
          <w:rFonts w:cstheme="minorHAnsi"/>
        </w:rPr>
        <w:t xml:space="preserve">  - Create visualizations to represent product occurrences, associations, and trends.</w:t>
      </w:r>
    </w:p>
    <w:p w14:paraId="7F859FD9" w14:textId="77777777" w:rsidR="00B55CA5" w:rsidRPr="00B55CA5" w:rsidRDefault="00B55CA5" w:rsidP="00B55CA5">
      <w:pPr>
        <w:rPr>
          <w:rFonts w:cstheme="minorHAnsi"/>
        </w:rPr>
      </w:pPr>
      <w:r w:rsidRPr="00B55CA5">
        <w:rPr>
          <w:rFonts w:cstheme="minorHAnsi"/>
        </w:rPr>
        <w:t xml:space="preserve">  - Implement the Apriori algorithm for market basket analysis:</w:t>
      </w:r>
    </w:p>
    <w:p w14:paraId="44524723" w14:textId="386CC3FC" w:rsidR="00B55CA5" w:rsidRPr="00B55CA5" w:rsidRDefault="00B55CA5" w:rsidP="00B55CA5">
      <w:pPr>
        <w:rPr>
          <w:rFonts w:cstheme="minorHAnsi"/>
        </w:rPr>
      </w:pPr>
      <w:r w:rsidRPr="00B55CA5">
        <w:rPr>
          <w:rFonts w:cstheme="minorHAnsi"/>
        </w:rPr>
        <w:t xml:space="preserve">    - Identify frequent </w:t>
      </w:r>
      <w:r w:rsidR="00A81E0C" w:rsidRPr="00B55CA5">
        <w:rPr>
          <w:rFonts w:cstheme="minorHAnsi"/>
        </w:rPr>
        <w:t>item sets</w:t>
      </w:r>
      <w:r w:rsidRPr="00B55CA5">
        <w:rPr>
          <w:rFonts w:cstheme="minorHAnsi"/>
        </w:rPr>
        <w:t xml:space="preserve"> and association rules.</w:t>
      </w:r>
    </w:p>
    <w:p w14:paraId="237FD492" w14:textId="77777777" w:rsidR="00B55CA5" w:rsidRPr="00B55CA5" w:rsidRDefault="00B55CA5" w:rsidP="00B55CA5">
      <w:pPr>
        <w:rPr>
          <w:rFonts w:cstheme="minorHAnsi"/>
        </w:rPr>
      </w:pPr>
      <w:r w:rsidRPr="00B55CA5">
        <w:rPr>
          <w:rFonts w:cstheme="minorHAnsi"/>
        </w:rPr>
        <w:t xml:space="preserve">  - Visualize the results of the Apriori algorithm.</w:t>
      </w:r>
    </w:p>
    <w:p w14:paraId="7A0AAA1F" w14:textId="77777777" w:rsidR="00B55CA5" w:rsidRPr="00B55CA5" w:rsidRDefault="00B55CA5" w:rsidP="00B55CA5">
      <w:pPr>
        <w:rPr>
          <w:rFonts w:cstheme="minorHAnsi"/>
        </w:rPr>
      </w:pPr>
      <w:r w:rsidRPr="00B55CA5">
        <w:rPr>
          <w:rFonts w:cstheme="minorHAnsi"/>
        </w:rPr>
        <w:t xml:space="preserve">  </w:t>
      </w:r>
    </w:p>
    <w:p w14:paraId="062D533D" w14:textId="64A74EE5" w:rsidR="00B55CA5" w:rsidRPr="00B55CA5" w:rsidRDefault="00B55CA5" w:rsidP="00B55CA5">
      <w:pPr>
        <w:rPr>
          <w:rFonts w:cstheme="minorHAnsi"/>
        </w:rPr>
      </w:pPr>
      <w:r w:rsidRPr="00B55CA5">
        <w:rPr>
          <w:rFonts w:cstheme="minorHAnsi"/>
        </w:rPr>
        <w:t>- Deliverables:</w:t>
      </w:r>
    </w:p>
    <w:p w14:paraId="13DEF4E6" w14:textId="77777777" w:rsidR="00B55CA5" w:rsidRPr="00B55CA5" w:rsidRDefault="00B55CA5" w:rsidP="00B55CA5">
      <w:pPr>
        <w:rPr>
          <w:rFonts w:cstheme="minorHAnsi"/>
        </w:rPr>
      </w:pPr>
      <w:r w:rsidRPr="00B55CA5">
        <w:rPr>
          <w:rFonts w:cstheme="minorHAnsi"/>
        </w:rPr>
        <w:t xml:space="preserve">  - Visualizations illustrating product relationships.</w:t>
      </w:r>
    </w:p>
    <w:p w14:paraId="6B65D5B2" w14:textId="77777777" w:rsidR="00B55CA5" w:rsidRPr="00B55CA5" w:rsidRDefault="00B55CA5" w:rsidP="00B55CA5">
      <w:pPr>
        <w:rPr>
          <w:rFonts w:cstheme="minorHAnsi"/>
        </w:rPr>
      </w:pPr>
      <w:r w:rsidRPr="00B55CA5">
        <w:rPr>
          <w:rFonts w:cstheme="minorHAnsi"/>
        </w:rPr>
        <w:t xml:space="preserve">  - Apriori algorithm implementation.</w:t>
      </w:r>
    </w:p>
    <w:p w14:paraId="3CC40C12" w14:textId="77777777" w:rsidR="00B55CA5" w:rsidRPr="00B55CA5" w:rsidRDefault="00B55CA5" w:rsidP="00B55CA5">
      <w:pPr>
        <w:rPr>
          <w:rFonts w:cstheme="minorHAnsi"/>
        </w:rPr>
      </w:pPr>
    </w:p>
    <w:p w14:paraId="480FD280" w14:textId="743FA950" w:rsidR="00B55CA5" w:rsidRPr="00B55CA5" w:rsidRDefault="00B55CA5" w:rsidP="00B55CA5">
      <w:pPr>
        <w:rPr>
          <w:rFonts w:cstheme="minorHAnsi"/>
        </w:rPr>
      </w:pPr>
      <w:r w:rsidRPr="00C3093D">
        <w:rPr>
          <w:rFonts w:cstheme="minorHAnsi"/>
          <w:b/>
          <w:bCs/>
        </w:rPr>
        <w:t>Week 4:</w:t>
      </w:r>
      <w:r w:rsidRPr="00B55CA5">
        <w:rPr>
          <w:rFonts w:cstheme="minorHAnsi"/>
        </w:rPr>
        <w:t xml:space="preserve"> Insights, Recommendations, and Finalization</w:t>
      </w:r>
    </w:p>
    <w:p w14:paraId="220B48AD" w14:textId="3DE8CF03" w:rsidR="00B55CA5" w:rsidRPr="00B55CA5" w:rsidRDefault="00B55CA5" w:rsidP="00B55CA5">
      <w:pPr>
        <w:rPr>
          <w:rFonts w:cstheme="minorHAnsi"/>
        </w:rPr>
      </w:pPr>
      <w:r w:rsidRPr="00B55CA5">
        <w:rPr>
          <w:rFonts w:cstheme="minorHAnsi"/>
        </w:rPr>
        <w:t>- Tasks:</w:t>
      </w:r>
    </w:p>
    <w:p w14:paraId="25EFD5F6" w14:textId="77777777" w:rsidR="00B55CA5" w:rsidRPr="00B55CA5" w:rsidRDefault="00B55CA5" w:rsidP="00B55CA5">
      <w:pPr>
        <w:rPr>
          <w:rFonts w:cstheme="minorHAnsi"/>
        </w:rPr>
      </w:pPr>
      <w:r w:rsidRPr="00B55CA5">
        <w:rPr>
          <w:rFonts w:cstheme="minorHAnsi"/>
        </w:rPr>
        <w:t xml:space="preserve">  - Summarize findings from the market basket analysis.</w:t>
      </w:r>
    </w:p>
    <w:p w14:paraId="7CF01249" w14:textId="77777777" w:rsidR="00B55CA5" w:rsidRPr="00B55CA5" w:rsidRDefault="00B55CA5" w:rsidP="00B55CA5">
      <w:pPr>
        <w:rPr>
          <w:rFonts w:cstheme="minorHAnsi"/>
        </w:rPr>
      </w:pPr>
      <w:r w:rsidRPr="00B55CA5">
        <w:rPr>
          <w:rFonts w:cstheme="minorHAnsi"/>
        </w:rPr>
        <w:t xml:space="preserve">  - Formulate actionable insights and recommendations for the business.</w:t>
      </w:r>
    </w:p>
    <w:p w14:paraId="20FA6525" w14:textId="77777777" w:rsidR="00B55CA5" w:rsidRPr="00B55CA5" w:rsidRDefault="00B55CA5" w:rsidP="00B55CA5">
      <w:pPr>
        <w:rPr>
          <w:rFonts w:cstheme="minorHAnsi"/>
        </w:rPr>
      </w:pPr>
      <w:r w:rsidRPr="00B55CA5">
        <w:rPr>
          <w:rFonts w:cstheme="minorHAnsi"/>
        </w:rPr>
        <w:t xml:space="preserve">  - Prepare a presentation for stakeholders.</w:t>
      </w:r>
    </w:p>
    <w:p w14:paraId="41070233" w14:textId="77777777" w:rsidR="00B55CA5" w:rsidRPr="00B55CA5" w:rsidRDefault="00B55CA5" w:rsidP="00B55CA5">
      <w:pPr>
        <w:rPr>
          <w:rFonts w:cstheme="minorHAnsi"/>
        </w:rPr>
      </w:pPr>
      <w:r w:rsidRPr="00B55CA5">
        <w:rPr>
          <w:rFonts w:cstheme="minorHAnsi"/>
        </w:rPr>
        <w:t xml:space="preserve">  - Document the entire process, including data cleaning, algorithm implementation, and interpretation of results.</w:t>
      </w:r>
    </w:p>
    <w:p w14:paraId="44EC3C7D" w14:textId="77777777" w:rsidR="00B55CA5" w:rsidRPr="00B55CA5" w:rsidRDefault="00B55CA5" w:rsidP="00B55CA5">
      <w:pPr>
        <w:rPr>
          <w:rFonts w:cstheme="minorHAnsi"/>
        </w:rPr>
      </w:pPr>
      <w:r w:rsidRPr="00B55CA5">
        <w:rPr>
          <w:rFonts w:cstheme="minorHAnsi"/>
        </w:rPr>
        <w:t xml:space="preserve">  </w:t>
      </w:r>
    </w:p>
    <w:p w14:paraId="35D958B5" w14:textId="55D68B80" w:rsidR="00B55CA5" w:rsidRPr="00C3093D" w:rsidRDefault="00B55CA5" w:rsidP="00B55CA5">
      <w:pPr>
        <w:rPr>
          <w:rFonts w:cstheme="minorHAnsi"/>
          <w:b/>
          <w:bCs/>
        </w:rPr>
      </w:pPr>
      <w:r w:rsidRPr="00C3093D">
        <w:rPr>
          <w:rFonts w:cstheme="minorHAnsi"/>
          <w:b/>
          <w:bCs/>
        </w:rPr>
        <w:t>- Deliverables:</w:t>
      </w:r>
    </w:p>
    <w:p w14:paraId="6E2CF4AA" w14:textId="77777777" w:rsidR="00B55CA5" w:rsidRPr="00B55CA5" w:rsidRDefault="00B55CA5" w:rsidP="00B55CA5">
      <w:pPr>
        <w:rPr>
          <w:rFonts w:cstheme="minorHAnsi"/>
        </w:rPr>
      </w:pPr>
      <w:r w:rsidRPr="00B55CA5">
        <w:rPr>
          <w:rFonts w:cstheme="minorHAnsi"/>
        </w:rPr>
        <w:t xml:space="preserve">  - Insights and recommendations report.</w:t>
      </w:r>
    </w:p>
    <w:p w14:paraId="4DB30096" w14:textId="7D70AFED" w:rsidR="00B55CA5" w:rsidRPr="00B55CA5" w:rsidRDefault="00B55CA5" w:rsidP="00B55CA5">
      <w:pPr>
        <w:rPr>
          <w:rFonts w:cstheme="minorHAnsi"/>
        </w:rPr>
      </w:pPr>
      <w:r w:rsidRPr="00B55CA5">
        <w:rPr>
          <w:rFonts w:cstheme="minorHAnsi"/>
        </w:rPr>
        <w:t xml:space="preserve">  - Presentation slides for </w:t>
      </w:r>
      <w:r w:rsidR="00C3093D">
        <w:rPr>
          <w:rFonts w:cstheme="minorHAnsi"/>
        </w:rPr>
        <w:t xml:space="preserve">communicating the results to </w:t>
      </w:r>
      <w:r w:rsidRPr="00B55CA5">
        <w:rPr>
          <w:rFonts w:cstheme="minorHAnsi"/>
        </w:rPr>
        <w:t>stakeholders.</w:t>
      </w:r>
    </w:p>
    <w:p w14:paraId="672A6ACF" w14:textId="77777777" w:rsidR="00B55CA5" w:rsidRPr="00B55CA5" w:rsidRDefault="00B55CA5" w:rsidP="00B55CA5">
      <w:pPr>
        <w:rPr>
          <w:rFonts w:cstheme="minorHAnsi"/>
        </w:rPr>
      </w:pPr>
      <w:r w:rsidRPr="00B55CA5">
        <w:rPr>
          <w:rFonts w:cstheme="minorHAnsi"/>
        </w:rPr>
        <w:t xml:space="preserve">  - Final project documentation.</w:t>
      </w:r>
    </w:p>
    <w:p w14:paraId="61506BC0" w14:textId="77777777" w:rsidR="00B55CA5" w:rsidRPr="00B55CA5" w:rsidRDefault="00B55CA5" w:rsidP="00B55CA5">
      <w:pPr>
        <w:rPr>
          <w:rFonts w:cstheme="minorHAnsi"/>
        </w:rPr>
      </w:pPr>
    </w:p>
    <w:p w14:paraId="65429BCF" w14:textId="044BCA1C" w:rsidR="00B55CA5" w:rsidRPr="00B55CA5" w:rsidRDefault="00B55CA5" w:rsidP="00B55CA5">
      <w:pPr>
        <w:rPr>
          <w:rFonts w:cstheme="minorHAnsi"/>
        </w:rPr>
      </w:pPr>
      <w:r w:rsidRPr="00B55CA5">
        <w:rPr>
          <w:rFonts w:cstheme="minorHAnsi"/>
        </w:rPr>
        <w:t>Review and Iteration:</w:t>
      </w:r>
    </w:p>
    <w:p w14:paraId="47604617" w14:textId="390CC31A" w:rsidR="00B55CA5" w:rsidRPr="00B55CA5" w:rsidRDefault="00B55CA5" w:rsidP="00B55CA5">
      <w:pPr>
        <w:rPr>
          <w:rFonts w:cstheme="minorHAnsi"/>
        </w:rPr>
      </w:pPr>
      <w:r w:rsidRPr="00B55CA5">
        <w:rPr>
          <w:rFonts w:cstheme="minorHAnsi"/>
        </w:rPr>
        <w:lastRenderedPageBreak/>
        <w:t>- Tasks:</w:t>
      </w:r>
    </w:p>
    <w:p w14:paraId="536DBDCA" w14:textId="77777777" w:rsidR="00B55CA5" w:rsidRPr="00B55CA5" w:rsidRDefault="00B55CA5" w:rsidP="00B55CA5">
      <w:pPr>
        <w:rPr>
          <w:rFonts w:cstheme="minorHAnsi"/>
        </w:rPr>
      </w:pPr>
      <w:r w:rsidRPr="00B55CA5">
        <w:rPr>
          <w:rFonts w:cstheme="minorHAnsi"/>
        </w:rPr>
        <w:t xml:space="preserve">  - Conduct a review of the entire project with the team.</w:t>
      </w:r>
    </w:p>
    <w:p w14:paraId="3416DBA1" w14:textId="77777777" w:rsidR="00B55CA5" w:rsidRPr="00B55CA5" w:rsidRDefault="00B55CA5" w:rsidP="00B55CA5">
      <w:pPr>
        <w:rPr>
          <w:rFonts w:cstheme="minorHAnsi"/>
        </w:rPr>
      </w:pPr>
      <w:r w:rsidRPr="00B55CA5">
        <w:rPr>
          <w:rFonts w:cstheme="minorHAnsi"/>
        </w:rPr>
        <w:t xml:space="preserve">  - Address any feedback or suggestions for improvement.</w:t>
      </w:r>
    </w:p>
    <w:p w14:paraId="6BF482E2" w14:textId="77777777" w:rsidR="00B55CA5" w:rsidRPr="00B55CA5" w:rsidRDefault="00B55CA5" w:rsidP="00B55CA5">
      <w:pPr>
        <w:rPr>
          <w:rFonts w:cstheme="minorHAnsi"/>
        </w:rPr>
      </w:pPr>
      <w:r w:rsidRPr="00B55CA5">
        <w:rPr>
          <w:rFonts w:cstheme="minorHAnsi"/>
        </w:rPr>
        <w:t xml:space="preserve">  - Make necessary iterations to enhance the project's quality.</w:t>
      </w:r>
    </w:p>
    <w:p w14:paraId="458E6C7C" w14:textId="77E5838C" w:rsidR="00696649" w:rsidRPr="00B55CA5" w:rsidRDefault="00696649" w:rsidP="00B55CA5">
      <w:pPr>
        <w:rPr>
          <w:rFonts w:cstheme="minorHAnsi"/>
        </w:rPr>
      </w:pPr>
    </w:p>
    <w:sectPr w:rsidR="00696649" w:rsidRPr="00B55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A5"/>
    <w:rsid w:val="002C6204"/>
    <w:rsid w:val="0033787B"/>
    <w:rsid w:val="00696649"/>
    <w:rsid w:val="00A81E0C"/>
    <w:rsid w:val="00B476DA"/>
    <w:rsid w:val="00B55CA5"/>
    <w:rsid w:val="00BB7802"/>
    <w:rsid w:val="00C30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076EA"/>
  <w15:chartTrackingRefBased/>
  <w15:docId w15:val="{2A97DBE9-575A-445C-BB51-9ED54F0A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Yashas Suresh</cp:lastModifiedBy>
  <cp:revision>6</cp:revision>
  <dcterms:created xsi:type="dcterms:W3CDTF">2024-01-12T06:01:00Z</dcterms:created>
  <dcterms:modified xsi:type="dcterms:W3CDTF">2024-04-10T08:52:00Z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9d2e87fc-2244-434a-88f9-8b05ce2dfde4</vt:lpwstr>
  </property>
</Properties>
</file>