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433F9">
        <w:rPr>
          <w:rFonts w:ascii="Tahoma" w:eastAsia="Times New Roman" w:hAnsi="Tahoma" w:cs="Tahoma"/>
          <w:color w:val="000000"/>
          <w:sz w:val="20"/>
          <w:szCs w:val="20"/>
        </w:rPr>
        <w:t>#</w:t>
      </w:r>
      <w:proofErr w:type="spellStart"/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install.packages</w:t>
      </w:r>
      <w:proofErr w:type="spellEnd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("ISLR")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library(ISLR)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PrivateCollege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</w:t>
      </w: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=='Yes']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College$Apps</w:t>
      </w:r>
      <w:proofErr w:type="spellEnd"/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plot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summary(College)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plot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PrivateColl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</w:t>
      </w: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=='Yes']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PrivateOutstat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</w:t>
      </w: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=='Yes']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print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PrivateOutstat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PrivateOutstat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print(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PrivateColl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=lm(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Outstate~Private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, data = College)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(formula =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~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(formula =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PrivateColl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  ~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PrivateOutstat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tapply</w:t>
      </w:r>
      <w:proofErr w:type="spellEnd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College$Apps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tapply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College$AcceptRate,College$Private,FUN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=mean)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_private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subset(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College,Private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=="Yes");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college_public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subset(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College,Private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=="No");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433F9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mean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college_private$AcceptRate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 mean(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college_public$AcceptRate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 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 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= lm(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college_private$AcceptRate~college_public$AcceptRate,data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=College)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plot(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College$Private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=c("perc.alumni","Expend","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Grad.Rate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")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data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=College[using]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c("Outstate","perc.alumni","Expend","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Grad.Rate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")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data=College[using]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attach(data)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l-m;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plot(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perc.alumni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main="Scatterplot",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xlab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="outstate 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ylab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="alumni 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pch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=19)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plot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Expend, main="Scatterplot",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xlab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="outstate 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ylab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="Expend 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pch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=19)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plot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Grad.Rate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, main="Scatterplot",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xlab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="outstate 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ylab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="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Grad.Rate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",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pch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=19)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a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perc.alumni+Expend+Grad.Rate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out=lm(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College$Outstate~perc.alumni+Expend+Grad.Rate,data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=data)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out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summary(out)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= lm(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College$Outstate~a,data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= data)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plot(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perc.alumni+Expend+Grad.Rate,College$Outstate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abline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linear_pred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&lt;- predict(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lm.fit,data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=data)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lm.resid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= 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resid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plot(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lm.resid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predict(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)-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resid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lastRenderedPageBreak/>
        <w:t>lm.in = lm(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College$AcceptRate~College$Private,data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=College)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lm.in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summary(lm.in)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using=c("perc.alumni","Expend","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Grad.Rate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")</w:t>
      </w:r>
    </w:p>
    <w:p w:rsidR="007433F9" w:rsidRPr="007433F9" w:rsidRDefault="007433F9" w:rsidP="007433F9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data</w:t>
      </w:r>
      <w:proofErr w:type="gram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=College[using]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c("Outstate","perc.alumni","Expend","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Grad.Rate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")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attach(data)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out=lm(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College$Outstate~perc.alumni+Expend+Grad.Rate,data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=data)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out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summary(out)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= lm(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College$Outstate~a,data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 xml:space="preserve"> = data)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summary(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  <w:t>plot(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perc.alumni+Expend+Grad.Rate,College$Outstate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7433F9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abline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7433F9">
        <w:rPr>
          <w:rFonts w:ascii="Tahoma" w:eastAsia="Times New Roman" w:hAnsi="Tahoma" w:cs="Tahoma"/>
          <w:color w:val="000000"/>
          <w:sz w:val="20"/>
          <w:szCs w:val="20"/>
        </w:rPr>
        <w:t>lm.fit</w:t>
      </w:r>
      <w:proofErr w:type="spellEnd"/>
      <w:r w:rsidRPr="007433F9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28182A" w:rsidRDefault="0028182A">
      <w:bookmarkStart w:id="0" w:name="_GoBack"/>
      <w:bookmarkEnd w:id="0"/>
    </w:p>
    <w:sectPr w:rsidR="0028182A" w:rsidSect="00927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F9"/>
    <w:rsid w:val="0028182A"/>
    <w:rsid w:val="007433F9"/>
    <w:rsid w:val="0092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82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Mupparaju</dc:creator>
  <cp:keywords/>
  <dc:description/>
  <cp:lastModifiedBy>Siddhartha Mupparaju</cp:lastModifiedBy>
  <cp:revision>1</cp:revision>
  <dcterms:created xsi:type="dcterms:W3CDTF">2016-04-04T15:34:00Z</dcterms:created>
  <dcterms:modified xsi:type="dcterms:W3CDTF">2016-04-04T15:35:00Z</dcterms:modified>
</cp:coreProperties>
</file>