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Threebric GitHub Pages Domain Setup</w:t>
      </w:r>
    </w:p>
    <w:p>
      <w:pPr>
        <w:jc w:val="center"/>
      </w:pPr>
      <w:r>
        <w:rPr>
          <w:b/>
        </w:rPr>
        <w:t>Implementation record for threebric.tech</w:t>
      </w:r>
    </w:p>
    <w:p>
      <w:r>
        <w:t>This document records how the Threebric proof page was created, published from an authenticated GitHub repository, connected to the custom domain, and verified. It also explains the purpose of each component and identifies the remaining production hardening work.</w:t>
      </w:r>
    </w:p>
    <w:p>
      <w:pPr>
        <w:pStyle w:val="Heading1"/>
      </w:pPr>
      <w:r>
        <w:t>Final result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624"/>
      </w:tblGrid>
      <w:tr>
        <w:tc>
          <w:tcPr>
            <w:tcW w:type="dxa" w:w="4896"/>
            <w:shd w:fill="1F4E78"/>
          </w:tcPr>
          <w:p>
            <w:r>
              <w:rPr>
                <w:b/>
                <w:color w:val="FFFFFF"/>
              </w:rPr>
              <w:t>Item</w:t>
            </w:r>
          </w:p>
        </w:tc>
        <w:tc>
          <w:tcPr>
            <w:tcW w:type="dxa" w:w="4896"/>
            <w:shd w:fill="1F4E78"/>
          </w:tcPr>
          <w:p>
            <w:r>
              <w:rPr>
                <w:b/>
                <w:color w:val="FFFFFF"/>
              </w:rPr>
              <w:t>Result</w:t>
            </w:r>
          </w:p>
        </w:tc>
      </w:tr>
      <w:tr>
        <w:tc>
          <w:tcPr>
            <w:tcW w:type="dxa" w:w="2880"/>
            <w:vAlign w:val="center"/>
          </w:tcPr>
          <w:p>
            <w:r>
              <w:t>GitHub account</w:t>
            </w:r>
          </w:p>
        </w:tc>
        <w:tc>
          <w:tcPr>
            <w:tcW w:type="dxa" w:w="6624"/>
            <w:vAlign w:val="center"/>
          </w:tcPr>
          <w:p>
            <w:r>
              <w:t>srihar-15 authenticated through the local GitHub CLI</w:t>
            </w:r>
          </w:p>
        </w:tc>
      </w:tr>
      <w:tr>
        <w:tc>
          <w:tcPr>
            <w:tcW w:type="dxa" w:w="2880"/>
            <w:shd w:fill="EAF2F8"/>
            <w:vAlign w:val="center"/>
          </w:tcPr>
          <w:p>
            <w:r>
              <w:t>Repository</w:t>
            </w:r>
          </w:p>
        </w:tc>
        <w:tc>
          <w:tcPr>
            <w:tcW w:type="dxa" w:w="6624"/>
            <w:shd w:fill="EAF2F8"/>
            <w:vAlign w:val="center"/>
          </w:tcPr>
          <w:p>
            <w:r>
              <w:t>https://github.com/srihar-15/threebric-tech</w:t>
            </w:r>
          </w:p>
        </w:tc>
      </w:tr>
      <w:tr>
        <w:tc>
          <w:tcPr>
            <w:tcW w:type="dxa" w:w="2880"/>
            <w:vAlign w:val="center"/>
          </w:tcPr>
          <w:p>
            <w:r>
              <w:t>Initial commit</w:t>
            </w:r>
          </w:p>
        </w:tc>
        <w:tc>
          <w:tcPr>
            <w:tcW w:type="dxa" w:w="6624"/>
            <w:vAlign w:val="center"/>
          </w:tcPr>
          <w:p>
            <w:r>
              <w:t>bb45b26 Add Threebric proof page</w:t>
            </w:r>
          </w:p>
        </w:tc>
      </w:tr>
      <w:tr>
        <w:tc>
          <w:tcPr>
            <w:tcW w:type="dxa" w:w="2880"/>
            <w:shd w:fill="EAF2F8"/>
            <w:vAlign w:val="center"/>
          </w:tcPr>
          <w:p>
            <w:r>
              <w:t>GitHub Pages</w:t>
            </w:r>
          </w:p>
        </w:tc>
        <w:tc>
          <w:tcPr>
            <w:tcW w:type="dxa" w:w="6624"/>
            <w:shd w:fill="EAF2F8"/>
            <w:vAlign w:val="center"/>
          </w:tcPr>
          <w:p>
            <w:r>
              <w:t>Enabled from the main branch with HTTPS support</w:t>
            </w:r>
          </w:p>
        </w:tc>
      </w:tr>
      <w:tr>
        <w:tc>
          <w:tcPr>
            <w:tcW w:type="dxa" w:w="2880"/>
            <w:vAlign w:val="center"/>
          </w:tcPr>
          <w:p>
            <w:r>
              <w:t>Custom domain</w:t>
            </w:r>
          </w:p>
        </w:tc>
        <w:tc>
          <w:tcPr>
            <w:tcW w:type="dxa" w:w="6624"/>
            <w:vAlign w:val="center"/>
          </w:tcPr>
          <w:p>
            <w:r>
              <w:t>www.threebric.tech</w:t>
            </w:r>
          </w:p>
        </w:tc>
      </w:tr>
      <w:tr>
        <w:tc>
          <w:tcPr>
            <w:tcW w:type="dxa" w:w="2880"/>
            <w:shd w:fill="EAF2F8"/>
            <w:vAlign w:val="center"/>
          </w:tcPr>
          <w:p>
            <w:r>
              <w:t>Apex domain</w:t>
            </w:r>
          </w:p>
        </w:tc>
        <w:tc>
          <w:tcPr>
            <w:tcW w:type="dxa" w:w="6624"/>
            <w:shd w:fill="EAF2F8"/>
            <w:vAlign w:val="center"/>
          </w:tcPr>
          <w:p>
            <w:r>
              <w:t>threebric.tech points to GitHub Pages</w:t>
            </w:r>
          </w:p>
        </w:tc>
      </w:tr>
      <w:tr>
        <w:tc>
          <w:tcPr>
            <w:tcW w:type="dxa" w:w="2880"/>
            <w:vAlign w:val="center"/>
          </w:tcPr>
          <w:p>
            <w:r>
              <w:t>Website</w:t>
            </w:r>
          </w:p>
        </w:tc>
        <w:tc>
          <w:tcPr>
            <w:tcW w:type="dxa" w:w="6624"/>
            <w:vAlign w:val="center"/>
          </w:tcPr>
          <w:p>
            <w:r>
              <w:t>https://www.threebric.tech</w:t>
            </w:r>
          </w:p>
        </w:tc>
      </w:tr>
    </w:tbl>
    <w:p>
      <w:pPr>
        <w:pStyle w:val="Heading1"/>
      </w:pPr>
      <w:r>
        <w:t>Step 1 Verify GitHub authentication</w:t>
      </w:r>
    </w:p>
    <w:p>
      <w:r>
        <w:t>The local GitHub CLI authentication status was checked before creating or publishing anything. The active account was confirmed as srihar-15, the Git transport was HTTPS, and the token included repository and workflow access. No credential value was copied into the project or documentation.</w:t>
      </w:r>
    </w:p>
    <w:p>
      <w:r>
        <w:t>Why this mattered: authentication proved that the repository could be created and pushed under the intended GitHub account.</w:t>
      </w:r>
    </w:p>
    <w:p>
      <w:pPr>
        <w:pStyle w:val="Heading1"/>
      </w:pPr>
      <w:r>
        <w:t>Step 2 Inspect the workspace</w:t>
      </w:r>
    </w:p>
    <w:p>
      <w:r>
        <w:t>The working folder was inspected before editing. It was not an existing Git repository and contained only the outputs and work folders. A separate project directory named work/threebric-tech was used to avoid modifying unrelated files.</w:t>
      </w:r>
    </w:p>
    <w:p>
      <w:pPr>
        <w:pStyle w:val="Heading1"/>
      </w:pPr>
      <w:r>
        <w:t>Step 3 Create the proof page</w:t>
      </w:r>
    </w:p>
    <w:p>
      <w:r>
        <w:t>A small standalone index.html page was created. It identifies Threebric and presents the three intended workspaces: GATE ECE, Quantum Research, and AI Engineering. The page uses only HTML and CSS, so GitHub Pages can host it without a build system.</w:t>
      </w:r>
    </w:p>
    <w:p>
      <w:pPr>
        <w:pStyle w:val="Heading1"/>
      </w:pPr>
      <w:r>
        <w:t>Step 4 Create and publish the GitHub repository</w:t>
      </w:r>
    </w:p>
    <w:p>
      <w:pPr>
        <w:pStyle w:val="ListBullet"/>
      </w:pPr>
      <w:r>
        <w:t>Initialized a new Git repository with main as the default branch.</w:t>
      </w:r>
    </w:p>
    <w:p>
      <w:pPr>
        <w:pStyle w:val="ListBullet"/>
      </w:pPr>
      <w:r>
        <w:t>Added index.html to version control.</w:t>
      </w:r>
    </w:p>
    <w:p>
      <w:pPr>
        <w:pStyle w:val="ListBullet"/>
      </w:pPr>
      <w:r>
        <w:t>Created commit bb45b26 with the message Add Threebric proof page.</w:t>
      </w:r>
    </w:p>
    <w:p>
      <w:pPr>
        <w:pStyle w:val="ListBullet"/>
      </w:pPr>
      <w:r>
        <w:t>Created the public GitHub repository srihar-15/threebric-tech.</w:t>
      </w:r>
    </w:p>
    <w:p>
      <w:pPr>
        <w:pStyle w:val="ListBullet"/>
      </w:pPr>
      <w:r>
        <w:t>Configured origin and pushed main to GitHub.</w:t>
      </w:r>
    </w:p>
    <w:p>
      <w:pPr>
        <w:pStyle w:val="ListBullet"/>
      </w:pPr>
      <w:r>
        <w:t>Verified that the local branch tracks origin/main and the working tree is clean.</w:t>
      </w:r>
    </w:p>
    <w:p>
      <w:pPr>
        <w:pStyle w:val="Heading1"/>
      </w:pPr>
      <w:r>
        <w:t>Step 5 Enable GitHub Pages</w:t>
      </w:r>
    </w:p>
    <w:p>
      <w:r>
        <w:t>GitHub Pages was enabled through the repository API using the root of the main branch as the publishing source. GitHub returned the initial public address https://srihar-15.github.io/threebric-tech/ and reported the site as public with HTTPS support.</w:t>
      </w:r>
    </w:p>
    <w:p>
      <w:pPr>
        <w:pStyle w:val="Heading1"/>
      </w:pPr>
      <w:r>
        <w:t>Step 6 Configure the GitHub custom domain</w:t>
      </w:r>
    </w:p>
    <w:p>
      <w:r>
        <w:t>The GitHub Pages custom-domain setting was changed to www.threebric.tech before editing public DNS. This order reduces the risk that another GitHub Pages repository could claim the hostname while DNS is being configured.</w:t>
      </w:r>
    </w:p>
    <w:p>
      <w:pPr>
        <w:pStyle w:val="Heading1"/>
      </w:pPr>
      <w:r>
        <w:t>Step 7 Inspect Namify DNS</w:t>
      </w:r>
    </w:p>
    <w:p>
      <w:r>
        <w:t>The Namify domain dashboard was opened with Computer Use. The DNS Records section was inspected before writing. No pre-existing A or CNAME records were present, so no record had to be removed or overwritten.</w:t>
      </w:r>
    </w:p>
    <w:p>
      <w:pPr>
        <w:pStyle w:val="Heading1"/>
      </w:pPr>
      <w:r>
        <w:t>Step 8 Add the apex A record</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2448"/>
        <w:gridCol w:w="2448"/>
        <w:gridCol w:w="2448"/>
      </w:tblGrid>
      <w:tr>
        <w:tc>
          <w:tcPr>
            <w:tcW w:type="dxa" w:w="2448"/>
            <w:shd w:fill="1F4E78"/>
          </w:tcPr>
          <w:p>
            <w:r>
              <w:rPr>
                <w:b/>
                <w:color w:val="FFFFFF"/>
              </w:rPr>
              <w:t>Type</w:t>
            </w:r>
          </w:p>
        </w:tc>
        <w:tc>
          <w:tcPr>
            <w:tcW w:type="dxa" w:w="2448"/>
            <w:shd w:fill="1F4E78"/>
          </w:tcPr>
          <w:p>
            <w:r>
              <w:rPr>
                <w:b/>
                <w:color w:val="FFFFFF"/>
              </w:rPr>
              <w:t>Host</w:t>
            </w:r>
          </w:p>
        </w:tc>
        <w:tc>
          <w:tcPr>
            <w:tcW w:type="dxa" w:w="2448"/>
            <w:shd w:fill="1F4E78"/>
          </w:tcPr>
          <w:p>
            <w:r>
              <w:rPr>
                <w:b/>
                <w:color w:val="FFFFFF"/>
              </w:rPr>
              <w:t>Value</w:t>
            </w:r>
          </w:p>
        </w:tc>
        <w:tc>
          <w:tcPr>
            <w:tcW w:type="dxa" w:w="2448"/>
            <w:shd w:fill="1F4E78"/>
          </w:tcPr>
          <w:p>
            <w:r>
              <w:rPr>
                <w:b/>
                <w:color w:val="FFFFFF"/>
              </w:rPr>
              <w:t>TTL</w:t>
            </w:r>
          </w:p>
        </w:tc>
      </w:tr>
      <w:tr>
        <w:tc>
          <w:tcPr>
            <w:tcW w:type="dxa" w:w="2448"/>
            <w:vAlign w:val="center"/>
          </w:tcPr>
          <w:p>
            <w:r>
              <w:t>A</w:t>
            </w:r>
          </w:p>
        </w:tc>
        <w:tc>
          <w:tcPr>
            <w:tcW w:type="dxa" w:w="2448"/>
            <w:vAlign w:val="center"/>
          </w:tcPr>
          <w:p>
            <w:r>
              <w:t>@</w:t>
            </w:r>
          </w:p>
        </w:tc>
        <w:tc>
          <w:tcPr>
            <w:tcW w:type="dxa" w:w="2448"/>
            <w:vAlign w:val="center"/>
          </w:tcPr>
          <w:p>
            <w:r>
              <w:t>185.199.108.153</w:t>
            </w:r>
          </w:p>
        </w:tc>
        <w:tc>
          <w:tcPr>
            <w:tcW w:type="dxa" w:w="2448"/>
            <w:vAlign w:val="center"/>
          </w:tcPr>
          <w:p>
            <w:r>
              <w:t>Auto</w:t>
            </w:r>
          </w:p>
        </w:tc>
      </w:tr>
      <w:tr>
        <w:tc>
          <w:tcPr>
            <w:tcW w:type="dxa" w:w="2448"/>
            <w:vAlign w:val="center"/>
          </w:tcPr>
          <w:p>
            <w:r>
              <w:t>CNAME</w:t>
            </w:r>
          </w:p>
        </w:tc>
        <w:tc>
          <w:tcPr>
            <w:tcW w:type="dxa" w:w="2448"/>
            <w:vAlign w:val="center"/>
          </w:tcPr>
          <w:p>
            <w:r>
              <w:t>www</w:t>
            </w:r>
          </w:p>
        </w:tc>
        <w:tc>
          <w:tcPr>
            <w:tcW w:type="dxa" w:w="2448"/>
            <w:vAlign w:val="center"/>
          </w:tcPr>
          <w:p>
            <w:r>
              <w:t>srihar-15.github.io</w:t>
            </w:r>
          </w:p>
        </w:tc>
        <w:tc>
          <w:tcPr>
            <w:tcW w:type="dxa" w:w="2448"/>
            <w:vAlign w:val="center"/>
          </w:tcPr>
          <w:p>
            <w:r>
              <w:t>Auto</w:t>
            </w:r>
          </w:p>
        </w:tc>
      </w:tr>
    </w:tbl>
    <w:p>
      <w:r>
        <w:t>The @ symbol represents the apex domain threebric.tech. The A record directs the apex domain to GitHub Pages infrastructure.</w:t>
      </w:r>
    </w:p>
    <w:p>
      <w:pPr>
        <w:pStyle w:val="Heading1"/>
      </w:pPr>
      <w:r>
        <w:t>Step 9 Add the www CNAME record</w:t>
      </w:r>
    </w:p>
    <w:p>
      <w:r>
        <w:t>The www CNAME record maps www.threebric.tech to the GitHub Pages account hostname srihar-15.github.io. GitHub uses its repository configuration to serve the correct project and redirect the apex and www variants consistently.</w:t>
      </w:r>
    </w:p>
    <w:p>
      <w:pPr>
        <w:pStyle w:val="Heading1"/>
      </w:pPr>
      <w:r>
        <w:t>Step 10 Verify the configuration</w:t>
      </w:r>
    </w:p>
    <w:p>
      <w:pPr>
        <w:pStyle w:val="ListBullet"/>
      </w:pPr>
      <w:r>
        <w:t>The apex DNS lookup returned 185.199.108.153.</w:t>
      </w:r>
    </w:p>
    <w:p>
      <w:pPr>
        <w:pStyle w:val="ListBullet"/>
      </w:pPr>
      <w:r>
        <w:t>GitHub Pages reported the site build as successful.</w:t>
      </w:r>
    </w:p>
    <w:p>
      <w:pPr>
        <w:pStyle w:val="ListBullet"/>
      </w:pPr>
      <w:r>
        <w:t>GitHub reported www.threebric.tech as the configured custom domain.</w:t>
      </w:r>
    </w:p>
    <w:p>
      <w:pPr>
        <w:pStyle w:val="ListBullet"/>
      </w:pPr>
      <w:r>
        <w:t>The user confirmed that the custom-domain website was working.</w:t>
      </w:r>
    </w:p>
    <w:p>
      <w:pPr>
        <w:pStyle w:val="Heading1"/>
      </w:pPr>
      <w:r>
        <w:t>Security actions</w:t>
      </w:r>
    </w:p>
    <w:p>
      <w:r>
        <w:t>A domain transfer authorization code and personal contact information became visible during screen sharing. The transfer code is intentionally omitted from this document. It should be regenerated, Transfer Lock should remain enabled, and future screenshots should hide registrar credentials and personal contact data.</w:t>
      </w:r>
    </w:p>
    <w:p>
      <w:pPr>
        <w:pStyle w:val="ListBullet"/>
      </w:pPr>
      <w:r>
        <w:t>Never commit registrar credentials, API keys, connection strings, or passwords.</w:t>
      </w:r>
    </w:p>
    <w:p>
      <w:pPr>
        <w:pStyle w:val="ListBullet"/>
      </w:pPr>
      <w:r>
        <w:t>Keep GitHub and registrar multifactor authentication enabled.</w:t>
      </w:r>
    </w:p>
    <w:p>
      <w:pPr>
        <w:pStyle w:val="ListBullet"/>
      </w:pPr>
      <w:r>
        <w:t>Verify the registrar email address and keep it accessible.</w:t>
      </w:r>
    </w:p>
    <w:p>
      <w:pPr>
        <w:pStyle w:val="ListBullet"/>
      </w:pPr>
      <w:r>
        <w:t>Review privacy protection and renewal settings separately; they were not changed during DNS setup.</w:t>
      </w:r>
    </w:p>
    <w:p>
      <w:pPr>
        <w:pStyle w:val="Heading1"/>
      </w:pPr>
      <w:r>
        <w:t>Current limitations and next production steps</w:t>
      </w:r>
    </w:p>
    <w:p>
      <w:r>
        <w:t>This setup proves domain ownership and static GitHub Pages deployment. It is not yet the production AI application or MCP backend. GitHub Pages hosts static content only.</w:t>
      </w:r>
    </w:p>
    <w:p>
      <w:pPr>
        <w:pStyle w:val="ListBullet"/>
      </w:pPr>
      <w:r>
        <w:t>Build and deploy the FastAPI and MCP backend on a suitable application host.</w:t>
      </w:r>
    </w:p>
    <w:p>
      <w:pPr>
        <w:pStyle w:val="ListBullet"/>
      </w:pPr>
      <w:r>
        <w:t>Reserve api.threebric.tech for the backend and api.threebric.tech/mcp for MCP Streamable HTTP.</w:t>
      </w:r>
    </w:p>
    <w:p>
      <w:pPr>
        <w:pStyle w:val="ListBullet"/>
      </w:pPr>
      <w:r>
        <w:t>Connect MongoDB Atlas through server-side secrets, never browser JavaScript.</w:t>
      </w:r>
    </w:p>
    <w:p>
      <w:pPr>
        <w:pStyle w:val="ListBullet"/>
      </w:pPr>
      <w:r>
        <w:t>Add OAuth 2.1 with PKCE before exposing private profile data or write tools.</w:t>
      </w:r>
    </w:p>
    <w:p>
      <w:pPr>
        <w:pStyle w:val="ListBullet"/>
      </w:pPr>
      <w:r>
        <w:t>Add privacy, terms, support, monitoring, backups, tests, and human-approval controls.</w:t>
      </w:r>
    </w:p>
    <w:p>
      <w:pPr>
        <w:pStyle w:val="ListBullet"/>
      </w:pPr>
      <w:r>
        <w:t>Add the remaining recommended GitHub Pages A records for redundancy if the apex continues to be hosted on GitHub Pages.</w:t>
      </w:r>
    </w:p>
    <w:p>
      <w:pPr>
        <w:pStyle w:val="Heading1"/>
      </w:pPr>
      <w:r>
        <w:t>Recovery and rollback</w:t>
      </w:r>
    </w:p>
    <w:p>
      <w:r>
        <w:t>To disconnect the domain from GitHub Pages, first remove the custom domain from the repository Pages settings, then remove the GitHub A and CNAME records from Namify. Do not delete the domain or repository. DNS changes can take time to propagate, so retain the previous configuration until the replacement service is verified.</w:t>
      </w:r>
    </w:p>
    <w:p/>
    <w:p>
      <w:pPr>
        <w:jc w:val="center"/>
      </w:pPr>
      <w:r>
        <w:rPr>
          <w:i/>
          <w:color w:val="5A5A5A"/>
          <w:sz w:val="18"/>
        </w:rPr>
        <w:t>Document status: Completed setup record dated 27 September 2026</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