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510" w14:textId="77777777" w:rsidR="00BC0BCF" w:rsidRDefault="00000000">
      <w:pPr>
        <w:pStyle w:val="Title"/>
      </w:pPr>
      <w:r>
        <w:t>Algorithm and Calculation Report – ZIP-RAG System</w:t>
      </w:r>
    </w:p>
    <w:p w14:paraId="5E794EE3" w14:textId="77777777" w:rsidR="00BC0BCF" w:rsidRDefault="00000000">
      <w:pPr>
        <w:pStyle w:val="Heading1"/>
      </w:pPr>
      <w:r>
        <w:t>1. Multi‑Query Expansion</w:t>
      </w:r>
    </w:p>
    <w:p w14:paraId="6ED43FC4" w14:textId="77777777" w:rsidR="00BC0BCF" w:rsidRDefault="00000000">
      <w:r>
        <w:t>Generates multiple variations of the user query to improve retrieval recall. If original query q produces variants Q = {q1, q2, … qn}, each variant retrieves documents from a different semantic angle.</w:t>
      </w:r>
    </w:p>
    <w:p w14:paraId="5F9F3238" w14:textId="77777777" w:rsidR="00BC0BCF" w:rsidRDefault="00000000">
      <w:pPr>
        <w:pStyle w:val="Heading1"/>
      </w:pPr>
      <w:r>
        <w:t>2. BM25 Keyword Retrieval</w:t>
      </w:r>
    </w:p>
    <w:p w14:paraId="79567D76" w14:textId="77777777" w:rsidR="00BC0BCF" w:rsidRDefault="00000000">
      <w:r>
        <w:t>Ranks documents based on keyword relevance using BM25 formula: Score(</w:t>
      </w:r>
      <w:proofErr w:type="gramStart"/>
      <w:r>
        <w:t>D,Q</w:t>
      </w:r>
      <w:proofErr w:type="gramEnd"/>
      <w:r>
        <w:t>) = Σ IDF(t) * ((f(</w:t>
      </w:r>
      <w:proofErr w:type="spellStart"/>
      <w:proofErr w:type="gramStart"/>
      <w:r>
        <w:t>t,D</w:t>
      </w:r>
      <w:proofErr w:type="spellEnd"/>
      <w:proofErr w:type="gramEnd"/>
      <w:r>
        <w:t>)*(k1+1)) / (f(</w:t>
      </w:r>
      <w:proofErr w:type="spellStart"/>
      <w:proofErr w:type="gramStart"/>
      <w:r>
        <w:t>t,D</w:t>
      </w:r>
      <w:proofErr w:type="spellEnd"/>
      <w:proofErr w:type="gramEnd"/>
      <w:r>
        <w:t>)+k1*(1-b+b*|D|/</w:t>
      </w:r>
      <w:proofErr w:type="spellStart"/>
      <w:r>
        <w:t>avgdl</w:t>
      </w:r>
      <w:proofErr w:type="spellEnd"/>
      <w:r>
        <w:t>))).</w:t>
      </w:r>
    </w:p>
    <w:p w14:paraId="06180005" w14:textId="77777777" w:rsidR="00BC0BCF" w:rsidRDefault="00000000">
      <w:pPr>
        <w:pStyle w:val="Heading1"/>
      </w:pPr>
      <w:r>
        <w:t>3. Inverse Document Frequency (IDF)</w:t>
      </w:r>
    </w:p>
    <w:p w14:paraId="61C585DF" w14:textId="77777777" w:rsidR="00BC0BCF" w:rsidRDefault="00000000">
      <w:r>
        <w:t xml:space="preserve">IDF measures importance of terms: IDF(t) = </w:t>
      </w:r>
      <w:proofErr w:type="gramStart"/>
      <w:r>
        <w:t>log(</w:t>
      </w:r>
      <w:proofErr w:type="gramEnd"/>
      <w:r>
        <w:t xml:space="preserve">(N − </w:t>
      </w:r>
      <w:proofErr w:type="spellStart"/>
      <w:r>
        <w:t>nt</w:t>
      </w:r>
      <w:proofErr w:type="spellEnd"/>
      <w:r>
        <w:t xml:space="preserve"> + 0.5)</w:t>
      </w:r>
      <w:proofErr w:type="gramStart"/>
      <w:r>
        <w:t>/(</w:t>
      </w:r>
      <w:proofErr w:type="spellStart"/>
      <w:proofErr w:type="gramEnd"/>
      <w:r>
        <w:t>nt</w:t>
      </w:r>
      <w:proofErr w:type="spellEnd"/>
      <w:r>
        <w:t xml:space="preserve"> + 0.5)). Rare terms get higher scores.</w:t>
      </w:r>
    </w:p>
    <w:p w14:paraId="71ADB5D8" w14:textId="77777777" w:rsidR="00BC0BCF" w:rsidRDefault="00000000">
      <w:pPr>
        <w:pStyle w:val="Heading1"/>
      </w:pPr>
      <w:r>
        <w:t>4. Hybrid Retrieval Score</w:t>
      </w:r>
    </w:p>
    <w:p w14:paraId="302606A5" w14:textId="77777777" w:rsidR="00BC0BCF" w:rsidRDefault="00000000">
      <w:r>
        <w:t xml:space="preserve">Combines keyword and semantic search: </w:t>
      </w:r>
      <w:proofErr w:type="spellStart"/>
      <w:r>
        <w:t>HybridScore</w:t>
      </w:r>
      <w:proofErr w:type="spellEnd"/>
      <w:r>
        <w:t xml:space="preserve"> = α·BM25Score + β·</w:t>
      </w:r>
      <w:proofErr w:type="spellStart"/>
      <w:r>
        <w:t>VectorScore</w:t>
      </w:r>
      <w:proofErr w:type="spellEnd"/>
      <w:r>
        <w:t>. Typical weights: α=0.4, β=0.6.</w:t>
      </w:r>
    </w:p>
    <w:p w14:paraId="3DD9C66D" w14:textId="77777777" w:rsidR="00BC0BCF" w:rsidRDefault="00000000">
      <w:pPr>
        <w:pStyle w:val="Heading1"/>
      </w:pPr>
      <w:r>
        <w:t>5. Reciprocal Rank Fusion (RRF)</w:t>
      </w:r>
    </w:p>
    <w:p w14:paraId="669E1F4F" w14:textId="77777777" w:rsidR="00BC0BCF" w:rsidRDefault="00000000">
      <w:r>
        <w:t>Merges rankings from multiple queries: Score(d) = Σ 1</w:t>
      </w:r>
      <w:proofErr w:type="gramStart"/>
      <w:r>
        <w:t>/(</w:t>
      </w:r>
      <w:proofErr w:type="gramEnd"/>
      <w:r>
        <w:t>k + rank(</w:t>
      </w:r>
      <w:proofErr w:type="spellStart"/>
      <w:proofErr w:type="gramStart"/>
      <w:r>
        <w:t>r,d</w:t>
      </w:r>
      <w:proofErr w:type="spellEnd"/>
      <w:proofErr w:type="gramEnd"/>
      <w:r>
        <w:t>)). Documents appearing frequently in top ranks receive higher final scores.</w:t>
      </w:r>
    </w:p>
    <w:p w14:paraId="5B240020" w14:textId="77777777" w:rsidR="00BC0BCF" w:rsidRDefault="00000000">
      <w:pPr>
        <w:pStyle w:val="Heading1"/>
      </w:pPr>
      <w:r>
        <w:t>6. Recursive Character Chunking</w:t>
      </w:r>
    </w:p>
    <w:p w14:paraId="0F25B115" w14:textId="77777777" w:rsidR="00BC0BCF" w:rsidRDefault="00000000">
      <w:r>
        <w:t xml:space="preserve">Documents are split into overlapping chunks. N = </w:t>
      </w:r>
      <w:proofErr w:type="gramStart"/>
      <w:r>
        <w:t>ceil(</w:t>
      </w:r>
      <w:proofErr w:type="gramEnd"/>
      <w:r>
        <w:t>(T − O)</w:t>
      </w:r>
      <w:proofErr w:type="gramStart"/>
      <w:r>
        <w:t>/(</w:t>
      </w:r>
      <w:proofErr w:type="gramEnd"/>
      <w:r>
        <w:t>C − O)), where T=doc length, C=chunk size, O=overlap.</w:t>
      </w:r>
    </w:p>
    <w:p w14:paraId="340723DC" w14:textId="77777777" w:rsidR="00BC0BCF" w:rsidRDefault="00000000">
      <w:pPr>
        <w:pStyle w:val="Heading1"/>
      </w:pPr>
      <w:r>
        <w:t>7. Content Deduplication</w:t>
      </w:r>
    </w:p>
    <w:p w14:paraId="10F76F5D" w14:textId="77777777" w:rsidR="00BC0BCF" w:rsidRDefault="00000000">
      <w:r>
        <w:t>Duplicate chunks are removed using hashing: ID = MD5(</w:t>
      </w:r>
      <w:proofErr w:type="spellStart"/>
      <w:r>
        <w:t>text_chunk</w:t>
      </w:r>
      <w:proofErr w:type="spellEnd"/>
      <w:r>
        <w:t>). This avoids redundant embeddings.</w:t>
      </w:r>
    </w:p>
    <w:p w14:paraId="7F77FE59" w14:textId="77777777" w:rsidR="00BC0BCF" w:rsidRDefault="00000000">
      <w:pPr>
        <w:pStyle w:val="Heading1"/>
      </w:pPr>
      <w:r>
        <w:lastRenderedPageBreak/>
        <w:t>8. Vector Embedding Generation</w:t>
      </w:r>
    </w:p>
    <w:p w14:paraId="3965AC0C" w14:textId="77777777" w:rsidR="00BC0BCF" w:rsidRDefault="00000000">
      <w:r>
        <w:t>Text is converted into 384‑dimensional embeddings using all‑MiniLM‑L6‑v2.</w:t>
      </w:r>
    </w:p>
    <w:p w14:paraId="0C860AD3" w14:textId="77777777" w:rsidR="00BC0BCF" w:rsidRDefault="00000000">
      <w:pPr>
        <w:pStyle w:val="Heading1"/>
      </w:pPr>
      <w:r>
        <w:t>9. Embedding Storage Calculation</w:t>
      </w:r>
    </w:p>
    <w:p w14:paraId="0D59F88D" w14:textId="77777777" w:rsidR="00BC0BCF" w:rsidRDefault="00000000">
      <w:r>
        <w:t>Each vector: 384 dimensions × 4 bytes = 1536 bytes. Example: 50,000 chunks ≈ 73 MB.</w:t>
      </w:r>
    </w:p>
    <w:p w14:paraId="4FA10007" w14:textId="77777777" w:rsidR="00BC0BCF" w:rsidRDefault="00000000">
      <w:pPr>
        <w:pStyle w:val="Heading1"/>
      </w:pPr>
      <w:r>
        <w:t>10. Vector Similarity Search</w:t>
      </w:r>
    </w:p>
    <w:p w14:paraId="6E8AFF55" w14:textId="77777777" w:rsidR="00BC0BCF" w:rsidRDefault="00000000">
      <w:r>
        <w:t>Cosine similarity measures semantic similarity: cos(θ) = (</w:t>
      </w:r>
      <w:proofErr w:type="spellStart"/>
      <w:r>
        <w:t>q·d</w:t>
      </w:r>
      <w:proofErr w:type="spellEnd"/>
      <w:r>
        <w:t>)</w:t>
      </w:r>
      <w:proofErr w:type="gramStart"/>
      <w:r>
        <w:t>/(</w:t>
      </w:r>
      <w:proofErr w:type="gramEnd"/>
      <w:r>
        <w:t>||q|| ||d||). Higher similarity indicates better relevance.</w:t>
      </w:r>
    </w:p>
    <w:p w14:paraId="65724435" w14:textId="77777777" w:rsidR="00BC0BCF" w:rsidRDefault="00000000">
      <w:pPr>
        <w:pStyle w:val="Heading1"/>
      </w:pPr>
      <w:r>
        <w:t>11. Contextual Compression</w:t>
      </w:r>
    </w:p>
    <w:p w14:paraId="6BAF877C" w14:textId="77777777" w:rsidR="00BC0BCF" w:rsidRDefault="00000000">
      <w:r>
        <w:t xml:space="preserve">Removes irrelevant sentences before sending context to LLM. </w:t>
      </w:r>
      <w:proofErr w:type="spellStart"/>
      <w:r>
        <w:t>CompressionRatio</w:t>
      </w:r>
      <w:proofErr w:type="spellEnd"/>
      <w:r>
        <w:t xml:space="preserve"> = Lc/Lo.</w:t>
      </w:r>
    </w:p>
    <w:p w14:paraId="47ED7EE8" w14:textId="77777777" w:rsidR="00BC0BCF" w:rsidRDefault="00000000">
      <w:pPr>
        <w:pStyle w:val="Heading1"/>
      </w:pPr>
      <w:r>
        <w:t>12. Token Usage Calculation</w:t>
      </w:r>
    </w:p>
    <w:p w14:paraId="7D2A629E" w14:textId="77777777" w:rsidR="00BC0BCF" w:rsidRDefault="00000000">
      <w:proofErr w:type="spellStart"/>
      <w:r>
        <w:t>TotalTokens</w:t>
      </w:r>
      <w:proofErr w:type="spellEnd"/>
      <w:r>
        <w:t xml:space="preserve"> = </w:t>
      </w:r>
      <w:proofErr w:type="spellStart"/>
      <w:r>
        <w:t>PromptTokens</w:t>
      </w:r>
      <w:proofErr w:type="spellEnd"/>
      <w:r>
        <w:t xml:space="preserve"> + </w:t>
      </w:r>
      <w:proofErr w:type="spellStart"/>
      <w:r>
        <w:t>ContextTokens</w:t>
      </w:r>
      <w:proofErr w:type="spellEnd"/>
      <w:r>
        <w:t xml:space="preserve"> + </w:t>
      </w:r>
      <w:proofErr w:type="spellStart"/>
      <w:r>
        <w:t>ResponseTokens</w:t>
      </w:r>
      <w:proofErr w:type="spellEnd"/>
      <w:r>
        <w:t>.</w:t>
      </w:r>
    </w:p>
    <w:p w14:paraId="5E164D85" w14:textId="77777777" w:rsidR="00BC0BCF" w:rsidRDefault="00000000">
      <w:pPr>
        <w:pStyle w:val="Heading1"/>
      </w:pPr>
      <w:r>
        <w:t>13. Token Optimization</w:t>
      </w:r>
    </w:p>
    <w:p w14:paraId="18A8C68E" w14:textId="77777777" w:rsidR="00BC0BCF" w:rsidRDefault="00000000">
      <w:r>
        <w:t>Compression reduces token usage significantly. Example: reducing 2000 tokens to 800 tokens saves ~50%.</w:t>
      </w:r>
    </w:p>
    <w:p w14:paraId="1DD5E3E5" w14:textId="77777777" w:rsidR="00BC0BCF" w:rsidRDefault="00000000">
      <w:pPr>
        <w:pStyle w:val="Heading1"/>
      </w:pPr>
      <w:r>
        <w:t>14. Retrieval Time Complexity</w:t>
      </w:r>
    </w:p>
    <w:p w14:paraId="31948569" w14:textId="77777777" w:rsidR="00BC0BCF" w:rsidRDefault="00000000">
      <w:r>
        <w:t xml:space="preserve">BM25 search ≈ O(T+R). FAISS nearest‑neighbor search ≈ </w:t>
      </w:r>
      <w:proofErr w:type="gramStart"/>
      <w:r>
        <w:t>O(</w:t>
      </w:r>
      <w:proofErr w:type="gramEnd"/>
      <w:r>
        <w:t>log N).</w:t>
      </w:r>
    </w:p>
    <w:p w14:paraId="29CECFFB" w14:textId="77777777" w:rsidR="00BC0BCF" w:rsidRDefault="00000000">
      <w:pPr>
        <w:pStyle w:val="Heading1"/>
      </w:pPr>
      <w:r>
        <w:t>15. System Latency Model</w:t>
      </w:r>
    </w:p>
    <w:p w14:paraId="7E0DAAEB" w14:textId="77777777" w:rsidR="00BC0BCF" w:rsidRDefault="00000000">
      <w:r>
        <w:t xml:space="preserve">Total response time: </w:t>
      </w:r>
      <w:proofErr w:type="spellStart"/>
      <w:r>
        <w:t>T_total</w:t>
      </w:r>
      <w:proofErr w:type="spellEnd"/>
      <w:r>
        <w:t xml:space="preserve"> = </w:t>
      </w:r>
      <w:proofErr w:type="spellStart"/>
      <w:r>
        <w:t>T_retrieval</w:t>
      </w:r>
      <w:proofErr w:type="spellEnd"/>
      <w:r>
        <w:t xml:space="preserve"> + T_compression + </w:t>
      </w:r>
      <w:proofErr w:type="spellStart"/>
      <w:r>
        <w:t>T_generation</w:t>
      </w:r>
      <w:proofErr w:type="spellEnd"/>
      <w:r>
        <w:t>.</w:t>
      </w:r>
    </w:p>
    <w:p w14:paraId="6D62F84C" w14:textId="77777777" w:rsidR="00BC0BCF" w:rsidRDefault="00000000">
      <w:pPr>
        <w:pStyle w:val="Heading1"/>
      </w:pPr>
      <w:r>
        <w:t>Summary Table of Algorithms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0BCF" w14:paraId="08BE53AE" w14:textId="77777777">
        <w:tc>
          <w:tcPr>
            <w:tcW w:w="4320" w:type="dxa"/>
          </w:tcPr>
          <w:p w14:paraId="08DC706D" w14:textId="77777777" w:rsidR="00BC0BCF" w:rsidRDefault="00000000">
            <w:r>
              <w:t>Component</w:t>
            </w:r>
          </w:p>
        </w:tc>
        <w:tc>
          <w:tcPr>
            <w:tcW w:w="4320" w:type="dxa"/>
          </w:tcPr>
          <w:p w14:paraId="0BD1BFF8" w14:textId="77777777" w:rsidR="00BC0BCF" w:rsidRDefault="00000000">
            <w:r>
              <w:t>Algorithm / Technique</w:t>
            </w:r>
          </w:p>
        </w:tc>
      </w:tr>
      <w:tr w:rsidR="00BC0BCF" w14:paraId="7DB07227" w14:textId="77777777">
        <w:tc>
          <w:tcPr>
            <w:tcW w:w="4320" w:type="dxa"/>
          </w:tcPr>
          <w:p w14:paraId="089CF1BD" w14:textId="77777777" w:rsidR="00BC0BCF" w:rsidRDefault="00000000">
            <w:r>
              <w:t>Query Expansion</w:t>
            </w:r>
          </w:p>
        </w:tc>
        <w:tc>
          <w:tcPr>
            <w:tcW w:w="4320" w:type="dxa"/>
          </w:tcPr>
          <w:p w14:paraId="07F283A1" w14:textId="77777777" w:rsidR="00BC0BCF" w:rsidRDefault="00000000">
            <w:r>
              <w:t>Multi‑Query Expansion</w:t>
            </w:r>
          </w:p>
        </w:tc>
      </w:tr>
      <w:tr w:rsidR="00BC0BCF" w14:paraId="18691DB5" w14:textId="77777777">
        <w:tc>
          <w:tcPr>
            <w:tcW w:w="4320" w:type="dxa"/>
          </w:tcPr>
          <w:p w14:paraId="75184AFC" w14:textId="77777777" w:rsidR="00BC0BCF" w:rsidRDefault="00000000">
            <w:r>
              <w:t>Keyword Retrieval</w:t>
            </w:r>
          </w:p>
        </w:tc>
        <w:tc>
          <w:tcPr>
            <w:tcW w:w="4320" w:type="dxa"/>
          </w:tcPr>
          <w:p w14:paraId="40019976" w14:textId="77777777" w:rsidR="00BC0BCF" w:rsidRDefault="00000000">
            <w:r>
              <w:t>BM25 Ranking</w:t>
            </w:r>
          </w:p>
        </w:tc>
      </w:tr>
      <w:tr w:rsidR="00BC0BCF" w14:paraId="679F3822" w14:textId="77777777">
        <w:tc>
          <w:tcPr>
            <w:tcW w:w="4320" w:type="dxa"/>
          </w:tcPr>
          <w:p w14:paraId="13A57A6E" w14:textId="77777777" w:rsidR="00BC0BCF" w:rsidRDefault="00000000">
            <w:r>
              <w:t>Hybrid Search</w:t>
            </w:r>
          </w:p>
        </w:tc>
        <w:tc>
          <w:tcPr>
            <w:tcW w:w="4320" w:type="dxa"/>
          </w:tcPr>
          <w:p w14:paraId="4E5680FD" w14:textId="77777777" w:rsidR="00BC0BCF" w:rsidRDefault="00000000">
            <w:r>
              <w:t>BM25 + Vector Fusion</w:t>
            </w:r>
          </w:p>
        </w:tc>
      </w:tr>
      <w:tr w:rsidR="00BC0BCF" w14:paraId="2142FEEC" w14:textId="77777777">
        <w:tc>
          <w:tcPr>
            <w:tcW w:w="4320" w:type="dxa"/>
          </w:tcPr>
          <w:p w14:paraId="62396277" w14:textId="77777777" w:rsidR="00BC0BCF" w:rsidRDefault="00000000">
            <w:r>
              <w:t>Ranking</w:t>
            </w:r>
          </w:p>
        </w:tc>
        <w:tc>
          <w:tcPr>
            <w:tcW w:w="4320" w:type="dxa"/>
          </w:tcPr>
          <w:p w14:paraId="4E836192" w14:textId="77777777" w:rsidR="00BC0BCF" w:rsidRDefault="00000000">
            <w:r>
              <w:t>Reciprocal Rank Fusion</w:t>
            </w:r>
          </w:p>
        </w:tc>
      </w:tr>
      <w:tr w:rsidR="00BC0BCF" w14:paraId="5E9C4E0E" w14:textId="77777777">
        <w:tc>
          <w:tcPr>
            <w:tcW w:w="4320" w:type="dxa"/>
          </w:tcPr>
          <w:p w14:paraId="223A7841" w14:textId="77777777" w:rsidR="00BC0BCF" w:rsidRDefault="00000000">
            <w:r>
              <w:lastRenderedPageBreak/>
              <w:t>Chunking</w:t>
            </w:r>
          </w:p>
        </w:tc>
        <w:tc>
          <w:tcPr>
            <w:tcW w:w="4320" w:type="dxa"/>
          </w:tcPr>
          <w:p w14:paraId="38242B42" w14:textId="77777777" w:rsidR="00BC0BCF" w:rsidRDefault="00000000">
            <w:r>
              <w:t>Recursive Text Splitting</w:t>
            </w:r>
          </w:p>
        </w:tc>
      </w:tr>
      <w:tr w:rsidR="00BC0BCF" w14:paraId="1A479BBD" w14:textId="77777777">
        <w:tc>
          <w:tcPr>
            <w:tcW w:w="4320" w:type="dxa"/>
          </w:tcPr>
          <w:p w14:paraId="2D6B4914" w14:textId="77777777" w:rsidR="00BC0BCF" w:rsidRDefault="00000000">
            <w:r>
              <w:t>Deduplication</w:t>
            </w:r>
          </w:p>
        </w:tc>
        <w:tc>
          <w:tcPr>
            <w:tcW w:w="4320" w:type="dxa"/>
          </w:tcPr>
          <w:p w14:paraId="07DF3D84" w14:textId="77777777" w:rsidR="00BC0BCF" w:rsidRDefault="00000000">
            <w:r>
              <w:t>MD5 Hashing</w:t>
            </w:r>
          </w:p>
        </w:tc>
      </w:tr>
      <w:tr w:rsidR="00BC0BCF" w14:paraId="021F0A3B" w14:textId="77777777">
        <w:tc>
          <w:tcPr>
            <w:tcW w:w="4320" w:type="dxa"/>
          </w:tcPr>
          <w:p w14:paraId="482E70A2" w14:textId="77777777" w:rsidR="00BC0BCF" w:rsidRDefault="00000000">
            <w:r>
              <w:t>Embeddings</w:t>
            </w:r>
          </w:p>
        </w:tc>
        <w:tc>
          <w:tcPr>
            <w:tcW w:w="4320" w:type="dxa"/>
          </w:tcPr>
          <w:p w14:paraId="38A3E1ED" w14:textId="77777777" w:rsidR="00BC0BCF" w:rsidRDefault="00000000">
            <w:r>
              <w:t>all‑MiniLM‑L6‑v2</w:t>
            </w:r>
          </w:p>
        </w:tc>
      </w:tr>
      <w:tr w:rsidR="00BC0BCF" w14:paraId="422A7C26" w14:textId="77777777">
        <w:tc>
          <w:tcPr>
            <w:tcW w:w="4320" w:type="dxa"/>
          </w:tcPr>
          <w:p w14:paraId="7BD837B2" w14:textId="77777777" w:rsidR="00BC0BCF" w:rsidRDefault="00000000">
            <w:r>
              <w:t>Vector Search</w:t>
            </w:r>
          </w:p>
        </w:tc>
        <w:tc>
          <w:tcPr>
            <w:tcW w:w="4320" w:type="dxa"/>
          </w:tcPr>
          <w:p w14:paraId="30DDA5B2" w14:textId="77777777" w:rsidR="00BC0BCF" w:rsidRDefault="00000000">
            <w:r>
              <w:t>FAISS Cosine Similarity</w:t>
            </w:r>
          </w:p>
        </w:tc>
      </w:tr>
      <w:tr w:rsidR="00BC0BCF" w14:paraId="262CC5C5" w14:textId="77777777">
        <w:tc>
          <w:tcPr>
            <w:tcW w:w="4320" w:type="dxa"/>
          </w:tcPr>
          <w:p w14:paraId="72E99984" w14:textId="77777777" w:rsidR="00BC0BCF" w:rsidRDefault="00000000">
            <w:r>
              <w:t>Compression</w:t>
            </w:r>
          </w:p>
        </w:tc>
        <w:tc>
          <w:tcPr>
            <w:tcW w:w="4320" w:type="dxa"/>
          </w:tcPr>
          <w:p w14:paraId="06B34362" w14:textId="77777777" w:rsidR="00BC0BCF" w:rsidRDefault="00000000">
            <w:r>
              <w:t>Contextual Compression</w:t>
            </w:r>
          </w:p>
        </w:tc>
      </w:tr>
      <w:tr w:rsidR="00BC0BCF" w14:paraId="57695D9F" w14:textId="77777777">
        <w:tc>
          <w:tcPr>
            <w:tcW w:w="4320" w:type="dxa"/>
          </w:tcPr>
          <w:p w14:paraId="1EABCEC4" w14:textId="77777777" w:rsidR="00BC0BCF" w:rsidRDefault="00000000">
            <w:r>
              <w:t>Token Control</w:t>
            </w:r>
          </w:p>
        </w:tc>
        <w:tc>
          <w:tcPr>
            <w:tcW w:w="4320" w:type="dxa"/>
          </w:tcPr>
          <w:p w14:paraId="4027F185" w14:textId="77777777" w:rsidR="00BC0BCF" w:rsidRDefault="00000000">
            <w:r>
              <w:t>Token Usage Optimization</w:t>
            </w:r>
          </w:p>
        </w:tc>
      </w:tr>
      <w:tr w:rsidR="00BC0BCF" w14:paraId="5A6A8C4B" w14:textId="77777777">
        <w:tc>
          <w:tcPr>
            <w:tcW w:w="4320" w:type="dxa"/>
          </w:tcPr>
          <w:p w14:paraId="00398298" w14:textId="77777777" w:rsidR="00BC0BCF" w:rsidRDefault="00000000">
            <w:r>
              <w:t>Multimodal Support</w:t>
            </w:r>
          </w:p>
        </w:tc>
        <w:tc>
          <w:tcPr>
            <w:tcW w:w="4320" w:type="dxa"/>
          </w:tcPr>
          <w:p w14:paraId="3953AEED" w14:textId="77777777" w:rsidR="00BC0BCF" w:rsidRDefault="00000000">
            <w:r>
              <w:t>OCR Processing</w:t>
            </w:r>
          </w:p>
        </w:tc>
      </w:tr>
      <w:tr w:rsidR="00BC0BCF" w14:paraId="710D159C" w14:textId="77777777">
        <w:tc>
          <w:tcPr>
            <w:tcW w:w="4320" w:type="dxa"/>
          </w:tcPr>
          <w:p w14:paraId="44950B70" w14:textId="77777777" w:rsidR="00BC0BCF" w:rsidRDefault="00000000">
            <w:r>
              <w:t>Streaming</w:t>
            </w:r>
          </w:p>
        </w:tc>
        <w:tc>
          <w:tcPr>
            <w:tcW w:w="4320" w:type="dxa"/>
          </w:tcPr>
          <w:p w14:paraId="24E49AA3" w14:textId="77777777" w:rsidR="00BC0BCF" w:rsidRDefault="00000000">
            <w:r>
              <w:t>Server‑Sent Events</w:t>
            </w:r>
          </w:p>
        </w:tc>
      </w:tr>
    </w:tbl>
    <w:p w14:paraId="1E02FCEE" w14:textId="77777777" w:rsidR="00000000" w:rsidRDefault="00000000">
      <w:pPr>
        <w:rPr>
          <w:lang w:val="en-IN"/>
        </w:rPr>
      </w:pPr>
    </w:p>
    <w:p w14:paraId="56AF3BD9" w14:textId="77777777" w:rsidR="002A760E" w:rsidRDefault="002A760E">
      <w:pPr>
        <w:rPr>
          <w:lang w:val="en-IN"/>
        </w:rPr>
      </w:pPr>
    </w:p>
    <w:p w14:paraId="131BD14D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1. Retrieval Algorithms</w:t>
      </w:r>
    </w:p>
    <w:p w14:paraId="2D39249B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1.1 Multi-Query Expansion</w:t>
      </w:r>
    </w:p>
    <w:p w14:paraId="043E250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A single query may not capture all possible meanings of a user's request. Therefore, ZIP-RAG generates multiple alternative queries using a local LLM.</w:t>
      </w:r>
    </w:p>
    <w:p w14:paraId="5F1FC0D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If the original query is:</w:t>
      </w:r>
    </w:p>
    <w:p w14:paraId="6035F63F" w14:textId="554FECB6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q</m:t>
          </m:r>
          <m:r>
            <w:rPr>
              <w:i/>
              <w:lang w:val="en-IN"/>
            </w:rPr>
            <w:br/>
          </m:r>
        </m:oMath>
      </m:oMathPara>
    </w:p>
    <w:p w14:paraId="1134B3E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The system generates multiple variants:</w:t>
      </w:r>
    </w:p>
    <w:p w14:paraId="2DE605F9" w14:textId="1C2197EC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Q={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q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q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q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...</m:t>
          </m:r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q</m:t>
              </m:r>
            </m:e>
            <m:sub>
              <m:r>
                <w:rPr>
                  <w:rFonts w:ascii="Cambria Math" w:hAnsi="Cambria Math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lang w:val="en-IN"/>
            </w:rPr>
            <m:t>}</m:t>
          </m:r>
          <m:r>
            <w:rPr>
              <w:i/>
              <w:lang w:val="en-IN"/>
            </w:rPr>
            <w:br/>
          </m:r>
        </m:oMath>
      </m:oMathPara>
    </w:p>
    <w:p w14:paraId="6C7FFA9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Example:</w:t>
      </w:r>
    </w:p>
    <w:p w14:paraId="04BE8573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User Query</w:t>
      </w:r>
      <w:r w:rsidRPr="002A760E">
        <w:rPr>
          <w:lang w:val="en-IN"/>
        </w:rPr>
        <w:br/>
      </w:r>
      <w:r w:rsidRPr="002A760E">
        <w:rPr>
          <w:b/>
          <w:bCs/>
          <w:lang w:val="en-IN"/>
        </w:rPr>
        <w:t>"Explain database normalization"</w:t>
      </w:r>
    </w:p>
    <w:p w14:paraId="1C123E9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Generated queries:</w:t>
      </w:r>
    </w:p>
    <w:p w14:paraId="02F89222" w14:textId="77777777" w:rsidR="002A760E" w:rsidRPr="002A760E" w:rsidRDefault="002A760E" w:rsidP="002A760E">
      <w:pPr>
        <w:numPr>
          <w:ilvl w:val="0"/>
          <w:numId w:val="10"/>
        </w:numPr>
        <w:rPr>
          <w:lang w:val="en-IN"/>
        </w:rPr>
      </w:pPr>
      <w:r w:rsidRPr="002A760E">
        <w:rPr>
          <w:lang w:val="en-IN"/>
        </w:rPr>
        <w:t xml:space="preserve">What is database normalization? </w:t>
      </w:r>
    </w:p>
    <w:p w14:paraId="150AE351" w14:textId="77777777" w:rsidR="002A760E" w:rsidRPr="002A760E" w:rsidRDefault="002A760E" w:rsidP="002A760E">
      <w:pPr>
        <w:numPr>
          <w:ilvl w:val="0"/>
          <w:numId w:val="10"/>
        </w:numPr>
        <w:rPr>
          <w:lang w:val="en-IN"/>
        </w:rPr>
      </w:pPr>
      <w:r w:rsidRPr="002A760E">
        <w:rPr>
          <w:lang w:val="en-IN"/>
        </w:rPr>
        <w:t xml:space="preserve">Purpose of normalization in DBMS </w:t>
      </w:r>
    </w:p>
    <w:p w14:paraId="5DBF6069" w14:textId="77777777" w:rsidR="002A760E" w:rsidRPr="002A760E" w:rsidRDefault="002A760E" w:rsidP="002A760E">
      <w:pPr>
        <w:numPr>
          <w:ilvl w:val="0"/>
          <w:numId w:val="10"/>
        </w:numPr>
        <w:rPr>
          <w:lang w:val="en-IN"/>
        </w:rPr>
      </w:pPr>
      <w:r w:rsidRPr="002A760E">
        <w:rPr>
          <w:lang w:val="en-IN"/>
        </w:rPr>
        <w:t xml:space="preserve">Types of normalization in databases </w:t>
      </w:r>
    </w:p>
    <w:p w14:paraId="11E27FA7" w14:textId="77777777" w:rsidR="002A760E" w:rsidRPr="002A760E" w:rsidRDefault="002A760E" w:rsidP="002A760E">
      <w:pPr>
        <w:numPr>
          <w:ilvl w:val="0"/>
          <w:numId w:val="10"/>
        </w:numPr>
        <w:rPr>
          <w:lang w:val="en-IN"/>
        </w:rPr>
      </w:pPr>
      <w:r w:rsidRPr="002A760E">
        <w:rPr>
          <w:lang w:val="en-IN"/>
        </w:rPr>
        <w:t xml:space="preserve">Why normalization is important </w:t>
      </w:r>
    </w:p>
    <w:p w14:paraId="3947E58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lastRenderedPageBreak/>
        <w:t xml:space="preserve">Each query retrieves different documents, improving the </w:t>
      </w:r>
      <w:r w:rsidRPr="002A760E">
        <w:rPr>
          <w:b/>
          <w:bCs/>
          <w:lang w:val="en-IN"/>
        </w:rPr>
        <w:t>recall of the retrieval process</w:t>
      </w:r>
      <w:r w:rsidRPr="002A760E">
        <w:rPr>
          <w:lang w:val="en-IN"/>
        </w:rPr>
        <w:t>.</w:t>
      </w:r>
    </w:p>
    <w:p w14:paraId="163D97A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Benefits:</w:t>
      </w:r>
    </w:p>
    <w:p w14:paraId="53EED3AE" w14:textId="77777777" w:rsidR="002A760E" w:rsidRPr="002A760E" w:rsidRDefault="002A760E" w:rsidP="002A760E">
      <w:pPr>
        <w:numPr>
          <w:ilvl w:val="0"/>
          <w:numId w:val="11"/>
        </w:numPr>
        <w:rPr>
          <w:lang w:val="en-IN"/>
        </w:rPr>
      </w:pPr>
      <w:r w:rsidRPr="002A760E">
        <w:rPr>
          <w:lang w:val="en-IN"/>
        </w:rPr>
        <w:t xml:space="preserve">Improves document discovery </w:t>
      </w:r>
    </w:p>
    <w:p w14:paraId="0C3B8C09" w14:textId="77777777" w:rsidR="002A760E" w:rsidRPr="002A760E" w:rsidRDefault="002A760E" w:rsidP="002A760E">
      <w:pPr>
        <w:numPr>
          <w:ilvl w:val="0"/>
          <w:numId w:val="11"/>
        </w:numPr>
        <w:rPr>
          <w:lang w:val="en-IN"/>
        </w:rPr>
      </w:pPr>
      <w:r w:rsidRPr="002A760E">
        <w:rPr>
          <w:lang w:val="en-IN"/>
        </w:rPr>
        <w:t xml:space="preserve">Reduces dependency on exact wording </w:t>
      </w:r>
    </w:p>
    <w:p w14:paraId="6377F63B" w14:textId="77777777" w:rsidR="002A760E" w:rsidRPr="002A760E" w:rsidRDefault="002A760E" w:rsidP="002A760E">
      <w:pPr>
        <w:numPr>
          <w:ilvl w:val="0"/>
          <w:numId w:val="11"/>
        </w:numPr>
        <w:rPr>
          <w:lang w:val="en-IN"/>
        </w:rPr>
      </w:pPr>
      <w:r w:rsidRPr="002A760E">
        <w:rPr>
          <w:lang w:val="en-IN"/>
        </w:rPr>
        <w:t xml:space="preserve">Captures semantic variations </w:t>
      </w:r>
    </w:p>
    <w:p w14:paraId="0C2E21C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24064FEB">
          <v:rect id="_x0000_i1097" style="width:0;height:1.5pt" o:hralign="center" o:hrstd="t" o:hr="t" fillcolor="#a0a0a0" stroked="f"/>
        </w:pict>
      </w:r>
    </w:p>
    <w:p w14:paraId="60D2C228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2. Keyword Retrieval Algorithm</w:t>
      </w:r>
    </w:p>
    <w:p w14:paraId="106F63D5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2.1 BM25 Ranking Algorithm</w:t>
      </w:r>
    </w:p>
    <w:p w14:paraId="1C559A0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ZIP-RAG uses </w:t>
      </w:r>
      <w:r w:rsidRPr="002A760E">
        <w:rPr>
          <w:b/>
          <w:bCs/>
          <w:lang w:val="en-IN"/>
        </w:rPr>
        <w:t>BM25 (Best Matching 25)</w:t>
      </w:r>
      <w:r w:rsidRPr="002A760E">
        <w:rPr>
          <w:lang w:val="en-IN"/>
        </w:rPr>
        <w:t xml:space="preserve"> as the primary keyword-based ranking algorithm.</w:t>
      </w:r>
    </w:p>
    <w:p w14:paraId="1B03BCF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BM25 calculates how relevant a document is to a query based on </w:t>
      </w:r>
      <w:r w:rsidRPr="002A760E">
        <w:rPr>
          <w:b/>
          <w:bCs/>
          <w:lang w:val="en-IN"/>
        </w:rPr>
        <w:t>term frequency and document length normalization</w:t>
      </w:r>
      <w:r w:rsidRPr="002A760E">
        <w:rPr>
          <w:lang w:val="en-IN"/>
        </w:rPr>
        <w:t>.</w:t>
      </w:r>
    </w:p>
    <w:p w14:paraId="79760EB2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BM25 Formula</w:t>
      </w:r>
    </w:p>
    <w:p w14:paraId="411ECC3C" w14:textId="4F40B01B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Score(D,Q)=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lang w:val="en-IN"/>
                </w:rPr>
                <m:t>IDF(t)⋅</m:t>
              </m:r>
            </m:e>
          </m:nary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f(t,D)⋅(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+1)</m:t>
              </m:r>
            </m:num>
            <m:den>
              <m:r>
                <w:rPr>
                  <w:rFonts w:ascii="Cambria Math" w:hAnsi="Cambria Math"/>
                  <w:lang w:val="en-IN"/>
                </w:rPr>
                <m:t>f(t,D)+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⋅(1-b+b⋅</m:t>
              </m:r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∣</m:t>
                  </m:r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∣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avgdl</m:t>
                  </m:r>
                </m:den>
              </m:f>
              <m:r>
                <w:rPr>
                  <w:rFonts w:ascii="Cambria Math" w:hAnsi="Cambria Math"/>
                  <w:lang w:val="en-IN"/>
                </w:rPr>
                <m:t>)</m:t>
              </m:r>
            </m:den>
          </m:f>
          <m:r>
            <w:rPr>
              <w:lang w:val="en-IN"/>
            </w:rPr>
            <w:br/>
          </m:r>
        </m:oMath>
      </m:oMathPara>
    </w:p>
    <w:p w14:paraId="558DE02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4892"/>
      </w:tblGrid>
      <w:tr w:rsidR="002A760E" w:rsidRPr="002A760E" w14:paraId="0221E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2783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541A348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5340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FD5" w14:textId="3D5A5A7A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A0433C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term in query</w:t>
            </w:r>
          </w:p>
        </w:tc>
      </w:tr>
      <w:tr w:rsidR="002A760E" w:rsidRPr="002A760E" w14:paraId="43A09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4F11" w14:textId="35A88BD0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f(t,D)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A51EEE" w14:textId="2F2BD4E5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 xml:space="preserve">frequency of term </w:t>
            </w:r>
            <m:oMath>
              <m:r>
                <w:rPr>
                  <w:rFonts w:ascii="Cambria Math" w:hAnsi="Cambria Math"/>
                  <w:lang w:val="en-IN"/>
                </w:rPr>
                <m:t>t</m:t>
              </m:r>
            </m:oMath>
            <w:r w:rsidRPr="002A760E">
              <w:rPr>
                <w:lang w:val="en-IN"/>
              </w:rPr>
              <w:t xml:space="preserve">in document </w:t>
            </w:r>
            <m:oMath>
              <m:r>
                <w:rPr>
                  <w:rFonts w:ascii="Cambria Math" w:hAnsi="Cambria Math"/>
                  <w:lang w:val="en-IN"/>
                </w:rPr>
                <m:t>D</m:t>
              </m:r>
            </m:oMath>
          </w:p>
        </w:tc>
      </w:tr>
      <w:tr w:rsidR="002A760E" w:rsidRPr="002A760E" w14:paraId="2297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D275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61CD7891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D</w:t>
            </w:r>
          </w:p>
        </w:tc>
      </w:tr>
      <w:tr w:rsidR="002A760E" w:rsidRPr="002A760E" w14:paraId="0AE1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1A86" w14:textId="09A04431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avgdl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D45581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average document length</w:t>
            </w:r>
          </w:p>
        </w:tc>
      </w:tr>
      <w:tr w:rsidR="002A760E" w:rsidRPr="002A760E" w14:paraId="5350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B85E" w14:textId="20207267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I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I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87F864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term frequency scaling parameter (usually 1.2–2.0)</w:t>
            </w:r>
          </w:p>
        </w:tc>
      </w:tr>
      <w:tr w:rsidR="002A760E" w:rsidRPr="002A760E" w14:paraId="5BF12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70C1" w14:textId="6197AB00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71986B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length normalization parameter (usually 0.75)</w:t>
            </w:r>
          </w:p>
        </w:tc>
      </w:tr>
      <w:tr w:rsidR="002A760E" w:rsidRPr="002A760E" w14:paraId="287A9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934E" w14:textId="1CFA6322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IDF(t)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CD0661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inverse document frequency</w:t>
            </w:r>
          </w:p>
        </w:tc>
      </w:tr>
    </w:tbl>
    <w:p w14:paraId="0236314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2134BBAC">
          <v:rect id="_x0000_i1098" style="width:0;height:1.5pt" o:hralign="center" o:hrstd="t" o:hr="t" fillcolor="#a0a0a0" stroked="f"/>
        </w:pict>
      </w:r>
    </w:p>
    <w:p w14:paraId="740CC2DC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IDF Calculation</w:t>
      </w:r>
    </w:p>
    <w:p w14:paraId="289C64DE" w14:textId="01C8BB37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IDF(t)=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+0.5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+0.5</m:t>
                  </m:r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12D6554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829"/>
      </w:tblGrid>
      <w:tr w:rsidR="002A760E" w:rsidRPr="002A760E" w14:paraId="7093F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1E985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FB868A9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5520E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F7D6" w14:textId="2B8B75C8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23D14B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total number of documents</w:t>
            </w:r>
          </w:p>
        </w:tc>
      </w:tr>
      <w:tr w:rsidR="002A760E" w:rsidRPr="002A760E" w14:paraId="3C01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FE69" w14:textId="5E9A01A3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I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I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03E1F9" w14:textId="3A526D2C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 xml:space="preserve">number of documents containing term </w:t>
            </w:r>
            <m:oMath>
              <m:r>
                <w:rPr>
                  <w:rFonts w:ascii="Cambria Math" w:hAnsi="Cambria Math"/>
                  <w:lang w:val="en-IN"/>
                </w:rPr>
                <m:t>t</m:t>
              </m:r>
            </m:oMath>
          </w:p>
        </w:tc>
      </w:tr>
    </w:tbl>
    <w:p w14:paraId="114A692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7F106C07">
          <v:rect id="_x0000_i1099" style="width:0;height:1.5pt" o:hralign="center" o:hrstd="t" o:hr="t" fillcolor="#a0a0a0" stroked="f"/>
        </w:pict>
      </w:r>
    </w:p>
    <w:p w14:paraId="6EB0377B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Example Calculation</w:t>
      </w:r>
    </w:p>
    <w:p w14:paraId="794D6CB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Assume:</w:t>
      </w:r>
    </w:p>
    <w:p w14:paraId="2A51364D" w14:textId="11BEA93F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Total documents </w:t>
      </w:r>
      <m:oMath>
        <m:r>
          <w:rPr>
            <w:rFonts w:ascii="Cambria Math" w:hAnsi="Cambria Math"/>
            <w:lang w:val="en-IN"/>
          </w:rPr>
          <m:t>N=1000</m:t>
        </m:r>
      </m:oMath>
    </w:p>
    <w:p w14:paraId="089CDEE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Documents containing word </w:t>
      </w:r>
      <w:r w:rsidRPr="002A760E">
        <w:rPr>
          <w:b/>
          <w:bCs/>
          <w:lang w:val="en-IN"/>
        </w:rPr>
        <w:t>database</w:t>
      </w:r>
    </w:p>
    <w:p w14:paraId="051FD681" w14:textId="09335ED3" w:rsidR="002A760E" w:rsidRPr="002A760E" w:rsidRDefault="002A760E" w:rsidP="002A760E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b>
              <m:r>
                <w:rPr>
                  <w:rFonts w:ascii="Cambria Math" w:hAnsi="Cambria Math"/>
                  <w:lang w:val="en-IN"/>
                </w:rPr>
                <m:t>t</m:t>
              </m:r>
            </m:sub>
          </m:sSub>
          <m:r>
            <w:rPr>
              <w:rFonts w:ascii="Cambria Math" w:hAnsi="Cambria Math"/>
              <w:lang w:val="en-IN"/>
            </w:rPr>
            <m:t>=50</m:t>
          </m:r>
        </m:oMath>
      </m:oMathPara>
    </w:p>
    <w:p w14:paraId="3174C823" w14:textId="04E3C08B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IDF(database)=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1000-50+0.5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50+0.5</m:t>
                  </m:r>
                </m:den>
              </m:f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⁡(18.82)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≈2.94</m:t>
          </m:r>
          <m:r>
            <w:rPr>
              <w:i/>
              <w:lang w:val="en-IN"/>
            </w:rPr>
            <w:br/>
          </m:r>
        </m:oMath>
      </m:oMathPara>
    </w:p>
    <w:p w14:paraId="682EC62C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Higher </w:t>
      </w:r>
      <w:r w:rsidRPr="002A760E">
        <w:rPr>
          <w:b/>
          <w:bCs/>
          <w:lang w:val="en-IN"/>
        </w:rPr>
        <w:t>IDF value</w:t>
      </w:r>
      <w:r w:rsidRPr="002A760E">
        <w:rPr>
          <w:lang w:val="en-IN"/>
        </w:rPr>
        <w:t xml:space="preserve"> means the word is more important.</w:t>
      </w:r>
    </w:p>
    <w:p w14:paraId="65756F8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340D51BD">
          <v:rect id="_x0000_i1100" style="width:0;height:1.5pt" o:hralign="center" o:hrstd="t" o:hr="t" fillcolor="#a0a0a0" stroked="f"/>
        </w:pict>
      </w:r>
    </w:p>
    <w:p w14:paraId="6545982A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Why BM25 is used</w:t>
      </w:r>
    </w:p>
    <w:p w14:paraId="39EB6D95" w14:textId="77777777" w:rsidR="002A760E" w:rsidRPr="002A760E" w:rsidRDefault="002A760E" w:rsidP="002A760E">
      <w:pPr>
        <w:numPr>
          <w:ilvl w:val="0"/>
          <w:numId w:val="12"/>
        </w:numPr>
        <w:rPr>
          <w:lang w:val="en-IN"/>
        </w:rPr>
      </w:pPr>
      <w:r w:rsidRPr="002A760E">
        <w:rPr>
          <w:lang w:val="en-IN"/>
        </w:rPr>
        <w:t xml:space="preserve">Fast keyword search </w:t>
      </w:r>
    </w:p>
    <w:p w14:paraId="17D7BD4E" w14:textId="77777777" w:rsidR="002A760E" w:rsidRPr="002A760E" w:rsidRDefault="002A760E" w:rsidP="002A760E">
      <w:pPr>
        <w:numPr>
          <w:ilvl w:val="0"/>
          <w:numId w:val="12"/>
        </w:numPr>
        <w:rPr>
          <w:lang w:val="en-IN"/>
        </w:rPr>
      </w:pPr>
      <w:r w:rsidRPr="002A760E">
        <w:rPr>
          <w:lang w:val="en-IN"/>
        </w:rPr>
        <w:t xml:space="preserve">Handles large document collections </w:t>
      </w:r>
    </w:p>
    <w:p w14:paraId="4A861A73" w14:textId="77777777" w:rsidR="002A760E" w:rsidRPr="002A760E" w:rsidRDefault="002A760E" w:rsidP="002A760E">
      <w:pPr>
        <w:numPr>
          <w:ilvl w:val="0"/>
          <w:numId w:val="12"/>
        </w:numPr>
        <w:rPr>
          <w:lang w:val="en-IN"/>
        </w:rPr>
      </w:pPr>
      <w:r w:rsidRPr="002A760E">
        <w:rPr>
          <w:lang w:val="en-IN"/>
        </w:rPr>
        <w:t xml:space="preserve">Works well with technical text </w:t>
      </w:r>
    </w:p>
    <w:p w14:paraId="15B181B3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In ZIP-RAG, BM25 is combined with vector search to create </w:t>
      </w:r>
      <w:r w:rsidRPr="002A760E">
        <w:rPr>
          <w:b/>
          <w:bCs/>
          <w:lang w:val="en-IN"/>
        </w:rPr>
        <w:t>Hybrid Retrieval</w:t>
      </w:r>
      <w:r w:rsidRPr="002A760E">
        <w:rPr>
          <w:lang w:val="en-IN"/>
        </w:rPr>
        <w:t>.</w:t>
      </w:r>
    </w:p>
    <w:p w14:paraId="55C9744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7E05899C">
          <v:rect id="_x0000_i1101" style="width:0;height:1.5pt" o:hralign="center" o:hrstd="t" o:hr="t" fillcolor="#a0a0a0" stroked="f"/>
        </w:pict>
      </w:r>
    </w:p>
    <w:p w14:paraId="2C7F0091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3. Ranking Fusion Algorithm</w:t>
      </w:r>
    </w:p>
    <w:p w14:paraId="1F4591AB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3.1 Reciprocal Rank Fusion (RRF)</w:t>
      </w:r>
    </w:p>
    <w:p w14:paraId="4AF2228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lastRenderedPageBreak/>
        <w:t xml:space="preserve">Since ZIP-RAG retrieves documents using </w:t>
      </w:r>
      <w:r w:rsidRPr="002A760E">
        <w:rPr>
          <w:b/>
          <w:bCs/>
          <w:lang w:val="en-IN"/>
        </w:rPr>
        <w:t>multiple queries</w:t>
      </w:r>
      <w:r w:rsidRPr="002A760E">
        <w:rPr>
          <w:lang w:val="en-IN"/>
        </w:rPr>
        <w:t>, the results must be merged.</w:t>
      </w:r>
    </w:p>
    <w:p w14:paraId="4623E4A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This is done using </w:t>
      </w:r>
      <w:r w:rsidRPr="002A760E">
        <w:rPr>
          <w:b/>
          <w:bCs/>
          <w:lang w:val="en-IN"/>
        </w:rPr>
        <w:t>Reciprocal Rank Fusion (RRF)</w:t>
      </w:r>
      <w:r w:rsidRPr="002A760E">
        <w:rPr>
          <w:lang w:val="en-IN"/>
        </w:rPr>
        <w:t>.</w:t>
      </w:r>
    </w:p>
    <w:p w14:paraId="6A085A79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RRF Formula</w:t>
      </w:r>
    </w:p>
    <w:p w14:paraId="5D83B271" w14:textId="320C9BF4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Score(d)=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r∈R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k+rank(r,d)</m:t>
                  </m:r>
                </m:den>
              </m:f>
            </m:e>
          </m:nary>
          <m:r>
            <w:rPr>
              <w:lang w:val="en-IN"/>
            </w:rPr>
            <w:br/>
          </m:r>
        </m:oMath>
      </m:oMathPara>
    </w:p>
    <w:p w14:paraId="206174C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117"/>
      </w:tblGrid>
      <w:tr w:rsidR="002A760E" w:rsidRPr="002A760E" w14:paraId="4E366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4344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5266D28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682B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DF11" w14:textId="10CA595E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E74ABE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set of ranking lists</w:t>
            </w:r>
          </w:p>
        </w:tc>
      </w:tr>
      <w:tr w:rsidR="002A760E" w:rsidRPr="002A760E" w14:paraId="15BA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D956" w14:textId="5FBD5F93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rank(r,d)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A09680" w14:textId="0809694B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 xml:space="preserve">rank of document </w:t>
            </w:r>
            <m:oMath>
              <m:r>
                <w:rPr>
                  <w:rFonts w:ascii="Cambria Math" w:hAnsi="Cambria Math"/>
                  <w:lang w:val="en-IN"/>
                </w:rPr>
                <m:t>d</m:t>
              </m:r>
            </m:oMath>
            <w:r w:rsidRPr="002A760E">
              <w:rPr>
                <w:lang w:val="en-IN"/>
              </w:rPr>
              <w:t xml:space="preserve">in list </w:t>
            </w:r>
            <m:oMath>
              <m:r>
                <w:rPr>
                  <w:rFonts w:ascii="Cambria Math" w:hAnsi="Cambria Math"/>
                  <w:lang w:val="en-IN"/>
                </w:rPr>
                <m:t>r</m:t>
              </m:r>
            </m:oMath>
          </w:p>
        </w:tc>
      </w:tr>
      <w:tr w:rsidR="002A760E" w:rsidRPr="002A760E" w14:paraId="0AAA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27FD" w14:textId="1BBED0B9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58D9D9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smoothing constant (usually 60)</w:t>
            </w:r>
          </w:p>
        </w:tc>
      </w:tr>
    </w:tbl>
    <w:p w14:paraId="396E5A2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Example:</w:t>
      </w:r>
    </w:p>
    <w:p w14:paraId="59847CC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Document ranks:</w:t>
      </w:r>
    </w:p>
    <w:p w14:paraId="4AB3C17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Query1 → rank 2</w:t>
      </w:r>
      <w:r w:rsidRPr="002A760E">
        <w:rPr>
          <w:lang w:val="en-IN"/>
        </w:rPr>
        <w:br/>
        <w:t>Query2 → rank 5</w:t>
      </w:r>
    </w:p>
    <w:p w14:paraId="6D1311DB" w14:textId="6165205A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Score(d)=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60+2</m:t>
              </m:r>
            </m:den>
          </m:f>
          <m:r>
            <w:rPr>
              <w:rFonts w:ascii="Cambria Math" w:hAnsi="Cambria Math"/>
              <w:lang w:val="en-IN"/>
            </w:rPr>
            <m:t>+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60+5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=0.0161+0.0154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=0.0315</m:t>
          </m:r>
          <m:r>
            <w:rPr>
              <w:i/>
              <w:lang w:val="en-IN"/>
            </w:rPr>
            <w:br/>
          </m:r>
        </m:oMath>
      </m:oMathPara>
    </w:p>
    <w:p w14:paraId="0FA0EDE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Higher score → higher final rank.</w:t>
      </w:r>
    </w:p>
    <w:p w14:paraId="2BD38DC3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Benefits:</w:t>
      </w:r>
    </w:p>
    <w:p w14:paraId="6DF23952" w14:textId="77777777" w:rsidR="002A760E" w:rsidRPr="002A760E" w:rsidRDefault="002A760E" w:rsidP="002A760E">
      <w:pPr>
        <w:numPr>
          <w:ilvl w:val="0"/>
          <w:numId w:val="13"/>
        </w:numPr>
        <w:rPr>
          <w:lang w:val="en-IN"/>
        </w:rPr>
      </w:pPr>
      <w:r w:rsidRPr="002A760E">
        <w:rPr>
          <w:lang w:val="en-IN"/>
        </w:rPr>
        <w:t xml:space="preserve">Combines multiple retrieval results </w:t>
      </w:r>
    </w:p>
    <w:p w14:paraId="008DE392" w14:textId="77777777" w:rsidR="002A760E" w:rsidRPr="002A760E" w:rsidRDefault="002A760E" w:rsidP="002A760E">
      <w:pPr>
        <w:numPr>
          <w:ilvl w:val="0"/>
          <w:numId w:val="13"/>
        </w:numPr>
        <w:rPr>
          <w:lang w:val="en-IN"/>
        </w:rPr>
      </w:pPr>
      <w:r w:rsidRPr="002A760E">
        <w:rPr>
          <w:lang w:val="en-IN"/>
        </w:rPr>
        <w:t xml:space="preserve">Prevents dominance of a single query </w:t>
      </w:r>
    </w:p>
    <w:p w14:paraId="5E60175A" w14:textId="77777777" w:rsidR="002A760E" w:rsidRPr="002A760E" w:rsidRDefault="002A760E" w:rsidP="002A760E">
      <w:pPr>
        <w:numPr>
          <w:ilvl w:val="0"/>
          <w:numId w:val="13"/>
        </w:numPr>
        <w:rPr>
          <w:lang w:val="en-IN"/>
        </w:rPr>
      </w:pPr>
      <w:r w:rsidRPr="002A760E">
        <w:rPr>
          <w:lang w:val="en-IN"/>
        </w:rPr>
        <w:t xml:space="preserve">Improves overall ranking reliability </w:t>
      </w:r>
    </w:p>
    <w:p w14:paraId="276CC43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357D3097">
          <v:rect id="_x0000_i1102" style="width:0;height:1.5pt" o:hralign="center" o:hrstd="t" o:hr="t" fillcolor="#a0a0a0" stroked="f"/>
        </w:pict>
      </w:r>
    </w:p>
    <w:p w14:paraId="12AF71B5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4. Text Processing Algorithms</w:t>
      </w:r>
    </w:p>
    <w:p w14:paraId="6FA9E16D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4.1 Recursive Character Text Splitting</w:t>
      </w:r>
    </w:p>
    <w:p w14:paraId="633A070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lastRenderedPageBreak/>
        <w:t>Documents are divided into overlapping chunks to enable embedding.</w:t>
      </w:r>
    </w:p>
    <w:p w14:paraId="442CC89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Parameters used:</w:t>
      </w:r>
    </w:p>
    <w:p w14:paraId="051877B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Chunk size:</w:t>
      </w:r>
    </w:p>
    <w:p w14:paraId="16B6658E" w14:textId="52D4F1CE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C=1000</m:t>
          </m:r>
          <m:r>
            <w:rPr>
              <w:i/>
              <w:lang w:val="en-IN"/>
            </w:rPr>
            <w:br/>
          </m:r>
        </m:oMath>
      </m:oMathPara>
    </w:p>
    <w:p w14:paraId="6E62AE8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Overlap:</w:t>
      </w:r>
    </w:p>
    <w:p w14:paraId="5ACE8F37" w14:textId="31C0A61A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O=200</m:t>
          </m:r>
          <m:r>
            <w:rPr>
              <w:i/>
              <w:lang w:val="en-IN"/>
            </w:rPr>
            <w:br/>
          </m:r>
        </m:oMath>
      </m:oMathPara>
    </w:p>
    <w:p w14:paraId="41591BE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Number of chunks:</w:t>
      </w:r>
    </w:p>
    <w:p w14:paraId="12904E7A" w14:textId="7860FF88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T-O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C-O</m:t>
                  </m:r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451F64D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Example:</w:t>
      </w:r>
    </w:p>
    <w:p w14:paraId="606BEFEE" w14:textId="6DE3EA26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T=10000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N=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10000-200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1000-200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=13</m:t>
          </m:r>
          <m:r>
            <w:rPr>
              <w:i/>
              <w:lang w:val="en-IN"/>
            </w:rPr>
            <w:br/>
          </m:r>
        </m:oMath>
      </m:oMathPara>
    </w:p>
    <w:p w14:paraId="27E0724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Overlap ensures that </w:t>
      </w:r>
      <w:r w:rsidRPr="002A760E">
        <w:rPr>
          <w:b/>
          <w:bCs/>
          <w:lang w:val="en-IN"/>
        </w:rPr>
        <w:t>important context is not lost</w:t>
      </w:r>
      <w:r w:rsidRPr="002A760E">
        <w:rPr>
          <w:lang w:val="en-IN"/>
        </w:rPr>
        <w:t xml:space="preserve"> between chunks.</w:t>
      </w:r>
    </w:p>
    <w:p w14:paraId="688CC81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1EBDE1B5">
          <v:rect id="_x0000_i1103" style="width:0;height:1.5pt" o:hralign="center" o:hrstd="t" o:hr="t" fillcolor="#a0a0a0" stroked="f"/>
        </w:pict>
      </w:r>
    </w:p>
    <w:p w14:paraId="7BE4D9F7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5. Content Deduplication</w:t>
      </w:r>
    </w:p>
    <w:p w14:paraId="158AE11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ZIP-RAG prevents repeated processing of identical text.</w:t>
      </w:r>
    </w:p>
    <w:p w14:paraId="0BEA6C67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MD5 Hashing</w:t>
      </w:r>
    </w:p>
    <w:p w14:paraId="3B4D699C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Each chunk generates a unique identifier:</w:t>
      </w:r>
    </w:p>
    <w:p w14:paraId="23D9565F" w14:textId="20242E59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ID=MD5(text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_</m:t>
          </m:r>
          <m:r>
            <w:rPr>
              <w:rFonts w:ascii="Cambria Math" w:hAnsi="Cambria Math"/>
              <w:lang w:val="en-IN"/>
            </w:rPr>
            <m:t>chunk)</m:t>
          </m:r>
          <m:r>
            <w:rPr>
              <w:i/>
              <w:lang w:val="en-IN"/>
            </w:rPr>
            <w:br/>
          </m:r>
        </m:oMath>
      </m:oMathPara>
    </w:p>
    <w:p w14:paraId="63D3460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If two chunks produce the same hash:</w:t>
      </w:r>
    </w:p>
    <w:p w14:paraId="3B32CB12" w14:textId="77777777" w:rsidR="002A760E" w:rsidRPr="002A760E" w:rsidRDefault="002A760E" w:rsidP="002A760E">
      <w:pPr>
        <w:numPr>
          <w:ilvl w:val="0"/>
          <w:numId w:val="14"/>
        </w:numPr>
        <w:rPr>
          <w:lang w:val="en-IN"/>
        </w:rPr>
      </w:pPr>
      <w:r w:rsidRPr="002A760E">
        <w:rPr>
          <w:lang w:val="en-IN"/>
        </w:rPr>
        <w:t xml:space="preserve">Only one embedding is stored </w:t>
      </w:r>
    </w:p>
    <w:p w14:paraId="26A5386C" w14:textId="77777777" w:rsidR="002A760E" w:rsidRPr="002A760E" w:rsidRDefault="002A760E" w:rsidP="002A760E">
      <w:pPr>
        <w:numPr>
          <w:ilvl w:val="0"/>
          <w:numId w:val="14"/>
        </w:numPr>
        <w:rPr>
          <w:lang w:val="en-IN"/>
        </w:rPr>
      </w:pPr>
      <w:r w:rsidRPr="002A760E">
        <w:rPr>
          <w:lang w:val="en-IN"/>
        </w:rPr>
        <w:t xml:space="preserve">Duplicate text is removed </w:t>
      </w:r>
    </w:p>
    <w:p w14:paraId="2B725AA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Benefits:</w:t>
      </w:r>
    </w:p>
    <w:p w14:paraId="5D0BB2B2" w14:textId="77777777" w:rsidR="002A760E" w:rsidRPr="002A760E" w:rsidRDefault="002A760E" w:rsidP="002A760E">
      <w:pPr>
        <w:numPr>
          <w:ilvl w:val="0"/>
          <w:numId w:val="15"/>
        </w:numPr>
        <w:rPr>
          <w:lang w:val="en-IN"/>
        </w:rPr>
      </w:pPr>
      <w:r w:rsidRPr="002A760E">
        <w:rPr>
          <w:lang w:val="en-IN"/>
        </w:rPr>
        <w:t xml:space="preserve">Reduces vector database size </w:t>
      </w:r>
    </w:p>
    <w:p w14:paraId="24D33932" w14:textId="77777777" w:rsidR="002A760E" w:rsidRPr="002A760E" w:rsidRDefault="002A760E" w:rsidP="002A760E">
      <w:pPr>
        <w:numPr>
          <w:ilvl w:val="0"/>
          <w:numId w:val="15"/>
        </w:numPr>
        <w:rPr>
          <w:lang w:val="en-IN"/>
        </w:rPr>
      </w:pPr>
      <w:r w:rsidRPr="002A760E">
        <w:rPr>
          <w:lang w:val="en-IN"/>
        </w:rPr>
        <w:lastRenderedPageBreak/>
        <w:t xml:space="preserve">Improves retrieval accuracy </w:t>
      </w:r>
    </w:p>
    <w:p w14:paraId="56460788" w14:textId="77777777" w:rsidR="002A760E" w:rsidRPr="002A760E" w:rsidRDefault="002A760E" w:rsidP="002A760E">
      <w:pPr>
        <w:numPr>
          <w:ilvl w:val="0"/>
          <w:numId w:val="15"/>
        </w:numPr>
        <w:rPr>
          <w:lang w:val="en-IN"/>
        </w:rPr>
      </w:pPr>
      <w:r w:rsidRPr="002A760E">
        <w:rPr>
          <w:lang w:val="en-IN"/>
        </w:rPr>
        <w:t xml:space="preserve">Saves storage </w:t>
      </w:r>
    </w:p>
    <w:p w14:paraId="579BDA7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75888FDA">
          <v:rect id="_x0000_i1104" style="width:0;height:1.5pt" o:hralign="center" o:hrstd="t" o:hr="t" fillcolor="#a0a0a0" stroked="f"/>
        </w:pict>
      </w:r>
    </w:p>
    <w:p w14:paraId="11194DA5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6. Vector Embedding Computation</w:t>
      </w:r>
    </w:p>
    <w:p w14:paraId="12C465D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ZIP-RAG uses </w:t>
      </w:r>
      <w:r w:rsidRPr="002A760E">
        <w:rPr>
          <w:b/>
          <w:bCs/>
          <w:lang w:val="en-IN"/>
        </w:rPr>
        <w:t>all-MiniLM-L6-v2</w:t>
      </w:r>
      <w:r w:rsidRPr="002A760E">
        <w:rPr>
          <w:lang w:val="en-IN"/>
        </w:rPr>
        <w:t xml:space="preserve"> to convert text into vectors.</w:t>
      </w:r>
    </w:p>
    <w:p w14:paraId="1382E99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Vector dimension:</w:t>
      </w:r>
    </w:p>
    <w:p w14:paraId="2047A6C3" w14:textId="1504BD7F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384</m:t>
          </m:r>
          <m:r>
            <w:rPr>
              <w:i/>
              <w:lang w:val="en-IN"/>
            </w:rPr>
            <w:br/>
          </m:r>
        </m:oMath>
      </m:oMathPara>
    </w:p>
    <w:p w14:paraId="77D5521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Each element is stored as </w:t>
      </w:r>
      <w:r w:rsidRPr="002A760E">
        <w:rPr>
          <w:b/>
          <w:bCs/>
          <w:lang w:val="en-IN"/>
        </w:rPr>
        <w:t>float32 (4 bytes)</w:t>
      </w:r>
      <w:r w:rsidRPr="002A760E">
        <w:rPr>
          <w:lang w:val="en-IN"/>
        </w:rPr>
        <w:t>.</w:t>
      </w:r>
    </w:p>
    <w:p w14:paraId="4DBA3E1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Memory per embedding:</w:t>
      </w:r>
    </w:p>
    <w:p w14:paraId="7CED42E2" w14:textId="2EA8ECF8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384×4=1536</m:t>
          </m:r>
          <m:r>
            <m:rPr>
              <m:nor/>
            </m:rPr>
            <w:rPr>
              <w:lang w:val="en-IN"/>
            </w:rPr>
            <m:t xml:space="preserve"> bytes</m:t>
          </m:r>
          <m:r>
            <w:rPr>
              <w:lang w:val="en-IN"/>
            </w:rPr>
            <w:br/>
          </m:r>
        </m:oMath>
      </m:oMathPara>
    </w:p>
    <w:p w14:paraId="352BD75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970"/>
      </w:tblGrid>
      <w:tr w:rsidR="002A760E" w:rsidRPr="002A760E" w14:paraId="42FC2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09BD6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Chunks</w:t>
            </w:r>
          </w:p>
        </w:tc>
        <w:tc>
          <w:tcPr>
            <w:tcW w:w="0" w:type="auto"/>
            <w:vAlign w:val="center"/>
            <w:hideMark/>
          </w:tcPr>
          <w:p w14:paraId="42975747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Memory</w:t>
            </w:r>
          </w:p>
        </w:tc>
      </w:tr>
      <w:tr w:rsidR="002A760E" w:rsidRPr="002A760E" w14:paraId="5CB7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B8BA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596D99F3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15.36 MB</w:t>
            </w:r>
          </w:p>
        </w:tc>
      </w:tr>
      <w:tr w:rsidR="002A760E" w:rsidRPr="002A760E" w14:paraId="6589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64DB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6C71D1C4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153.6 MB</w:t>
            </w:r>
          </w:p>
        </w:tc>
      </w:tr>
      <w:tr w:rsidR="002A760E" w:rsidRPr="002A760E" w14:paraId="608D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7A9F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7478FCFA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1.53 GB</w:t>
            </w:r>
          </w:p>
        </w:tc>
      </w:tr>
    </w:tbl>
    <w:p w14:paraId="3FCF74B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130399C1">
          <v:rect id="_x0000_i1105" style="width:0;height:1.5pt" o:hralign="center" o:hrstd="t" o:hr="t" fillcolor="#a0a0a0" stroked="f"/>
        </w:pict>
      </w:r>
    </w:p>
    <w:p w14:paraId="14BC7263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7. Similarity Search</w:t>
      </w:r>
    </w:p>
    <w:p w14:paraId="1C7CE96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Vector similarity is calculated using </w:t>
      </w:r>
      <w:r w:rsidRPr="002A760E">
        <w:rPr>
          <w:b/>
          <w:bCs/>
          <w:lang w:val="en-IN"/>
        </w:rPr>
        <w:t>cosine similarity</w:t>
      </w:r>
      <w:r w:rsidRPr="002A760E">
        <w:rPr>
          <w:lang w:val="en-IN"/>
        </w:rPr>
        <w:t>.</w:t>
      </w:r>
    </w:p>
    <w:p w14:paraId="7F12D90C" w14:textId="1B9C6C65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cos(θ)=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q⋅d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∣∣</m:t>
              </m:r>
              <m:r>
                <w:rPr>
                  <w:rFonts w:ascii="Cambria Math" w:hAnsi="Cambria Math"/>
                  <w:lang w:val="en-IN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∣∣</m:t>
              </m:r>
              <m:r>
                <w:rPr>
                  <w:rFonts w:ascii="Cambria Math" w:hAnsi="Cambria Math"/>
                  <w:lang w:val="en-I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∣∣</m:t>
              </m:r>
              <m:r>
                <w:rPr>
                  <w:rFonts w:ascii="Cambria Math" w:hAnsi="Cambria Math"/>
                  <w:lang w:val="en-IN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∣∣</m:t>
              </m:r>
            </m:den>
          </m:f>
          <m:r>
            <w:rPr>
              <w:lang w:val="en-IN"/>
            </w:rPr>
            <w:br/>
          </m:r>
        </m:oMath>
      </m:oMathPara>
    </w:p>
    <w:p w14:paraId="111DB04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66"/>
      </w:tblGrid>
      <w:tr w:rsidR="002A760E" w:rsidRPr="002A760E" w14:paraId="305DB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F49B6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EBBA960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0D5C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59DD" w14:textId="53F6A7FD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3F3838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query vector</w:t>
            </w:r>
          </w:p>
        </w:tc>
      </w:tr>
      <w:tr w:rsidR="002A760E" w:rsidRPr="002A760E" w14:paraId="23BF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5381" w14:textId="27DC06C1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w:lastRenderedPageBreak/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DF54A7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document vector</w:t>
            </w:r>
          </w:p>
        </w:tc>
      </w:tr>
    </w:tbl>
    <w:p w14:paraId="01E6F0BD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Higher cosine similarity → more relevant document.</w:t>
      </w:r>
    </w:p>
    <w:p w14:paraId="13AE254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FAISS efficiently finds </w:t>
      </w:r>
      <w:r w:rsidRPr="002A760E">
        <w:rPr>
          <w:b/>
          <w:bCs/>
          <w:lang w:val="en-IN"/>
        </w:rPr>
        <w:t xml:space="preserve">nearest </w:t>
      </w:r>
      <w:proofErr w:type="spellStart"/>
      <w:r w:rsidRPr="002A760E">
        <w:rPr>
          <w:b/>
          <w:bCs/>
          <w:lang w:val="en-IN"/>
        </w:rPr>
        <w:t>neighbor</w:t>
      </w:r>
      <w:proofErr w:type="spellEnd"/>
      <w:r w:rsidRPr="002A760E">
        <w:rPr>
          <w:b/>
          <w:bCs/>
          <w:lang w:val="en-IN"/>
        </w:rPr>
        <w:t xml:space="preserve"> vectors</w:t>
      </w:r>
      <w:r w:rsidRPr="002A760E">
        <w:rPr>
          <w:lang w:val="en-IN"/>
        </w:rPr>
        <w:t xml:space="preserve"> in milliseconds.</w:t>
      </w:r>
    </w:p>
    <w:p w14:paraId="1AD8EB7D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0C2E48D3">
          <v:rect id="_x0000_i1106" style="width:0;height:1.5pt" o:hralign="center" o:hrstd="t" o:hr="t" fillcolor="#a0a0a0" stroked="f"/>
        </w:pict>
      </w:r>
    </w:p>
    <w:p w14:paraId="0ECEEAF6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8. Contextual Compression</w:t>
      </w:r>
    </w:p>
    <w:p w14:paraId="33189CF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Retrieved text chunks may contain unnecessary information.</w:t>
      </w:r>
    </w:p>
    <w:p w14:paraId="524A48A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ZIP-RAG compresses them using an LLM filter.</w:t>
      </w:r>
    </w:p>
    <w:p w14:paraId="06D327B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Compression ratio:</w:t>
      </w:r>
    </w:p>
    <w:p w14:paraId="6DA72531" w14:textId="044D91B8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Compression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Ratio=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o</m:t>
                  </m:r>
                </m:sub>
              </m:sSub>
            </m:den>
          </m:f>
          <m:r>
            <w:rPr>
              <w:lang w:val="en-IN"/>
            </w:rPr>
            <w:br/>
          </m:r>
        </m:oMath>
      </m:oMathPara>
    </w:p>
    <w:p w14:paraId="404AABD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265"/>
      </w:tblGrid>
      <w:tr w:rsidR="002A760E" w:rsidRPr="002A760E" w14:paraId="1615E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FCF7F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2B7F3EE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6881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2D74" w14:textId="2772C752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I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IN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C3AAEF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original chunk length</w:t>
            </w:r>
          </w:p>
        </w:tc>
      </w:tr>
      <w:tr w:rsidR="002A760E" w:rsidRPr="002A760E" w14:paraId="12E8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6EA" w14:textId="29C5BDED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I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I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9C07EB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compressed text length</w:t>
            </w:r>
          </w:p>
        </w:tc>
      </w:tr>
    </w:tbl>
    <w:p w14:paraId="7979C8F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Example:</w:t>
      </w:r>
    </w:p>
    <w:p w14:paraId="501F7203" w14:textId="08900617" w:rsidR="002A760E" w:rsidRPr="002A760E" w:rsidRDefault="002A760E" w:rsidP="002A760E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200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1000</m:t>
              </m:r>
            </m:den>
          </m:f>
          <m:r>
            <w:rPr>
              <w:rFonts w:ascii="Cambria Math" w:hAnsi="Cambria Math"/>
              <w:lang w:val="en-IN"/>
            </w:rPr>
            <m:t>=0.20</m:t>
          </m:r>
          <m:r>
            <w:rPr>
              <w:i/>
              <w:lang w:val="en-IN"/>
            </w:rPr>
            <w:br/>
          </m:r>
        </m:oMath>
      </m:oMathPara>
    </w:p>
    <w:p w14:paraId="6165C59D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This means </w:t>
      </w:r>
      <w:r w:rsidRPr="002A760E">
        <w:rPr>
          <w:b/>
          <w:bCs/>
          <w:lang w:val="en-IN"/>
        </w:rPr>
        <w:t>80% of irrelevant content was removed</w:t>
      </w:r>
      <w:r w:rsidRPr="002A760E">
        <w:rPr>
          <w:lang w:val="en-IN"/>
        </w:rPr>
        <w:t>.</w:t>
      </w:r>
    </w:p>
    <w:p w14:paraId="185B00C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Benefits:</w:t>
      </w:r>
    </w:p>
    <w:p w14:paraId="7639F64F" w14:textId="77777777" w:rsidR="002A760E" w:rsidRPr="002A760E" w:rsidRDefault="002A760E" w:rsidP="002A760E">
      <w:pPr>
        <w:numPr>
          <w:ilvl w:val="0"/>
          <w:numId w:val="16"/>
        </w:numPr>
        <w:rPr>
          <w:lang w:val="en-IN"/>
        </w:rPr>
      </w:pPr>
      <w:r w:rsidRPr="002A760E">
        <w:rPr>
          <w:lang w:val="en-IN"/>
        </w:rPr>
        <w:t xml:space="preserve">Reduces token usage </w:t>
      </w:r>
    </w:p>
    <w:p w14:paraId="28AB25FE" w14:textId="77777777" w:rsidR="002A760E" w:rsidRPr="002A760E" w:rsidRDefault="002A760E" w:rsidP="002A760E">
      <w:pPr>
        <w:numPr>
          <w:ilvl w:val="0"/>
          <w:numId w:val="16"/>
        </w:numPr>
        <w:rPr>
          <w:lang w:val="en-IN"/>
        </w:rPr>
      </w:pPr>
      <w:r w:rsidRPr="002A760E">
        <w:rPr>
          <w:lang w:val="en-IN"/>
        </w:rPr>
        <w:t xml:space="preserve">Faster responses </w:t>
      </w:r>
    </w:p>
    <w:p w14:paraId="48DD4D53" w14:textId="77777777" w:rsidR="002A760E" w:rsidRPr="002A760E" w:rsidRDefault="002A760E" w:rsidP="002A760E">
      <w:pPr>
        <w:numPr>
          <w:ilvl w:val="0"/>
          <w:numId w:val="16"/>
        </w:numPr>
        <w:rPr>
          <w:lang w:val="en-IN"/>
        </w:rPr>
      </w:pPr>
      <w:r w:rsidRPr="002A760E">
        <w:rPr>
          <w:lang w:val="en-IN"/>
        </w:rPr>
        <w:t xml:space="preserve">Lower hallucination rate </w:t>
      </w:r>
    </w:p>
    <w:p w14:paraId="6CEC510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66AC739B">
          <v:rect id="_x0000_i1107" style="width:0;height:1.5pt" o:hralign="center" o:hrstd="t" o:hr="t" fillcolor="#a0a0a0" stroked="f"/>
        </w:pict>
      </w:r>
    </w:p>
    <w:p w14:paraId="40EC63C3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9. OCR Processing Algorithm</w:t>
      </w:r>
    </w:p>
    <w:p w14:paraId="47BC05E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lastRenderedPageBreak/>
        <w:t xml:space="preserve">ZIP-RAG supports scanned documents using </w:t>
      </w:r>
      <w:proofErr w:type="spellStart"/>
      <w:r w:rsidRPr="002A760E">
        <w:rPr>
          <w:b/>
          <w:bCs/>
          <w:lang w:val="en-IN"/>
        </w:rPr>
        <w:t>RapidOCR</w:t>
      </w:r>
      <w:proofErr w:type="spellEnd"/>
      <w:r w:rsidRPr="002A760E">
        <w:rPr>
          <w:lang w:val="en-IN"/>
        </w:rPr>
        <w:t>.</w:t>
      </w:r>
    </w:p>
    <w:p w14:paraId="133C705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Processing pipeline:</w:t>
      </w:r>
    </w:p>
    <w:p w14:paraId="10AEEDF6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Detect image or scanned PDF </w:t>
      </w:r>
    </w:p>
    <w:p w14:paraId="21EBB1DD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Extract text using OCR </w:t>
      </w:r>
    </w:p>
    <w:p w14:paraId="6A13274D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Clean extracted text </w:t>
      </w:r>
    </w:p>
    <w:p w14:paraId="7BD7A1C4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Split into chunks </w:t>
      </w:r>
    </w:p>
    <w:p w14:paraId="1A65D284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Generate embeddings </w:t>
      </w:r>
    </w:p>
    <w:p w14:paraId="4F49E499" w14:textId="77777777" w:rsidR="002A760E" w:rsidRPr="002A760E" w:rsidRDefault="002A760E" w:rsidP="002A760E">
      <w:pPr>
        <w:numPr>
          <w:ilvl w:val="0"/>
          <w:numId w:val="17"/>
        </w:numPr>
        <w:rPr>
          <w:lang w:val="en-IN"/>
        </w:rPr>
      </w:pPr>
      <w:r w:rsidRPr="002A760E">
        <w:rPr>
          <w:lang w:val="en-IN"/>
        </w:rPr>
        <w:t xml:space="preserve">Store in vector database </w:t>
      </w:r>
    </w:p>
    <w:p w14:paraId="60D3A8D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This allows </w:t>
      </w:r>
      <w:r w:rsidRPr="002A760E">
        <w:rPr>
          <w:b/>
          <w:bCs/>
          <w:lang w:val="en-IN"/>
        </w:rPr>
        <w:t>image-based documents to be searchable</w:t>
      </w:r>
      <w:r w:rsidRPr="002A760E">
        <w:rPr>
          <w:lang w:val="en-IN"/>
        </w:rPr>
        <w:t>.</w:t>
      </w:r>
    </w:p>
    <w:p w14:paraId="3300D8C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00DC00EA">
          <v:rect id="_x0000_i1108" style="width:0;height:1.5pt" o:hralign="center" o:hrstd="t" o:hr="t" fillcolor="#a0a0a0" stroked="f"/>
        </w:pict>
      </w:r>
    </w:p>
    <w:p w14:paraId="42885B19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10. Streaming Response Generation</w:t>
      </w:r>
    </w:p>
    <w:p w14:paraId="041BB90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ZIP-RAG uses </w:t>
      </w:r>
      <w:r w:rsidRPr="002A760E">
        <w:rPr>
          <w:b/>
          <w:bCs/>
          <w:lang w:val="en-IN"/>
        </w:rPr>
        <w:t>Server-Sent Events (SSE)</w:t>
      </w:r>
      <w:r w:rsidRPr="002A760E">
        <w:rPr>
          <w:lang w:val="en-IN"/>
        </w:rPr>
        <w:t xml:space="preserve"> to stream responses.</w:t>
      </w:r>
    </w:p>
    <w:p w14:paraId="36953CEC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Instead of waiting for the full answer:</w:t>
      </w:r>
    </w:p>
    <w:p w14:paraId="164EF03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Token1 → Token2 → Token3 → ...</w:t>
      </w:r>
    </w:p>
    <w:p w14:paraId="6D63517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The response appears progressively in the interface.</w:t>
      </w:r>
    </w:p>
    <w:p w14:paraId="16382A8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Advantages:</w:t>
      </w:r>
    </w:p>
    <w:p w14:paraId="03C3513D" w14:textId="77777777" w:rsidR="002A760E" w:rsidRPr="002A760E" w:rsidRDefault="002A760E" w:rsidP="002A760E">
      <w:pPr>
        <w:numPr>
          <w:ilvl w:val="0"/>
          <w:numId w:val="18"/>
        </w:numPr>
        <w:rPr>
          <w:lang w:val="en-IN"/>
        </w:rPr>
      </w:pPr>
      <w:r w:rsidRPr="002A760E">
        <w:rPr>
          <w:lang w:val="en-IN"/>
        </w:rPr>
        <w:t xml:space="preserve">Faster perceived response </w:t>
      </w:r>
    </w:p>
    <w:p w14:paraId="77103160" w14:textId="77777777" w:rsidR="002A760E" w:rsidRPr="002A760E" w:rsidRDefault="002A760E" w:rsidP="002A760E">
      <w:pPr>
        <w:numPr>
          <w:ilvl w:val="0"/>
          <w:numId w:val="18"/>
        </w:numPr>
        <w:rPr>
          <w:lang w:val="en-IN"/>
        </w:rPr>
      </w:pPr>
      <w:r w:rsidRPr="002A760E">
        <w:rPr>
          <w:lang w:val="en-IN"/>
        </w:rPr>
        <w:t xml:space="preserve">Better user experience </w:t>
      </w:r>
    </w:p>
    <w:p w14:paraId="43433420" w14:textId="77777777" w:rsidR="002A760E" w:rsidRPr="002A760E" w:rsidRDefault="002A760E" w:rsidP="002A760E">
      <w:pPr>
        <w:numPr>
          <w:ilvl w:val="0"/>
          <w:numId w:val="18"/>
        </w:numPr>
        <w:rPr>
          <w:lang w:val="en-IN"/>
        </w:rPr>
      </w:pPr>
      <w:r w:rsidRPr="002A760E">
        <w:rPr>
          <w:lang w:val="en-IN"/>
        </w:rPr>
        <w:t>Supports long responses</w:t>
      </w:r>
    </w:p>
    <w:p w14:paraId="290AB90C" w14:textId="77777777" w:rsidR="002A760E" w:rsidRDefault="002A760E">
      <w:pPr>
        <w:rPr>
          <w:lang w:val="en-IN"/>
        </w:rPr>
      </w:pPr>
    </w:p>
    <w:p w14:paraId="6218D60A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11. Hybrid Retrieval Score Calculation</w:t>
      </w:r>
    </w:p>
    <w:p w14:paraId="6DD82AB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ZIP-RAG combines </w:t>
      </w:r>
      <w:r w:rsidRPr="002A760E">
        <w:rPr>
          <w:b/>
          <w:bCs/>
          <w:lang w:val="en-IN"/>
        </w:rPr>
        <w:t>keyword search (BM25)</w:t>
      </w:r>
      <w:r w:rsidRPr="002A760E">
        <w:rPr>
          <w:lang w:val="en-IN"/>
        </w:rPr>
        <w:t xml:space="preserve"> and </w:t>
      </w:r>
      <w:r w:rsidRPr="002A760E">
        <w:rPr>
          <w:b/>
          <w:bCs/>
          <w:lang w:val="en-IN"/>
        </w:rPr>
        <w:t>semantic vector search (FAISS)</w:t>
      </w:r>
      <w:r w:rsidRPr="002A760E">
        <w:rPr>
          <w:lang w:val="en-IN"/>
        </w:rPr>
        <w:t xml:space="preserve"> to improve retrieval accuracy.</w:t>
      </w:r>
    </w:p>
    <w:p w14:paraId="18EC0D6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This approach is called </w:t>
      </w:r>
      <w:r w:rsidRPr="002A760E">
        <w:rPr>
          <w:b/>
          <w:bCs/>
          <w:lang w:val="en-IN"/>
        </w:rPr>
        <w:t>Hybrid Search</w:t>
      </w:r>
      <w:r w:rsidRPr="002A760E">
        <w:rPr>
          <w:lang w:val="en-IN"/>
        </w:rPr>
        <w:t>.</w:t>
      </w:r>
    </w:p>
    <w:p w14:paraId="32CA9DD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The final hybrid score is calculated using weighted fusion.</w:t>
      </w:r>
    </w:p>
    <w:p w14:paraId="22169CF2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Hybrid Score Formula</w:t>
      </w:r>
    </w:p>
    <w:p w14:paraId="588FC734" w14:textId="601EEB3A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HybridScore=α⋅BM25Score+β⋅VectorScore</m:t>
          </m:r>
          <m:r>
            <w:rPr>
              <w:i/>
              <w:lang w:val="en-IN"/>
            </w:rPr>
            <w:br/>
          </m:r>
        </m:oMath>
      </m:oMathPara>
    </w:p>
    <w:p w14:paraId="1EDA072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447"/>
      </w:tblGrid>
      <w:tr w:rsidR="002A760E" w:rsidRPr="002A760E" w14:paraId="17281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26221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8B4D7A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4E695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95DC" w14:textId="7897D4C2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BM25Score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4E06D7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Keyword relevance score</w:t>
            </w:r>
          </w:p>
        </w:tc>
      </w:tr>
      <w:tr w:rsidR="002A760E" w:rsidRPr="002A760E" w14:paraId="3C31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D98C" w14:textId="2700AF22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VectorScore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3EB1A3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Cosine similarity score</w:t>
            </w:r>
          </w:p>
        </w:tc>
      </w:tr>
      <w:tr w:rsidR="002A760E" w:rsidRPr="002A760E" w14:paraId="4C3D0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9D3" w14:textId="4C2A7B82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1C9998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Keyword weight</w:t>
            </w:r>
          </w:p>
        </w:tc>
      </w:tr>
      <w:tr w:rsidR="002A760E" w:rsidRPr="002A760E" w14:paraId="2A6F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37CD" w14:textId="30B59BF0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β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699B19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Semantic weight</w:t>
            </w:r>
          </w:p>
        </w:tc>
      </w:tr>
    </w:tbl>
    <w:p w14:paraId="2354ACB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Usually:</w:t>
      </w:r>
    </w:p>
    <w:p w14:paraId="0272E338" w14:textId="081A1BF9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α=0.4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β=0.6</m:t>
          </m:r>
          <m:r>
            <w:rPr>
              <w:i/>
              <w:lang w:val="en-IN"/>
            </w:rPr>
            <w:br/>
          </m:r>
        </m:oMath>
      </m:oMathPara>
    </w:p>
    <w:p w14:paraId="0C837CB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2158DB8E">
          <v:rect id="_x0000_i1187" style="width:0;height:1.5pt" o:hralign="center" o:hrstd="t" o:hr="t" fillcolor="#a0a0a0" stroked="f"/>
        </w:pict>
      </w:r>
    </w:p>
    <w:p w14:paraId="2B533F43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Example Calculation</w:t>
      </w:r>
    </w:p>
    <w:p w14:paraId="33AEB736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Assume:</w:t>
      </w:r>
    </w:p>
    <w:p w14:paraId="50B760F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BM25 score</w:t>
      </w:r>
    </w:p>
    <w:p w14:paraId="260F5A07" w14:textId="249AC624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BM25=3.2</m:t>
          </m:r>
          <m:r>
            <w:rPr>
              <w:i/>
              <w:lang w:val="en-IN"/>
            </w:rPr>
            <w:br/>
          </m:r>
        </m:oMath>
      </m:oMathPara>
    </w:p>
    <w:p w14:paraId="35FD978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Vector similarity</w:t>
      </w:r>
    </w:p>
    <w:p w14:paraId="5CAC1AB2" w14:textId="00F46E7B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VectorScore=0.78</m:t>
          </m:r>
          <m:r>
            <w:rPr>
              <w:i/>
              <w:lang w:val="en-IN"/>
            </w:rPr>
            <w:br/>
          </m:r>
        </m:oMath>
      </m:oMathPara>
    </w:p>
    <w:p w14:paraId="5188FF0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Weights:</w:t>
      </w:r>
    </w:p>
    <w:p w14:paraId="0FAC5349" w14:textId="5474DD61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α=0.4,β=0.6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HybridScore=0.4(3.2)+0.6(0.78)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=1.28+0.468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=1.748</m:t>
          </m:r>
          <m:r>
            <w:rPr>
              <w:i/>
              <w:lang w:val="en-IN"/>
            </w:rPr>
            <w:br/>
          </m:r>
        </m:oMath>
      </m:oMathPara>
    </w:p>
    <w:p w14:paraId="6103E3A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The documents are ranked based on </w:t>
      </w:r>
      <w:r w:rsidRPr="002A760E">
        <w:rPr>
          <w:b/>
          <w:bCs/>
          <w:lang w:val="en-IN"/>
        </w:rPr>
        <w:t xml:space="preserve">highest </w:t>
      </w:r>
      <w:proofErr w:type="spellStart"/>
      <w:r w:rsidRPr="002A760E">
        <w:rPr>
          <w:b/>
          <w:bCs/>
          <w:lang w:val="en-IN"/>
        </w:rPr>
        <w:t>HybridScore</w:t>
      </w:r>
      <w:proofErr w:type="spellEnd"/>
      <w:r w:rsidRPr="002A760E">
        <w:rPr>
          <w:lang w:val="en-IN"/>
        </w:rPr>
        <w:t>.</w:t>
      </w:r>
    </w:p>
    <w:p w14:paraId="6D411FC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68EB99B8">
          <v:rect id="_x0000_i1188" style="width:0;height:1.5pt" o:hralign="center" o:hrstd="t" o:hr="t" fillcolor="#a0a0a0" stroked="f"/>
        </w:pict>
      </w:r>
    </w:p>
    <w:p w14:paraId="766C481D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lastRenderedPageBreak/>
        <w:t>Benefits</w:t>
      </w:r>
    </w:p>
    <w:p w14:paraId="33177D7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Hybrid retrieval improves performance because:</w:t>
      </w:r>
    </w:p>
    <w:p w14:paraId="27342A1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Keyword search handles </w:t>
      </w:r>
      <w:r w:rsidRPr="002A760E">
        <w:rPr>
          <w:b/>
          <w:bCs/>
          <w:lang w:val="en-IN"/>
        </w:rPr>
        <w:t>exact terms</w:t>
      </w:r>
    </w:p>
    <w:p w14:paraId="173FD6F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Vector search handles </w:t>
      </w:r>
      <w:r w:rsidRPr="002A760E">
        <w:rPr>
          <w:b/>
          <w:bCs/>
          <w:lang w:val="en-IN"/>
        </w:rPr>
        <w:t>semantic similarity</w:t>
      </w:r>
    </w:p>
    <w:p w14:paraId="0726084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Together they produce </w:t>
      </w:r>
      <w:r w:rsidRPr="002A760E">
        <w:rPr>
          <w:b/>
          <w:bCs/>
          <w:lang w:val="en-IN"/>
        </w:rPr>
        <w:t>better retrieval accuracy</w:t>
      </w:r>
      <w:r w:rsidRPr="002A760E">
        <w:rPr>
          <w:lang w:val="en-IN"/>
        </w:rPr>
        <w:t>.</w:t>
      </w:r>
    </w:p>
    <w:p w14:paraId="5917BFF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31751E75">
          <v:rect id="_x0000_i1189" style="width:0;height:1.5pt" o:hralign="center" o:hrstd="t" o:hr="t" fillcolor="#a0a0a0" stroked="f"/>
        </w:pict>
      </w:r>
    </w:p>
    <w:p w14:paraId="7F2C4776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12. Token Consumption and Context Window Calculation</w:t>
      </w:r>
    </w:p>
    <w:p w14:paraId="60BE66D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Large Language Models process information using </w:t>
      </w:r>
      <w:r w:rsidRPr="002A760E">
        <w:rPr>
          <w:b/>
          <w:bCs/>
          <w:lang w:val="en-IN"/>
        </w:rPr>
        <w:t>tokens</w:t>
      </w:r>
      <w:r w:rsidRPr="002A760E">
        <w:rPr>
          <w:lang w:val="en-IN"/>
        </w:rPr>
        <w:t>.</w:t>
      </w:r>
    </w:p>
    <w:p w14:paraId="037B179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ZIP-RAG optimizes token usage using </w:t>
      </w:r>
      <w:r w:rsidRPr="002A760E">
        <w:rPr>
          <w:b/>
          <w:bCs/>
          <w:lang w:val="en-IN"/>
        </w:rPr>
        <w:t>contextual compression</w:t>
      </w:r>
      <w:r w:rsidRPr="002A760E">
        <w:rPr>
          <w:lang w:val="en-IN"/>
        </w:rPr>
        <w:t>.</w:t>
      </w:r>
    </w:p>
    <w:p w14:paraId="244520D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751E3695">
          <v:rect id="_x0000_i1190" style="width:0;height:1.5pt" o:hralign="center" o:hrstd="t" o:hr="t" fillcolor="#a0a0a0" stroked="f"/>
        </w:pict>
      </w:r>
    </w:p>
    <w:p w14:paraId="0B09FDA0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Token Usage Formula</w:t>
      </w:r>
    </w:p>
    <w:p w14:paraId="19539FF8" w14:textId="3C6346E5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TotalTokens=PromptTokens+ContextTokens+ResponseTokens</m:t>
          </m:r>
          <m:r>
            <w:rPr>
              <w:i/>
              <w:lang w:val="en-IN"/>
            </w:rPr>
            <w:br/>
          </m:r>
        </m:oMath>
      </m:oMathPara>
    </w:p>
    <w:p w14:paraId="382CB374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662"/>
      </w:tblGrid>
      <w:tr w:rsidR="002A760E" w:rsidRPr="002A760E" w14:paraId="3BF36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D321F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A8A5F5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56EC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24E2" w14:textId="77777777" w:rsidR="002A760E" w:rsidRPr="002A760E" w:rsidRDefault="002A760E" w:rsidP="002A760E">
            <w:pPr>
              <w:rPr>
                <w:lang w:val="en-IN"/>
              </w:rPr>
            </w:pPr>
            <w:proofErr w:type="spellStart"/>
            <w:r w:rsidRPr="002A760E">
              <w:rPr>
                <w:lang w:val="en-IN"/>
              </w:rPr>
              <w:t>PromptTokens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DB098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user query tokens</w:t>
            </w:r>
          </w:p>
        </w:tc>
      </w:tr>
      <w:tr w:rsidR="002A760E" w:rsidRPr="002A760E" w14:paraId="7BD3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B702" w14:textId="77777777" w:rsidR="002A760E" w:rsidRPr="002A760E" w:rsidRDefault="002A760E" w:rsidP="002A760E">
            <w:pPr>
              <w:rPr>
                <w:lang w:val="en-IN"/>
              </w:rPr>
            </w:pPr>
            <w:proofErr w:type="spellStart"/>
            <w:r w:rsidRPr="002A760E">
              <w:rPr>
                <w:lang w:val="en-IN"/>
              </w:rPr>
              <w:t>ContextTokens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D9D98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retrieved document chunks</w:t>
            </w:r>
          </w:p>
        </w:tc>
      </w:tr>
      <w:tr w:rsidR="002A760E" w:rsidRPr="002A760E" w14:paraId="0AF9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8885" w14:textId="77777777" w:rsidR="002A760E" w:rsidRPr="002A760E" w:rsidRDefault="002A760E" w:rsidP="002A760E">
            <w:pPr>
              <w:rPr>
                <w:lang w:val="en-IN"/>
              </w:rPr>
            </w:pPr>
            <w:proofErr w:type="spellStart"/>
            <w:r w:rsidRPr="002A760E">
              <w:rPr>
                <w:lang w:val="en-IN"/>
              </w:rPr>
              <w:t>ResponseTokens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110AF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generated answer</w:t>
            </w:r>
          </w:p>
        </w:tc>
      </w:tr>
    </w:tbl>
    <w:p w14:paraId="3273413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2320E84B">
          <v:rect id="_x0000_i1191" style="width:0;height:1.5pt" o:hralign="center" o:hrstd="t" o:hr="t" fillcolor="#a0a0a0" stroked="f"/>
        </w:pict>
      </w:r>
    </w:p>
    <w:p w14:paraId="0A994F85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Example</w:t>
      </w:r>
    </w:p>
    <w:p w14:paraId="368C5CC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User query</w:t>
      </w:r>
    </w:p>
    <w:p w14:paraId="41D15395" w14:textId="661CEEFC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50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</m:oMathPara>
    </w:p>
    <w:p w14:paraId="1680419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Retrieved context</w:t>
      </w:r>
    </w:p>
    <w:p w14:paraId="51600143" w14:textId="22966D0D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2000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</m:oMathPara>
    </w:p>
    <w:p w14:paraId="6B1D39E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Generated answer</w:t>
      </w:r>
    </w:p>
    <w:p w14:paraId="5B437FED" w14:textId="30BFF140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400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TotalTokens=50+2000+400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=2450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</m:oMathPara>
    </w:p>
    <w:p w14:paraId="478F90AC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407C49F5">
          <v:rect id="_x0000_i1192" style="width:0;height:1.5pt" o:hralign="center" o:hrstd="t" o:hr="t" fillcolor="#a0a0a0" stroked="f"/>
        </w:pict>
      </w:r>
    </w:p>
    <w:p w14:paraId="69ADEDB3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Compression Effect</w:t>
      </w:r>
    </w:p>
    <w:p w14:paraId="5084D65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Without compression</w:t>
      </w:r>
    </w:p>
    <w:p w14:paraId="13200ADF" w14:textId="6AF3669C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Context=2000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</m:oMathPara>
    </w:p>
    <w:p w14:paraId="4F4DCE2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After contextual compression</w:t>
      </w:r>
    </w:p>
    <w:p w14:paraId="76E9758B" w14:textId="747ABE3F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Context=800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tokens</m:t>
          </m:r>
          <m:r>
            <w:rPr>
              <w:i/>
              <w:lang w:val="en-IN"/>
            </w:rPr>
            <w:br/>
          </m:r>
        </m:oMath>
      </m:oMathPara>
    </w:p>
    <w:p w14:paraId="754F401E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New token usage</w:t>
      </w:r>
    </w:p>
    <w:p w14:paraId="7C5BAB04" w14:textId="1A12F102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50+800+400=1250</m:t>
          </m:r>
          <m:r>
            <w:rPr>
              <w:i/>
              <w:lang w:val="en-IN"/>
            </w:rPr>
            <w:br/>
          </m:r>
        </m:oMath>
      </m:oMathPara>
    </w:p>
    <w:p w14:paraId="63BCBCD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Token reduction</w:t>
      </w:r>
    </w:p>
    <w:p w14:paraId="5AA5CF89" w14:textId="5F266793" w:rsidR="002A760E" w:rsidRPr="002A760E" w:rsidRDefault="002A760E" w:rsidP="002A760E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2450-1250</m:t>
              </m:r>
            </m:num>
            <m:den>
              <m:r>
                <w:rPr>
                  <w:rFonts w:ascii="Cambria Math" w:hAnsi="Cambria Math"/>
                  <w:lang w:val="en-IN"/>
                </w:rPr>
                <m:t>2450</m:t>
              </m:r>
            </m:den>
          </m:f>
          <m:r>
            <w:rPr>
              <w:rFonts w:ascii="Cambria Math" w:hAnsi="Cambria Math"/>
              <w:lang w:val="en-IN"/>
            </w:rPr>
            <m:t>×100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=48.9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%</m:t>
          </m:r>
          <m:r>
            <w:rPr>
              <w:lang w:val="en-IN"/>
            </w:rPr>
            <w:br/>
          </m:r>
        </m:oMath>
      </m:oMathPara>
    </w:p>
    <w:p w14:paraId="26179A88" w14:textId="77777777" w:rsidR="002A760E" w:rsidRPr="002A760E" w:rsidRDefault="002A760E" w:rsidP="002A760E">
      <w:pPr>
        <w:rPr>
          <w:lang w:val="en-IN"/>
        </w:rPr>
      </w:pPr>
      <w:proofErr w:type="gramStart"/>
      <w:r w:rsidRPr="002A760E">
        <w:rPr>
          <w:lang w:val="en-IN"/>
        </w:rPr>
        <w:t>Thus</w:t>
      </w:r>
      <w:proofErr w:type="gramEnd"/>
      <w:r w:rsidRPr="002A760E">
        <w:rPr>
          <w:lang w:val="en-IN"/>
        </w:rPr>
        <w:t xml:space="preserve"> compression reduces token usage by </w:t>
      </w:r>
      <w:r w:rsidRPr="002A760E">
        <w:rPr>
          <w:b/>
          <w:bCs/>
          <w:lang w:val="en-IN"/>
        </w:rPr>
        <w:t>almost 50%</w:t>
      </w:r>
      <w:r w:rsidRPr="002A760E">
        <w:rPr>
          <w:lang w:val="en-IN"/>
        </w:rPr>
        <w:t>.</w:t>
      </w:r>
    </w:p>
    <w:p w14:paraId="72900C2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7B2E0521">
          <v:rect id="_x0000_i1193" style="width:0;height:1.5pt" o:hralign="center" o:hrstd="t" o:hr="t" fillcolor="#a0a0a0" stroked="f"/>
        </w:pict>
      </w:r>
    </w:p>
    <w:p w14:paraId="1B2E14B9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13. Retrieval Time Complexity</w:t>
      </w:r>
    </w:p>
    <w:p w14:paraId="51DDC2A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The efficiency of the system depends on how quickly documents are retrieved.</w:t>
      </w:r>
    </w:p>
    <w:p w14:paraId="4381DC35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BM25 Retrieval Complexity</w:t>
      </w:r>
    </w:p>
    <w:p w14:paraId="67E9BF0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BM25 uses an </w:t>
      </w:r>
      <w:r w:rsidRPr="002A760E">
        <w:rPr>
          <w:b/>
          <w:bCs/>
          <w:lang w:val="en-IN"/>
        </w:rPr>
        <w:t>inverted index</w:t>
      </w:r>
      <w:r w:rsidRPr="002A760E">
        <w:rPr>
          <w:lang w:val="en-IN"/>
        </w:rPr>
        <w:t>.</w:t>
      </w:r>
    </w:p>
    <w:p w14:paraId="0D5297A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Search complexity:</w:t>
      </w:r>
    </w:p>
    <w:p w14:paraId="3491DF21" w14:textId="6A98D3D5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O(T+R)</m:t>
          </m:r>
          <m:r>
            <w:rPr>
              <w:i/>
              <w:lang w:val="en-IN"/>
            </w:rPr>
            <w:br/>
          </m:r>
        </m:oMath>
      </m:oMathPara>
    </w:p>
    <w:p w14:paraId="5B29C490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062"/>
      </w:tblGrid>
      <w:tr w:rsidR="002A760E" w:rsidRPr="002A760E" w14:paraId="6C78F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69E67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37D7CA4F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11036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3438" w14:textId="156F0E95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52513D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number of query terms</w:t>
            </w:r>
          </w:p>
        </w:tc>
      </w:tr>
      <w:tr w:rsidR="002A760E" w:rsidRPr="002A760E" w14:paraId="1A5F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B9FC" w14:textId="709FF040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B4C7C0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number of retrieved documents</w:t>
            </w:r>
          </w:p>
        </w:tc>
      </w:tr>
    </w:tbl>
    <w:p w14:paraId="66EF1721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This makes BM25 extremely fast.</w:t>
      </w:r>
    </w:p>
    <w:p w14:paraId="7D5732BD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2F87CDFB">
          <v:rect id="_x0000_i1194" style="width:0;height:1.5pt" o:hralign="center" o:hrstd="t" o:hr="t" fillcolor="#a0a0a0" stroked="f"/>
        </w:pict>
      </w:r>
    </w:p>
    <w:p w14:paraId="15427021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Vector Search Complexity</w:t>
      </w:r>
    </w:p>
    <w:p w14:paraId="30D45205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FAISS uses approximate nearest </w:t>
      </w:r>
      <w:proofErr w:type="spellStart"/>
      <w:r w:rsidRPr="002A760E">
        <w:rPr>
          <w:lang w:val="en-IN"/>
        </w:rPr>
        <w:t>neighbor</w:t>
      </w:r>
      <w:proofErr w:type="spellEnd"/>
      <w:r w:rsidRPr="002A760E">
        <w:rPr>
          <w:lang w:val="en-IN"/>
        </w:rPr>
        <w:t xml:space="preserve"> search.</w:t>
      </w:r>
    </w:p>
    <w:p w14:paraId="5C5B4DD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Complexity:</w:t>
      </w:r>
    </w:p>
    <w:p w14:paraId="35C67B56" w14:textId="74B01909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O(log(N))</m:t>
          </m:r>
          <m:r>
            <w:rPr>
              <w:i/>
              <w:lang w:val="en-IN"/>
            </w:rPr>
            <w:br/>
          </m:r>
        </m:oMath>
      </m:oMathPara>
    </w:p>
    <w:p w14:paraId="1A76759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916"/>
      </w:tblGrid>
      <w:tr w:rsidR="002A760E" w:rsidRPr="002A760E" w14:paraId="13188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A42E0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C34727A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Meaning</w:t>
            </w:r>
          </w:p>
        </w:tc>
      </w:tr>
      <w:tr w:rsidR="002A760E" w:rsidRPr="002A760E" w14:paraId="6B68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D6B5" w14:textId="5746F515" w:rsidR="002A760E" w:rsidRPr="002A760E" w:rsidRDefault="002A760E" w:rsidP="002A760E">
            <w:pPr>
              <w:rPr>
                <w:lang w:val="en-IN"/>
              </w:rPr>
            </w:pPr>
            <m:oMathPara>
              <m:oMath>
                <m:r>
                  <w:rPr>
                    <w:rFonts w:ascii="Cambria Math" w:hAnsi="Cambria Math"/>
                    <w:lang w:val="en-IN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5EA191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number of vectors in database</w:t>
            </w:r>
          </w:p>
        </w:tc>
      </w:tr>
    </w:tbl>
    <w:p w14:paraId="35484F5D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Example:</w:t>
      </w:r>
    </w:p>
    <w:p w14:paraId="3219760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Documents indexed</w:t>
      </w:r>
    </w:p>
    <w:p w14:paraId="15D1E32E" w14:textId="1693EEA1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N=100,000</m:t>
          </m:r>
          <m:r>
            <w:rPr>
              <w:i/>
              <w:lang w:val="en-IN"/>
            </w:rPr>
            <w:br/>
          </m:r>
        </m:oMath>
      </m:oMathPara>
    </w:p>
    <w:p w14:paraId="3005201F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FAISS can retrieve nearest vectors in </w:t>
      </w:r>
      <w:r w:rsidRPr="002A760E">
        <w:rPr>
          <w:b/>
          <w:bCs/>
          <w:lang w:val="en-IN"/>
        </w:rPr>
        <w:t>milliseconds</w:t>
      </w:r>
      <w:r w:rsidRPr="002A760E">
        <w:rPr>
          <w:lang w:val="en-IN"/>
        </w:rPr>
        <w:t>.</w:t>
      </w:r>
    </w:p>
    <w:p w14:paraId="4FAE18E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07F5EDEE">
          <v:rect id="_x0000_i1195" style="width:0;height:1.5pt" o:hralign="center" o:hrstd="t" o:hr="t" fillcolor="#a0a0a0" stroked="f"/>
        </w:pict>
      </w:r>
    </w:p>
    <w:p w14:paraId="64FD64D9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14. Embedding Storage Calculation</w:t>
      </w:r>
    </w:p>
    <w:p w14:paraId="6812D55C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Each embedding vector contains </w:t>
      </w:r>
      <w:r w:rsidRPr="002A760E">
        <w:rPr>
          <w:b/>
          <w:bCs/>
          <w:lang w:val="en-IN"/>
        </w:rPr>
        <w:t>384 dimensions</w:t>
      </w:r>
      <w:r w:rsidRPr="002A760E">
        <w:rPr>
          <w:lang w:val="en-IN"/>
        </w:rPr>
        <w:t>.</w:t>
      </w:r>
    </w:p>
    <w:p w14:paraId="35902648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 xml:space="preserve">Each value uses </w:t>
      </w:r>
      <w:r w:rsidRPr="002A760E">
        <w:rPr>
          <w:b/>
          <w:bCs/>
          <w:lang w:val="en-IN"/>
        </w:rPr>
        <w:t>4 bytes (float32)</w:t>
      </w:r>
      <w:r w:rsidRPr="002A760E">
        <w:rPr>
          <w:lang w:val="en-IN"/>
        </w:rPr>
        <w:t>.</w:t>
      </w:r>
    </w:p>
    <w:p w14:paraId="7619554B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Memory per vector</w:t>
      </w:r>
    </w:p>
    <w:p w14:paraId="44EA26D7" w14:textId="6DF6B9B8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384×4=1536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bytes</m:t>
          </m:r>
          <m:r>
            <w:rPr>
              <w:i/>
              <w:lang w:val="en-IN"/>
            </w:rPr>
            <w:br/>
          </m:r>
        </m:oMath>
      </m:oMathPara>
    </w:p>
    <w:p w14:paraId="65E0E50A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00B56B7A">
          <v:rect id="_x0000_i1196" style="width:0;height:1.5pt" o:hralign="center" o:hrstd="t" o:hr="t" fillcolor="#a0a0a0" stroked="f"/>
        </w:pict>
      </w:r>
    </w:p>
    <w:p w14:paraId="7FBF8FCA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lastRenderedPageBreak/>
        <w:t>Example Storage</w:t>
      </w:r>
    </w:p>
    <w:p w14:paraId="72FC2C7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For 50,000 chunks</w:t>
      </w:r>
    </w:p>
    <w:p w14:paraId="4F41F930" w14:textId="4F47BFFF" w:rsidR="002A760E" w:rsidRPr="002A760E" w:rsidRDefault="002A760E" w:rsidP="002A760E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1536×50,000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=76,800,000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bytes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≈73.2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MB</m:t>
          </m:r>
          <m:r>
            <w:rPr>
              <w:i/>
              <w:lang w:val="en-IN"/>
            </w:rPr>
            <w:br/>
          </m:r>
        </m:oMath>
      </m:oMathPara>
    </w:p>
    <w:p w14:paraId="3101964F" w14:textId="77777777" w:rsidR="002A760E" w:rsidRPr="002A760E" w:rsidRDefault="002A760E" w:rsidP="002A760E">
      <w:pPr>
        <w:rPr>
          <w:lang w:val="en-IN"/>
        </w:rPr>
      </w:pPr>
      <w:proofErr w:type="gramStart"/>
      <w:r w:rsidRPr="002A760E">
        <w:rPr>
          <w:lang w:val="en-IN"/>
        </w:rPr>
        <w:t>Thus</w:t>
      </w:r>
      <w:proofErr w:type="gramEnd"/>
      <w:r w:rsidRPr="002A760E">
        <w:rPr>
          <w:lang w:val="en-IN"/>
        </w:rPr>
        <w:t xml:space="preserve"> the vector database requires about </w:t>
      </w:r>
      <w:r w:rsidRPr="002A760E">
        <w:rPr>
          <w:b/>
          <w:bCs/>
          <w:lang w:val="en-IN"/>
        </w:rPr>
        <w:t>73 MB</w:t>
      </w:r>
      <w:r w:rsidRPr="002A760E">
        <w:rPr>
          <w:lang w:val="en-IN"/>
        </w:rPr>
        <w:t xml:space="preserve"> storage.</w:t>
      </w:r>
    </w:p>
    <w:p w14:paraId="24F00F72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pict w14:anchorId="4AE8DAA5">
          <v:rect id="_x0000_i1197" style="width:0;height:1.5pt" o:hralign="center" o:hrstd="t" o:hr="t" fillcolor="#a0a0a0" stroked="f"/>
        </w:pict>
      </w:r>
    </w:p>
    <w:p w14:paraId="288D4B7A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15. Retrieval Pipeline Efficiency</w:t>
      </w:r>
    </w:p>
    <w:p w14:paraId="4F955099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Total response time depends on multiple stages.</w:t>
      </w:r>
    </w:p>
    <w:p w14:paraId="2E41F026" w14:textId="77777777" w:rsidR="002A760E" w:rsidRPr="002A760E" w:rsidRDefault="002A760E" w:rsidP="002A760E">
      <w:pPr>
        <w:rPr>
          <w:b/>
          <w:bCs/>
          <w:lang w:val="en-IN"/>
        </w:rPr>
      </w:pPr>
      <w:r w:rsidRPr="002A760E">
        <w:rPr>
          <w:b/>
          <w:bCs/>
          <w:lang w:val="en-IN"/>
        </w:rPr>
        <w:t>Latency Model</w:t>
      </w:r>
    </w:p>
    <w:p w14:paraId="32A6B13B" w14:textId="508FFBE7" w:rsidR="002A760E" w:rsidRPr="002A760E" w:rsidRDefault="002A760E" w:rsidP="002A760E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lang w:val="en-IN"/>
                </w:rPr>
                <m:t>total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lang w:val="en-IN"/>
                </w:rPr>
                <m:t>retrieval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lang w:val="en-IN"/>
                </w:rPr>
                <m:t>compression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lang w:val="en-IN"/>
                </w:rPr>
                <m:t>generation</m:t>
              </m:r>
            </m:sub>
          </m:sSub>
          <m:r>
            <w:rPr>
              <w:lang w:val="en-IN"/>
            </w:rPr>
            <w:br/>
          </m:r>
        </m:oMath>
      </m:oMathPara>
    </w:p>
    <w:p w14:paraId="3FE9EC97" w14:textId="77777777" w:rsidR="002A760E" w:rsidRPr="002A760E" w:rsidRDefault="002A760E" w:rsidP="002A760E">
      <w:pPr>
        <w:rPr>
          <w:lang w:val="en-IN"/>
        </w:rPr>
      </w:pPr>
      <w:r w:rsidRPr="002A760E">
        <w:rPr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67"/>
      </w:tblGrid>
      <w:tr w:rsidR="002A760E" w:rsidRPr="002A760E" w14:paraId="35BDF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633A0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09741A4" w14:textId="77777777" w:rsidR="002A760E" w:rsidRPr="002A760E" w:rsidRDefault="002A760E" w:rsidP="002A760E">
            <w:pPr>
              <w:rPr>
                <w:b/>
                <w:bCs/>
                <w:lang w:val="en-IN"/>
              </w:rPr>
            </w:pPr>
            <w:r w:rsidRPr="002A760E">
              <w:rPr>
                <w:b/>
                <w:bCs/>
                <w:lang w:val="en-IN"/>
              </w:rPr>
              <w:t>Time</w:t>
            </w:r>
          </w:p>
        </w:tc>
      </w:tr>
      <w:tr w:rsidR="002A760E" w:rsidRPr="002A760E" w14:paraId="7382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84C3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3B0615E4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 xml:space="preserve">120 </w:t>
            </w:r>
            <w:proofErr w:type="spellStart"/>
            <w:r w:rsidRPr="002A760E">
              <w:rPr>
                <w:lang w:val="en-IN"/>
              </w:rPr>
              <w:t>ms</w:t>
            </w:r>
            <w:proofErr w:type="spellEnd"/>
          </w:p>
        </w:tc>
      </w:tr>
      <w:tr w:rsidR="002A760E" w:rsidRPr="002A760E" w14:paraId="7B3A8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394B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7970E628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 xml:space="preserve">200 </w:t>
            </w:r>
            <w:proofErr w:type="spellStart"/>
            <w:r w:rsidRPr="002A760E">
              <w:rPr>
                <w:lang w:val="en-IN"/>
              </w:rPr>
              <w:t>ms</w:t>
            </w:r>
            <w:proofErr w:type="spellEnd"/>
          </w:p>
        </w:tc>
      </w:tr>
      <w:tr w:rsidR="002A760E" w:rsidRPr="002A760E" w14:paraId="3982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DA0C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LLM generation</w:t>
            </w:r>
          </w:p>
        </w:tc>
        <w:tc>
          <w:tcPr>
            <w:tcW w:w="0" w:type="auto"/>
            <w:vAlign w:val="center"/>
            <w:hideMark/>
          </w:tcPr>
          <w:p w14:paraId="7CFAB86D" w14:textId="77777777" w:rsidR="002A760E" w:rsidRPr="002A760E" w:rsidRDefault="002A760E" w:rsidP="002A760E">
            <w:pPr>
              <w:rPr>
                <w:lang w:val="en-IN"/>
              </w:rPr>
            </w:pPr>
            <w:r w:rsidRPr="002A760E">
              <w:rPr>
                <w:lang w:val="en-IN"/>
              </w:rPr>
              <w:t>1.5 s</w:t>
            </w:r>
          </w:p>
        </w:tc>
      </w:tr>
    </w:tbl>
    <w:p w14:paraId="50D3926D" w14:textId="360FB7CC" w:rsidR="002A760E" w:rsidRPr="002A760E" w:rsidRDefault="002A760E" w:rsidP="002A760E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lang w:val="en-IN"/>
                </w:rPr>
                <m:t>total</m:t>
              </m:r>
            </m:sub>
          </m:sSub>
          <m:r>
            <w:rPr>
              <w:rFonts w:ascii="Cambria Math" w:hAnsi="Cambria Math"/>
              <w:lang w:val="en-IN"/>
            </w:rPr>
            <m:t>=0.12+0.20+1.5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=1.82</m:t>
          </m:r>
          <m:r>
            <m:rPr>
              <m:nor/>
            </m:rPr>
            <w:rPr>
              <w:lang w:val="en-IN"/>
            </w:rPr>
            <m:t xml:space="preserve"> </m:t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m:rPr>
              <m:nor/>
            </m:rPr>
            <w:rPr>
              <w:lang w:val="en-IN"/>
            </w:rPr>
            <w:tab/>
          </m:r>
          <m:r>
            <w:rPr>
              <w:rFonts w:ascii="Cambria Math" w:hAnsi="Cambria Math"/>
              <w:lang w:val="en-IN"/>
            </w:rPr>
            <m:t>seconds</m:t>
          </m:r>
          <m:r>
            <w:rPr>
              <w:i/>
              <w:lang w:val="en-IN"/>
            </w:rPr>
            <w:br/>
          </m:r>
        </m:oMath>
      </m:oMathPara>
    </w:p>
    <w:p w14:paraId="5FA5365D" w14:textId="77777777" w:rsidR="002A760E" w:rsidRPr="002A760E" w:rsidRDefault="002A760E" w:rsidP="002A760E">
      <w:pPr>
        <w:rPr>
          <w:lang w:val="en-IN"/>
        </w:rPr>
      </w:pPr>
      <w:proofErr w:type="gramStart"/>
      <w:r w:rsidRPr="002A760E">
        <w:rPr>
          <w:lang w:val="en-IN"/>
        </w:rPr>
        <w:t>Thus</w:t>
      </w:r>
      <w:proofErr w:type="gramEnd"/>
      <w:r w:rsidRPr="002A760E">
        <w:rPr>
          <w:lang w:val="en-IN"/>
        </w:rPr>
        <w:t xml:space="preserve"> the system produces answers in </w:t>
      </w:r>
      <w:r w:rsidRPr="002A760E">
        <w:rPr>
          <w:b/>
          <w:bCs/>
          <w:lang w:val="en-IN"/>
        </w:rPr>
        <w:t>under 2 seconds</w:t>
      </w:r>
      <w:r w:rsidRPr="002A760E">
        <w:rPr>
          <w:lang w:val="en-IN"/>
        </w:rPr>
        <w:t>.</w:t>
      </w:r>
    </w:p>
    <w:p w14:paraId="04B1447D" w14:textId="77777777" w:rsidR="002A760E" w:rsidRPr="002A760E" w:rsidRDefault="002A760E">
      <w:pPr>
        <w:rPr>
          <w:lang w:val="en-IN"/>
        </w:rPr>
      </w:pPr>
    </w:p>
    <w:sectPr w:rsidR="002A760E" w:rsidRPr="002A7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15CD2"/>
    <w:multiLevelType w:val="multilevel"/>
    <w:tmpl w:val="376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426EB"/>
    <w:multiLevelType w:val="multilevel"/>
    <w:tmpl w:val="892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05F66"/>
    <w:multiLevelType w:val="multilevel"/>
    <w:tmpl w:val="102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357B2"/>
    <w:multiLevelType w:val="multilevel"/>
    <w:tmpl w:val="0EF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10ECC"/>
    <w:multiLevelType w:val="multilevel"/>
    <w:tmpl w:val="9F6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7373C"/>
    <w:multiLevelType w:val="multilevel"/>
    <w:tmpl w:val="88A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C667F"/>
    <w:multiLevelType w:val="multilevel"/>
    <w:tmpl w:val="E46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E47E5"/>
    <w:multiLevelType w:val="multilevel"/>
    <w:tmpl w:val="A97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62464"/>
    <w:multiLevelType w:val="multilevel"/>
    <w:tmpl w:val="8AE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20570">
    <w:abstractNumId w:val="8"/>
  </w:num>
  <w:num w:numId="2" w16cid:durableId="1368677289">
    <w:abstractNumId w:val="6"/>
  </w:num>
  <w:num w:numId="3" w16cid:durableId="1621647243">
    <w:abstractNumId w:val="5"/>
  </w:num>
  <w:num w:numId="4" w16cid:durableId="1377588290">
    <w:abstractNumId w:val="4"/>
  </w:num>
  <w:num w:numId="5" w16cid:durableId="1261913955">
    <w:abstractNumId w:val="7"/>
  </w:num>
  <w:num w:numId="6" w16cid:durableId="1481192078">
    <w:abstractNumId w:val="3"/>
  </w:num>
  <w:num w:numId="7" w16cid:durableId="763383455">
    <w:abstractNumId w:val="2"/>
  </w:num>
  <w:num w:numId="8" w16cid:durableId="1164278030">
    <w:abstractNumId w:val="1"/>
  </w:num>
  <w:num w:numId="9" w16cid:durableId="96564166">
    <w:abstractNumId w:val="0"/>
  </w:num>
  <w:num w:numId="10" w16cid:durableId="1942106416">
    <w:abstractNumId w:val="15"/>
  </w:num>
  <w:num w:numId="11" w16cid:durableId="15545403">
    <w:abstractNumId w:val="16"/>
  </w:num>
  <w:num w:numId="12" w16cid:durableId="1155729595">
    <w:abstractNumId w:val="13"/>
  </w:num>
  <w:num w:numId="13" w16cid:durableId="398014519">
    <w:abstractNumId w:val="10"/>
  </w:num>
  <w:num w:numId="14" w16cid:durableId="603613019">
    <w:abstractNumId w:val="12"/>
  </w:num>
  <w:num w:numId="15" w16cid:durableId="1708027484">
    <w:abstractNumId w:val="17"/>
  </w:num>
  <w:num w:numId="16" w16cid:durableId="528103114">
    <w:abstractNumId w:val="9"/>
  </w:num>
  <w:num w:numId="17" w16cid:durableId="1061950212">
    <w:abstractNumId w:val="11"/>
  </w:num>
  <w:num w:numId="18" w16cid:durableId="2941451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60E"/>
    <w:rsid w:val="00323D5B"/>
    <w:rsid w:val="00326F90"/>
    <w:rsid w:val="00AA1D8D"/>
    <w:rsid w:val="00B47730"/>
    <w:rsid w:val="00BC0B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EC07F"/>
  <w14:defaultImageDpi w14:val="300"/>
  <w15:docId w15:val="{B3382A1F-6979-49AF-B10C-FF274053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haran</cp:lastModifiedBy>
  <cp:revision>2</cp:revision>
  <dcterms:created xsi:type="dcterms:W3CDTF">2013-12-23T23:15:00Z</dcterms:created>
  <dcterms:modified xsi:type="dcterms:W3CDTF">2026-04-03T07:00:00Z</dcterms:modified>
  <cp:category/>
</cp:coreProperties>
</file>