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1E4" w:rsidRDefault="00000000">
      <w:pPr>
        <w:pStyle w:val="Heading1"/>
        <w:spacing w:before="40"/>
        <w:ind w:left="2082" w:right="2094"/>
        <w:jc w:val="center"/>
      </w:pPr>
      <w:r>
        <w:t>E-COMMERCE</w:t>
      </w:r>
      <w:r>
        <w:rPr>
          <w:spacing w:val="30"/>
        </w:rPr>
        <w:t xml:space="preserve"> </w:t>
      </w:r>
      <w:r>
        <w:t>PLATFORM</w:t>
      </w:r>
      <w:r>
        <w:rPr>
          <w:spacing w:val="28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t>DOCUMENTATION</w:t>
      </w: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spacing w:before="10"/>
        <w:rPr>
          <w:b/>
          <w:sz w:val="23"/>
        </w:rPr>
      </w:pPr>
    </w:p>
    <w:p w:rsidR="009B21E4" w:rsidRDefault="00000000">
      <w:pPr>
        <w:spacing w:before="65"/>
        <w:ind w:left="152"/>
        <w:rPr>
          <w:b/>
          <w:sz w:val="20"/>
        </w:rPr>
      </w:pPr>
      <w:r>
        <w:rPr>
          <w:b/>
          <w:w w:val="105"/>
          <w:sz w:val="20"/>
        </w:rPr>
        <w:t>Prepared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by:</w:t>
      </w:r>
    </w:p>
    <w:p w:rsidR="00C834C4" w:rsidRPr="00C834C4" w:rsidRDefault="00000000" w:rsidP="00C834C4">
      <w:pPr>
        <w:spacing w:before="179"/>
        <w:ind w:left="829"/>
        <w:rPr>
          <w:w w:val="105"/>
          <w:sz w:val="20"/>
        </w:rPr>
      </w:pPr>
      <w:r>
        <w:rPr>
          <w:b/>
          <w:w w:val="105"/>
          <w:sz w:val="20"/>
        </w:rPr>
        <w:t>NAME:</w:t>
      </w:r>
      <w:r>
        <w:rPr>
          <w:b/>
          <w:spacing w:val="-8"/>
          <w:w w:val="105"/>
          <w:sz w:val="20"/>
        </w:rPr>
        <w:t xml:space="preserve"> </w:t>
      </w:r>
      <w:r w:rsidR="00C834C4">
        <w:rPr>
          <w:w w:val="105"/>
          <w:sz w:val="20"/>
        </w:rPr>
        <w:t xml:space="preserve">Sri </w:t>
      </w:r>
      <w:proofErr w:type="spellStart"/>
      <w:r w:rsidR="00C834C4">
        <w:rPr>
          <w:w w:val="105"/>
          <w:sz w:val="20"/>
        </w:rPr>
        <w:t>Hariharan</w:t>
      </w:r>
      <w:proofErr w:type="spellEnd"/>
      <w:r w:rsidR="00C834C4">
        <w:rPr>
          <w:w w:val="105"/>
          <w:sz w:val="20"/>
        </w:rPr>
        <w:t xml:space="preserve"> M </w:t>
      </w:r>
    </w:p>
    <w:p w:rsidR="009B21E4" w:rsidRDefault="009B21E4">
      <w:pPr>
        <w:pStyle w:val="BodyText"/>
        <w:spacing w:before="9"/>
        <w:rPr>
          <w:sz w:val="14"/>
        </w:rPr>
      </w:pPr>
    </w:p>
    <w:p w:rsidR="009B21E4" w:rsidRDefault="00000000">
      <w:pPr>
        <w:ind w:left="829"/>
        <w:rPr>
          <w:sz w:val="20"/>
        </w:rPr>
      </w:pPr>
      <w:r>
        <w:rPr>
          <w:b/>
          <w:spacing w:val="-1"/>
          <w:w w:val="105"/>
          <w:sz w:val="20"/>
        </w:rPr>
        <w:t>REG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NO:</w:t>
      </w:r>
      <w:r>
        <w:rPr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7204211040</w:t>
      </w:r>
      <w:r w:rsidR="00C834C4">
        <w:rPr>
          <w:w w:val="105"/>
          <w:sz w:val="20"/>
        </w:rPr>
        <w:t>46</w:t>
      </w:r>
    </w:p>
    <w:p w:rsidR="009B21E4" w:rsidRDefault="00000000">
      <w:pPr>
        <w:pStyle w:val="BodyText"/>
        <w:spacing w:before="179"/>
        <w:ind w:left="829"/>
      </w:pPr>
      <w:r>
        <w:rPr>
          <w:b/>
          <w:spacing w:val="-1"/>
          <w:w w:val="105"/>
        </w:rPr>
        <w:t>COLLEGE: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CMS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College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Heading1"/>
      </w:pP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Objective</w:t>
      </w:r>
    </w:p>
    <w:p w:rsidR="009B21E4" w:rsidRDefault="00000000">
      <w:pPr>
        <w:pStyle w:val="BodyText"/>
        <w:spacing w:before="178" w:line="268" w:lineRule="auto"/>
        <w:ind w:left="152" w:right="124"/>
      </w:pPr>
      <w:r>
        <w:rPr>
          <w:w w:val="105"/>
        </w:rPr>
        <w:t>The objective of the e-commerce platform project is to develop a robust and scalable online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shopping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platform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essential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authentication,</w:t>
      </w:r>
      <w:r>
        <w:rPr>
          <w:spacing w:val="-7"/>
          <w:w w:val="105"/>
        </w:rPr>
        <w:t xml:space="preserve"> </w:t>
      </w:r>
      <w:r>
        <w:rPr>
          <w:w w:val="105"/>
        </w:rPr>
        <w:t>shopping</w:t>
      </w:r>
      <w:r>
        <w:rPr>
          <w:spacing w:val="-9"/>
          <w:w w:val="105"/>
        </w:rPr>
        <w:t xml:space="preserve"> </w:t>
      </w:r>
      <w:r>
        <w:rPr>
          <w:w w:val="105"/>
        </w:rPr>
        <w:t>cart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functionality,</w:t>
      </w:r>
      <w:r>
        <w:rPr>
          <w:spacing w:val="-44"/>
          <w:w w:val="105"/>
        </w:rPr>
        <w:t xml:space="preserve"> </w:t>
      </w:r>
      <w:r>
        <w:rPr>
          <w:w w:val="105"/>
        </w:rPr>
        <w:t>and a smooth checkout process. The platform aims to provide a user-friendly interface for both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administrators,</w:t>
      </w:r>
      <w:r>
        <w:rPr>
          <w:spacing w:val="-6"/>
          <w:w w:val="105"/>
        </w:rPr>
        <w:t xml:space="preserve"> </w:t>
      </w:r>
      <w:r>
        <w:rPr>
          <w:w w:val="105"/>
        </w:rPr>
        <w:t>ensuring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seamless</w:t>
      </w:r>
      <w:r>
        <w:rPr>
          <w:spacing w:val="-3"/>
          <w:w w:val="105"/>
        </w:rPr>
        <w:t xml:space="preserve"> </w:t>
      </w:r>
      <w:r>
        <w:rPr>
          <w:w w:val="105"/>
        </w:rPr>
        <w:t>shopping</w:t>
      </w:r>
      <w:r>
        <w:rPr>
          <w:spacing w:val="-6"/>
          <w:w w:val="105"/>
        </w:rPr>
        <w:t xml:space="preserve"> </w:t>
      </w:r>
      <w:r>
        <w:rPr>
          <w:w w:val="105"/>
        </w:rPr>
        <w:t>experience.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8"/>
        <w:rPr>
          <w:sz w:val="26"/>
        </w:rPr>
      </w:pPr>
    </w:p>
    <w:p w:rsidR="009B21E4" w:rsidRDefault="00000000">
      <w:pPr>
        <w:pStyle w:val="Heading1"/>
        <w:spacing w:line="415" w:lineRule="auto"/>
        <w:ind w:right="5893"/>
      </w:pPr>
      <w:r>
        <w:t>Design Thinking</w:t>
      </w:r>
      <w:r>
        <w:rPr>
          <w:spacing w:val="1"/>
        </w:rPr>
        <w:t xml:space="preserve"> </w:t>
      </w:r>
      <w:r>
        <w:t>Process</w:t>
      </w:r>
      <w:r>
        <w:rPr>
          <w:spacing w:val="-43"/>
        </w:rPr>
        <w:t xml:space="preserve"> </w:t>
      </w:r>
      <w:r>
        <w:rPr>
          <w:w w:val="105"/>
        </w:rPr>
        <w:t>Ideation:</w:t>
      </w:r>
    </w:p>
    <w:p w:rsidR="009B21E4" w:rsidRDefault="00000000">
      <w:pPr>
        <w:pStyle w:val="BodyText"/>
        <w:spacing w:line="268" w:lineRule="auto"/>
        <w:ind w:left="152"/>
      </w:pP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started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brainstorming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sessions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identify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team</w:t>
      </w:r>
      <w:r>
        <w:rPr>
          <w:spacing w:val="-4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needs,</w:t>
      </w:r>
      <w:r>
        <w:rPr>
          <w:spacing w:val="-4"/>
          <w:w w:val="105"/>
        </w:rPr>
        <w:t xml:space="preserve"> </w:t>
      </w:r>
      <w:r>
        <w:rPr>
          <w:w w:val="105"/>
        </w:rPr>
        <w:t>market</w:t>
      </w:r>
      <w:r>
        <w:rPr>
          <w:spacing w:val="-5"/>
          <w:w w:val="105"/>
        </w:rPr>
        <w:t xml:space="preserve"> </w:t>
      </w:r>
      <w:r>
        <w:rPr>
          <w:w w:val="105"/>
        </w:rPr>
        <w:t>trends,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potential</w:t>
      </w:r>
      <w:r>
        <w:rPr>
          <w:spacing w:val="-3"/>
          <w:w w:val="105"/>
        </w:rPr>
        <w:t xml:space="preserve"> </w:t>
      </w:r>
      <w:r>
        <w:rPr>
          <w:w w:val="105"/>
        </w:rPr>
        <w:t>future</w:t>
      </w:r>
      <w:r>
        <w:rPr>
          <w:spacing w:val="-3"/>
          <w:w w:val="105"/>
        </w:rPr>
        <w:t xml:space="preserve"> </w:t>
      </w:r>
      <w:r>
        <w:rPr>
          <w:w w:val="105"/>
        </w:rPr>
        <w:t>enhancements.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10"/>
        <w:rPr>
          <w:sz w:val="26"/>
        </w:rPr>
      </w:pPr>
    </w:p>
    <w:p w:rsidR="009B21E4" w:rsidRDefault="00000000">
      <w:pPr>
        <w:pStyle w:val="Heading1"/>
      </w:pPr>
      <w:r>
        <w:rPr>
          <w:w w:val="105"/>
        </w:rPr>
        <w:t>Prototyping:</w:t>
      </w:r>
    </w:p>
    <w:p w:rsidR="009B21E4" w:rsidRDefault="009B21E4">
      <w:pPr>
        <w:pStyle w:val="BodyText"/>
        <w:spacing w:before="9"/>
        <w:rPr>
          <w:b/>
          <w:sz w:val="14"/>
        </w:rPr>
      </w:pP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68" w:lineRule="auto"/>
        <w:ind w:right="654"/>
        <w:rPr>
          <w:sz w:val="20"/>
        </w:rPr>
      </w:pPr>
      <w:r>
        <w:rPr>
          <w:w w:val="105"/>
          <w:sz w:val="20"/>
        </w:rPr>
        <w:t>Mockups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wireframes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platform's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layout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flow.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Feedback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stakeholders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potential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gathered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refine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design.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10"/>
        <w:rPr>
          <w:sz w:val="26"/>
        </w:rPr>
      </w:pPr>
    </w:p>
    <w:p w:rsidR="009B21E4" w:rsidRDefault="00000000">
      <w:pPr>
        <w:pStyle w:val="Heading1"/>
      </w:pPr>
      <w:r>
        <w:rPr>
          <w:spacing w:val="-1"/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Phases:</w:t>
      </w:r>
    </w:p>
    <w:p w:rsidR="009B21E4" w:rsidRDefault="00000000">
      <w:pPr>
        <w:pStyle w:val="BodyText"/>
        <w:spacing w:before="178"/>
        <w:ind w:left="152"/>
      </w:pPr>
      <w:r>
        <w:rPr>
          <w:spacing w:val="-1"/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Authentication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Registration:</w:t>
      </w:r>
    </w:p>
    <w:p w:rsidR="009B21E4" w:rsidRDefault="009B21E4">
      <w:pPr>
        <w:pStyle w:val="BodyText"/>
        <w:spacing w:before="9"/>
        <w:rPr>
          <w:sz w:val="14"/>
        </w:rPr>
      </w:pP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Implemented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registration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8"/>
        <w:rPr>
          <w:sz w:val="20"/>
        </w:rPr>
      </w:pPr>
      <w:r>
        <w:rPr>
          <w:spacing w:val="-1"/>
          <w:w w:val="105"/>
          <w:sz w:val="20"/>
        </w:rPr>
        <w:t>Stored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passwords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securely.</w:t>
      </w:r>
    </w:p>
    <w:p w:rsidR="009B21E4" w:rsidRDefault="009B21E4">
      <w:pPr>
        <w:pStyle w:val="BodyText"/>
        <w:rPr>
          <w:sz w:val="26"/>
        </w:rPr>
      </w:pPr>
    </w:p>
    <w:p w:rsidR="009B21E4" w:rsidRDefault="009B21E4">
      <w:pPr>
        <w:pStyle w:val="BodyText"/>
        <w:spacing w:before="3"/>
        <w:rPr>
          <w:sz w:val="33"/>
        </w:rPr>
      </w:pPr>
    </w:p>
    <w:p w:rsidR="009B21E4" w:rsidRDefault="00000000">
      <w:pPr>
        <w:pStyle w:val="Heading1"/>
      </w:pPr>
      <w:r>
        <w:rPr>
          <w:spacing w:val="-1"/>
          <w:w w:val="105"/>
        </w:rPr>
        <w:t>Shopping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Cart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Functionality:</w:t>
      </w:r>
    </w:p>
    <w:p w:rsidR="009B21E4" w:rsidRDefault="009B21E4">
      <w:pPr>
        <w:pStyle w:val="BodyText"/>
        <w:spacing w:before="9"/>
        <w:rPr>
          <w:b/>
          <w:sz w:val="14"/>
        </w:rPr>
      </w:pP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Introduced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shopping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products.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8"/>
        <w:rPr>
          <w:sz w:val="20"/>
        </w:rPr>
      </w:pPr>
      <w:r>
        <w:rPr>
          <w:w w:val="105"/>
          <w:sz w:val="20"/>
        </w:rPr>
        <w:t>Calculated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items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cart.</w:t>
      </w:r>
    </w:p>
    <w:p w:rsidR="009B21E4" w:rsidRDefault="009B21E4">
      <w:pPr>
        <w:pStyle w:val="BodyText"/>
        <w:rPr>
          <w:sz w:val="26"/>
        </w:rPr>
      </w:pPr>
    </w:p>
    <w:p w:rsidR="009B21E4" w:rsidRDefault="009B21E4">
      <w:pPr>
        <w:pStyle w:val="BodyText"/>
        <w:spacing w:before="3"/>
        <w:rPr>
          <w:sz w:val="33"/>
        </w:rPr>
      </w:pPr>
    </w:p>
    <w:p w:rsidR="009B21E4" w:rsidRDefault="00000000">
      <w:pPr>
        <w:pStyle w:val="Heading1"/>
      </w:pPr>
      <w:r>
        <w:rPr>
          <w:w w:val="105"/>
        </w:rPr>
        <w:t>Checkout</w:t>
      </w:r>
      <w:r>
        <w:rPr>
          <w:spacing w:val="-11"/>
          <w:w w:val="105"/>
        </w:rPr>
        <w:t xml:space="preserve"> </w:t>
      </w:r>
      <w:r>
        <w:rPr>
          <w:w w:val="105"/>
        </w:rPr>
        <w:t>Process:</w:t>
      </w:r>
    </w:p>
    <w:p w:rsidR="009B21E4" w:rsidRDefault="009B21E4">
      <w:pPr>
        <w:pStyle w:val="BodyText"/>
        <w:spacing w:before="9"/>
        <w:rPr>
          <w:b/>
          <w:sz w:val="14"/>
        </w:rPr>
      </w:pP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0"/>
        </w:rPr>
      </w:pPr>
      <w:r>
        <w:rPr>
          <w:spacing w:val="-1"/>
          <w:w w:val="105"/>
          <w:sz w:val="20"/>
        </w:rPr>
        <w:t>Implemented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checkout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finalize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purchases.</w:t>
      </w:r>
    </w:p>
    <w:p w:rsidR="009B21E4" w:rsidRDefault="009B21E4">
      <w:pPr>
        <w:rPr>
          <w:sz w:val="20"/>
        </w:rPr>
        <w:sectPr w:rsidR="009B21E4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81"/>
        <w:rPr>
          <w:sz w:val="20"/>
        </w:rPr>
      </w:pPr>
      <w:r>
        <w:rPr>
          <w:w w:val="105"/>
          <w:sz w:val="20"/>
        </w:rPr>
        <w:t>Displayed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enabled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payment.</w:t>
      </w:r>
    </w:p>
    <w:p w:rsidR="009B21E4" w:rsidRDefault="009B21E4">
      <w:pPr>
        <w:pStyle w:val="BodyText"/>
        <w:rPr>
          <w:sz w:val="26"/>
        </w:rPr>
      </w:pPr>
    </w:p>
    <w:p w:rsidR="009B21E4" w:rsidRDefault="009B21E4">
      <w:pPr>
        <w:pStyle w:val="BodyText"/>
        <w:spacing w:before="2"/>
        <w:rPr>
          <w:sz w:val="23"/>
        </w:rPr>
      </w:pPr>
    </w:p>
    <w:p w:rsidR="009B21E4" w:rsidRDefault="00000000">
      <w:pPr>
        <w:pStyle w:val="Heading1"/>
        <w:spacing w:before="1"/>
      </w:pPr>
      <w:r>
        <w:rPr>
          <w:spacing w:val="-1"/>
          <w:w w:val="105"/>
        </w:rPr>
        <w:t>Containerization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Deployment: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77"/>
        <w:rPr>
          <w:sz w:val="20"/>
        </w:rPr>
      </w:pPr>
      <w:r>
        <w:rPr>
          <w:spacing w:val="-1"/>
          <w:w w:val="105"/>
          <w:sz w:val="20"/>
        </w:rPr>
        <w:t>Containerized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application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Docker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scalability.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1"/>
        <w:rPr>
          <w:sz w:val="20"/>
        </w:rPr>
      </w:pPr>
      <w:r>
        <w:rPr>
          <w:spacing w:val="-1"/>
          <w:w w:val="105"/>
          <w:sz w:val="20"/>
        </w:rPr>
        <w:t>Explored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deployment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options,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considering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scalability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utilization.</w:t>
      </w:r>
    </w:p>
    <w:p w:rsidR="009B21E4" w:rsidRDefault="009B21E4">
      <w:pPr>
        <w:pStyle w:val="BodyText"/>
        <w:rPr>
          <w:sz w:val="26"/>
        </w:rPr>
      </w:pPr>
    </w:p>
    <w:p w:rsidR="009B21E4" w:rsidRDefault="009B21E4">
      <w:pPr>
        <w:pStyle w:val="BodyText"/>
        <w:spacing w:before="2"/>
        <w:rPr>
          <w:sz w:val="23"/>
        </w:rPr>
      </w:pPr>
    </w:p>
    <w:p w:rsidR="009B21E4" w:rsidRDefault="00000000">
      <w:pPr>
        <w:pStyle w:val="Heading1"/>
      </w:pPr>
      <w:r>
        <w:rPr>
          <w:spacing w:val="-1"/>
          <w:w w:val="105"/>
        </w:rPr>
        <w:t>PLATFORM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LAYOUT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FEATURES</w:t>
      </w: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spacing w:before="2"/>
        <w:rPr>
          <w:b/>
          <w:sz w:val="29"/>
        </w:rPr>
      </w:pPr>
    </w:p>
    <w:p w:rsidR="009B21E4" w:rsidRDefault="00000000">
      <w:pPr>
        <w:spacing w:before="1"/>
        <w:ind w:left="152"/>
        <w:rPr>
          <w:b/>
          <w:sz w:val="20"/>
        </w:rPr>
      </w:pPr>
      <w:r>
        <w:rPr>
          <w:b/>
          <w:spacing w:val="-1"/>
          <w:w w:val="105"/>
          <w:sz w:val="20"/>
        </w:rPr>
        <w:t>USER-FACING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FEATURES:</w:t>
      </w: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spacing w:before="2"/>
        <w:rPr>
          <w:b/>
          <w:sz w:val="29"/>
        </w:rPr>
      </w:pPr>
    </w:p>
    <w:p w:rsidR="009B21E4" w:rsidRDefault="00000000">
      <w:pPr>
        <w:pStyle w:val="Heading1"/>
      </w:pPr>
      <w:r>
        <w:rPr>
          <w:spacing w:val="-1"/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Authentication:</w:t>
      </w:r>
    </w:p>
    <w:p w:rsidR="009B21E4" w:rsidRDefault="009B21E4">
      <w:pPr>
        <w:pStyle w:val="BodyText"/>
        <w:spacing w:before="11"/>
        <w:rPr>
          <w:b/>
          <w:sz w:val="14"/>
        </w:rPr>
      </w:pP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rPr>
          <w:sz w:val="20"/>
        </w:rPr>
      </w:pP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register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securely.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6"/>
        <w:rPr>
          <w:sz w:val="20"/>
        </w:rPr>
      </w:pPr>
      <w:r>
        <w:rPr>
          <w:spacing w:val="-1"/>
          <w:w w:val="105"/>
          <w:sz w:val="20"/>
        </w:rPr>
        <w:t>Session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ensures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personalized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experience.</w:t>
      </w:r>
    </w:p>
    <w:p w:rsidR="009B21E4" w:rsidRDefault="009B21E4">
      <w:pPr>
        <w:pStyle w:val="BodyText"/>
        <w:rPr>
          <w:sz w:val="26"/>
        </w:rPr>
      </w:pPr>
    </w:p>
    <w:p w:rsidR="009B21E4" w:rsidRDefault="009B21E4">
      <w:pPr>
        <w:pStyle w:val="BodyText"/>
        <w:spacing w:before="5"/>
        <w:rPr>
          <w:sz w:val="23"/>
        </w:rPr>
      </w:pPr>
    </w:p>
    <w:p w:rsidR="009B21E4" w:rsidRDefault="00000000">
      <w:pPr>
        <w:pStyle w:val="Heading1"/>
      </w:pPr>
      <w:r>
        <w:rPr>
          <w:w w:val="105"/>
        </w:rPr>
        <w:t>Shopping</w:t>
      </w:r>
      <w:r>
        <w:rPr>
          <w:spacing w:val="-9"/>
          <w:w w:val="105"/>
        </w:rPr>
        <w:t xml:space="preserve"> </w:t>
      </w:r>
      <w:r>
        <w:rPr>
          <w:w w:val="105"/>
        </w:rPr>
        <w:t>Cart: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77"/>
        <w:rPr>
          <w:sz w:val="20"/>
        </w:rPr>
      </w:pPr>
      <w:r>
        <w:rPr>
          <w:w w:val="105"/>
          <w:sz w:val="20"/>
        </w:rPr>
        <w:t>Users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cart.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1"/>
        <w:rPr>
          <w:sz w:val="20"/>
        </w:rPr>
      </w:pPr>
      <w:r>
        <w:rPr>
          <w:w w:val="105"/>
          <w:sz w:val="20"/>
        </w:rPr>
        <w:t>Cart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displays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selected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items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cost.</w:t>
      </w:r>
    </w:p>
    <w:p w:rsidR="009B21E4" w:rsidRDefault="009B21E4">
      <w:pPr>
        <w:pStyle w:val="BodyText"/>
        <w:rPr>
          <w:sz w:val="26"/>
        </w:rPr>
      </w:pPr>
    </w:p>
    <w:p w:rsidR="009B21E4" w:rsidRDefault="009B21E4">
      <w:pPr>
        <w:pStyle w:val="BodyText"/>
        <w:spacing w:before="3"/>
        <w:rPr>
          <w:sz w:val="33"/>
        </w:rPr>
      </w:pPr>
    </w:p>
    <w:p w:rsidR="009B21E4" w:rsidRDefault="00000000">
      <w:pPr>
        <w:pStyle w:val="Heading1"/>
      </w:pPr>
      <w:r>
        <w:rPr>
          <w:w w:val="105"/>
        </w:rPr>
        <w:t>Checkout</w:t>
      </w:r>
      <w:r>
        <w:rPr>
          <w:spacing w:val="-11"/>
          <w:w w:val="105"/>
        </w:rPr>
        <w:t xml:space="preserve"> </w:t>
      </w:r>
      <w:r>
        <w:rPr>
          <w:w w:val="105"/>
        </w:rPr>
        <w:t>Process: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80"/>
        <w:rPr>
          <w:sz w:val="20"/>
        </w:rPr>
      </w:pPr>
      <w:r>
        <w:rPr>
          <w:spacing w:val="-1"/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checkout,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necessary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details.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8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platform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calculates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transparency.</w:t>
      </w:r>
    </w:p>
    <w:p w:rsidR="009B21E4" w:rsidRDefault="009B21E4">
      <w:pPr>
        <w:pStyle w:val="BodyText"/>
        <w:rPr>
          <w:sz w:val="37"/>
        </w:rPr>
      </w:pPr>
    </w:p>
    <w:p w:rsidR="009B21E4" w:rsidRDefault="00000000">
      <w:pPr>
        <w:pStyle w:val="Heading1"/>
        <w:rPr>
          <w:b w:val="0"/>
        </w:rPr>
      </w:pPr>
      <w:r>
        <w:t>TECHNICAL</w:t>
      </w:r>
      <w:r>
        <w:rPr>
          <w:spacing w:val="27"/>
        </w:rPr>
        <w:t xml:space="preserve"> </w:t>
      </w:r>
      <w:r>
        <w:t>IMPLEMENTATION</w:t>
      </w:r>
      <w:r>
        <w:rPr>
          <w:spacing w:val="32"/>
        </w:rPr>
        <w:t xml:space="preserve"> </w:t>
      </w:r>
      <w:r>
        <w:t>DETAILS</w:t>
      </w:r>
      <w:r>
        <w:rPr>
          <w:b w:val="0"/>
        </w:rPr>
        <w:t>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3"/>
        <w:rPr>
          <w:sz w:val="29"/>
        </w:rPr>
      </w:pPr>
    </w:p>
    <w:p w:rsidR="009B21E4" w:rsidRDefault="00000000">
      <w:pPr>
        <w:ind w:left="152"/>
        <w:rPr>
          <w:b/>
          <w:sz w:val="20"/>
        </w:rPr>
      </w:pPr>
      <w:r>
        <w:rPr>
          <w:b/>
          <w:w w:val="105"/>
          <w:sz w:val="20"/>
        </w:rPr>
        <w:t>Backend: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79"/>
        <w:rPr>
          <w:sz w:val="20"/>
        </w:rPr>
      </w:pPr>
      <w:proofErr w:type="spellStart"/>
      <w:r>
        <w:rPr>
          <w:spacing w:val="-1"/>
          <w:w w:val="105"/>
          <w:sz w:val="20"/>
        </w:rPr>
        <w:t>Node.js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Express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9"/>
        <w:rPr>
          <w:sz w:val="20"/>
        </w:rPr>
      </w:pPr>
      <w:r>
        <w:rPr>
          <w:w w:val="105"/>
          <w:sz w:val="20"/>
        </w:rPr>
        <w:t>In-memory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storage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replaced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production).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8"/>
        <w:rPr>
          <w:sz w:val="20"/>
        </w:rPr>
      </w:pPr>
      <w:r>
        <w:rPr>
          <w:spacing w:val="-1"/>
          <w:w w:val="105"/>
          <w:sz w:val="20"/>
        </w:rPr>
        <w:t>Session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authentication.</w:t>
      </w:r>
    </w:p>
    <w:p w:rsidR="009B21E4" w:rsidRDefault="009B21E4">
      <w:pPr>
        <w:pStyle w:val="BodyText"/>
        <w:rPr>
          <w:sz w:val="37"/>
        </w:rPr>
      </w:pPr>
    </w:p>
    <w:p w:rsidR="009B21E4" w:rsidRDefault="00000000">
      <w:pPr>
        <w:pStyle w:val="Heading1"/>
      </w:pPr>
      <w:r>
        <w:rPr>
          <w:w w:val="105"/>
        </w:rPr>
        <w:t>Frontend: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78"/>
        <w:rPr>
          <w:sz w:val="20"/>
        </w:rPr>
      </w:pPr>
      <w:r>
        <w:rPr>
          <w:spacing w:val="-1"/>
          <w:w w:val="105"/>
          <w:sz w:val="20"/>
        </w:rPr>
        <w:t>Basic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HTML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pages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registration,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login,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display.</w:t>
      </w:r>
    </w:p>
    <w:p w:rsidR="009B21E4" w:rsidRDefault="0000000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0"/>
        <w:rPr>
          <w:sz w:val="20"/>
        </w:rPr>
      </w:pPr>
      <w:r>
        <w:rPr>
          <w:spacing w:val="-1"/>
          <w:w w:val="105"/>
          <w:sz w:val="20"/>
        </w:rPr>
        <w:t>Potential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React)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enhanced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experience.</w:t>
      </w:r>
    </w:p>
    <w:p w:rsidR="009B21E4" w:rsidRDefault="009B21E4">
      <w:pPr>
        <w:rPr>
          <w:sz w:val="20"/>
        </w:rPr>
        <w:sectPr w:rsidR="009B21E4">
          <w:pgSz w:w="12240" w:h="15840"/>
          <w:pgMar w:top="1280" w:right="1720" w:bottom="280" w:left="1720" w:header="720" w:footer="720" w:gutter="0"/>
          <w:cols w:space="720"/>
        </w:sectPr>
      </w:pPr>
    </w:p>
    <w:p w:rsidR="009B21E4" w:rsidRDefault="00000000">
      <w:pPr>
        <w:pStyle w:val="Heading1"/>
        <w:spacing w:before="40"/>
      </w:pPr>
      <w:r>
        <w:rPr>
          <w:w w:val="105"/>
        </w:rPr>
        <w:t>Conclusion</w:t>
      </w:r>
    </w:p>
    <w:p w:rsidR="009B21E4" w:rsidRDefault="00000000">
      <w:pPr>
        <w:pStyle w:val="BodyText"/>
        <w:spacing w:before="178" w:line="268" w:lineRule="auto"/>
        <w:ind w:left="152" w:right="124"/>
      </w:pP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e-commerce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platform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successfully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achieved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primary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objectives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45"/>
          <w:w w:val="105"/>
        </w:rPr>
        <w:t xml:space="preserve"> </w:t>
      </w:r>
      <w:r>
        <w:rPr>
          <w:w w:val="105"/>
        </w:rPr>
        <w:t>key features and ensuring a smooth user experience. Future iterations may focus on database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integration, frontend enhancements, and additional functionalities based on user feedback and</w:t>
      </w:r>
      <w:r>
        <w:rPr>
          <w:spacing w:val="1"/>
          <w:w w:val="105"/>
        </w:rPr>
        <w:t xml:space="preserve"> </w:t>
      </w:r>
      <w:r>
        <w:rPr>
          <w:w w:val="105"/>
        </w:rPr>
        <w:t>market</w:t>
      </w:r>
      <w:r>
        <w:rPr>
          <w:spacing w:val="-2"/>
          <w:w w:val="105"/>
        </w:rPr>
        <w:t xml:space="preserve"> </w:t>
      </w:r>
      <w:r>
        <w:rPr>
          <w:w w:val="105"/>
        </w:rPr>
        <w:t>trends.</w:t>
      </w:r>
    </w:p>
    <w:p w:rsidR="009B21E4" w:rsidRDefault="009B21E4">
      <w:pPr>
        <w:pStyle w:val="BodyText"/>
      </w:pPr>
    </w:p>
    <w:p w:rsidR="009B21E4" w:rsidRDefault="009B21E4">
      <w:pPr>
        <w:pStyle w:val="BodyText"/>
      </w:pP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3"/>
        <w:rPr>
          <w:sz w:val="21"/>
        </w:rPr>
      </w:pPr>
    </w:p>
    <w:p w:rsidR="009B21E4" w:rsidRDefault="00000000">
      <w:pPr>
        <w:pStyle w:val="Heading1"/>
        <w:ind w:left="1601"/>
      </w:pPr>
      <w:r>
        <w:t>DEPLOYING</w:t>
      </w:r>
      <w:r>
        <w:rPr>
          <w:spacing w:val="25"/>
        </w:rPr>
        <w:t xml:space="preserve"> </w:t>
      </w:r>
      <w:r>
        <w:t>E-COMMERCE</w:t>
      </w:r>
      <w:r>
        <w:rPr>
          <w:spacing w:val="16"/>
        </w:rPr>
        <w:t xml:space="preserve"> </w:t>
      </w:r>
      <w:r>
        <w:t>PLATFORM</w:t>
      </w:r>
      <w:r>
        <w:rPr>
          <w:spacing w:val="21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IBM</w:t>
      </w:r>
      <w:r>
        <w:rPr>
          <w:spacing w:val="20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FOUNDRY:</w:t>
      </w: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spacing w:before="10"/>
        <w:rPr>
          <w:b/>
          <w:sz w:val="23"/>
        </w:rPr>
      </w:pPr>
    </w:p>
    <w:p w:rsidR="009B21E4" w:rsidRDefault="00000000">
      <w:pPr>
        <w:ind w:left="152"/>
        <w:rPr>
          <w:b/>
          <w:sz w:val="20"/>
        </w:rPr>
      </w:pPr>
      <w:r>
        <w:rPr>
          <w:b/>
          <w:spacing w:val="-1"/>
          <w:w w:val="105"/>
          <w:sz w:val="20"/>
        </w:rPr>
        <w:t>Deployment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Steps:</w:t>
      </w:r>
    </w:p>
    <w:p w:rsidR="009B21E4" w:rsidRDefault="009B21E4">
      <w:pPr>
        <w:pStyle w:val="BodyText"/>
        <w:rPr>
          <w:b/>
        </w:rPr>
      </w:pPr>
    </w:p>
    <w:p w:rsidR="009B21E4" w:rsidRDefault="009B21E4">
      <w:pPr>
        <w:pStyle w:val="BodyText"/>
        <w:spacing w:before="5"/>
        <w:rPr>
          <w:b/>
          <w:sz w:val="29"/>
        </w:rPr>
      </w:pPr>
    </w:p>
    <w:p w:rsidR="009B21E4" w:rsidRDefault="00000000">
      <w:pPr>
        <w:pStyle w:val="ListParagraph"/>
        <w:numPr>
          <w:ilvl w:val="0"/>
          <w:numId w:val="1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Clone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repository: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BodyText"/>
        <w:ind w:left="1506"/>
      </w:pPr>
      <w:proofErr w:type="spellStart"/>
      <w:r>
        <w:rPr>
          <w:spacing w:val="-1"/>
          <w:w w:val="105"/>
        </w:rPr>
        <w:t>git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clone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[https://github.com/Jones-3013]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5"/>
        <w:rPr>
          <w:sz w:val="29"/>
        </w:rPr>
      </w:pPr>
    </w:p>
    <w:p w:rsidR="009B21E4" w:rsidRDefault="00000000">
      <w:pPr>
        <w:pStyle w:val="ListParagraph"/>
        <w:numPr>
          <w:ilvl w:val="0"/>
          <w:numId w:val="1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Navigate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directory: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3"/>
        <w:rPr>
          <w:sz w:val="29"/>
        </w:rPr>
      </w:pPr>
    </w:p>
    <w:p w:rsidR="009B21E4" w:rsidRDefault="00000000">
      <w:pPr>
        <w:pStyle w:val="BodyText"/>
        <w:ind w:left="1505"/>
      </w:pPr>
      <w:r>
        <w:rPr>
          <w:spacing w:val="-1"/>
          <w:w w:val="105"/>
        </w:rPr>
        <w:t>cd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e-commerce-platform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ListParagraph"/>
        <w:numPr>
          <w:ilvl w:val="0"/>
          <w:numId w:val="1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Login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IBM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Cloud: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3"/>
        <w:rPr>
          <w:sz w:val="29"/>
        </w:rPr>
      </w:pPr>
    </w:p>
    <w:p w:rsidR="009B21E4" w:rsidRDefault="00000000">
      <w:pPr>
        <w:pStyle w:val="BodyText"/>
        <w:ind w:left="1552"/>
      </w:pPr>
      <w:proofErr w:type="spellStart"/>
      <w:r>
        <w:rPr>
          <w:w w:val="105"/>
        </w:rPr>
        <w:t>ibmcloud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login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4"/>
        <w:rPr>
          <w:sz w:val="29"/>
        </w:rPr>
      </w:pPr>
    </w:p>
    <w:p w:rsidR="009B21E4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1"/>
        <w:rPr>
          <w:sz w:val="20"/>
        </w:rPr>
      </w:pPr>
      <w:r>
        <w:rPr>
          <w:w w:val="105"/>
          <w:sz w:val="20"/>
        </w:rPr>
        <w:t>Target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Foundry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region: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BodyText"/>
        <w:ind w:left="1552"/>
      </w:pPr>
      <w:proofErr w:type="spellStart"/>
      <w:r>
        <w:rPr>
          <w:w w:val="105"/>
        </w:rPr>
        <w:t>ibmcloud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target</w:t>
      </w:r>
      <w:r>
        <w:rPr>
          <w:spacing w:val="-11"/>
          <w:w w:val="105"/>
        </w:rPr>
        <w:t xml:space="preserve"> </w:t>
      </w:r>
      <w:r>
        <w:rPr>
          <w:w w:val="105"/>
        </w:rPr>
        <w:t>--</w:t>
      </w:r>
      <w:proofErr w:type="spellStart"/>
      <w:r>
        <w:rPr>
          <w:w w:val="105"/>
        </w:rPr>
        <w:t>cf</w:t>
      </w:r>
      <w:proofErr w:type="spellEnd"/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5"/>
        <w:rPr>
          <w:sz w:val="29"/>
        </w:rPr>
      </w:pPr>
    </w:p>
    <w:p w:rsidR="009B21E4" w:rsidRDefault="00000000">
      <w:pPr>
        <w:pStyle w:val="ListParagraph"/>
        <w:numPr>
          <w:ilvl w:val="0"/>
          <w:numId w:val="1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Push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BodyText"/>
        <w:spacing w:before="1"/>
        <w:ind w:left="1647"/>
      </w:pPr>
      <w:proofErr w:type="spellStart"/>
      <w:r>
        <w:rPr>
          <w:w w:val="105"/>
        </w:rPr>
        <w:t>ibmcloud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cf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push</w:t>
      </w:r>
    </w:p>
    <w:p w:rsidR="009B21E4" w:rsidRDefault="009B21E4">
      <w:pPr>
        <w:sectPr w:rsidR="009B21E4">
          <w:pgSz w:w="12240" w:h="15840"/>
          <w:pgMar w:top="1320" w:right="1720" w:bottom="280" w:left="1720" w:header="720" w:footer="720" w:gutter="0"/>
          <w:cols w:space="720"/>
        </w:sectPr>
      </w:pPr>
    </w:p>
    <w:p w:rsidR="009B21E4" w:rsidRDefault="00000000">
      <w:pPr>
        <w:pStyle w:val="BodyText"/>
        <w:spacing w:before="40"/>
        <w:ind w:left="294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command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deploy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IBM</w:t>
      </w:r>
      <w:r>
        <w:rPr>
          <w:spacing w:val="-10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Foundry.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ListParagraph"/>
        <w:numPr>
          <w:ilvl w:val="0"/>
          <w:numId w:val="1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Access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deployed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application: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5"/>
        <w:rPr>
          <w:sz w:val="29"/>
        </w:rPr>
      </w:pPr>
    </w:p>
    <w:p w:rsidR="009B21E4" w:rsidRDefault="00000000">
      <w:pPr>
        <w:pStyle w:val="BodyText"/>
        <w:ind w:left="1599"/>
      </w:pPr>
      <w:proofErr w:type="spellStart"/>
      <w:r>
        <w:rPr>
          <w:w w:val="105"/>
        </w:rPr>
        <w:t>ibmcloud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cf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apps</w:t>
      </w:r>
    </w:p>
    <w:p w:rsidR="009B21E4" w:rsidRDefault="009B21E4">
      <w:pPr>
        <w:pStyle w:val="BodyText"/>
      </w:pPr>
    </w:p>
    <w:p w:rsidR="009B21E4" w:rsidRDefault="009B21E4">
      <w:pPr>
        <w:pStyle w:val="BodyText"/>
        <w:spacing w:before="2"/>
        <w:rPr>
          <w:sz w:val="29"/>
        </w:rPr>
      </w:pPr>
    </w:p>
    <w:p w:rsidR="009B21E4" w:rsidRDefault="00000000">
      <w:pPr>
        <w:pStyle w:val="BodyText"/>
        <w:spacing w:before="1" w:line="266" w:lineRule="auto"/>
        <w:ind w:left="152" w:right="124" w:firstLine="142"/>
      </w:pPr>
      <w:r>
        <w:rPr>
          <w:w w:val="105"/>
        </w:rPr>
        <w:t>Locate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URL.</w:t>
      </w:r>
      <w:r>
        <w:rPr>
          <w:spacing w:val="-10"/>
          <w:w w:val="105"/>
        </w:rPr>
        <w:t xml:space="preserve"> </w:t>
      </w:r>
      <w:r>
        <w:rPr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URL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w w:val="105"/>
        </w:rPr>
        <w:t>browser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deployed</w:t>
      </w:r>
      <w:r>
        <w:rPr>
          <w:spacing w:val="-3"/>
          <w:w w:val="105"/>
        </w:rPr>
        <w:t xml:space="preserve"> </w:t>
      </w:r>
      <w:r>
        <w:rPr>
          <w:w w:val="105"/>
        </w:rPr>
        <w:t>e-commerce</w:t>
      </w:r>
      <w:r>
        <w:rPr>
          <w:spacing w:val="-3"/>
          <w:w w:val="105"/>
        </w:rPr>
        <w:t xml:space="preserve"> </w:t>
      </w:r>
      <w:r>
        <w:rPr>
          <w:w w:val="105"/>
        </w:rPr>
        <w:t>platform.</w:t>
      </w:r>
    </w:p>
    <w:sectPr w:rsidR="009B21E4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267"/>
    <w:multiLevelType w:val="hybridMultilevel"/>
    <w:tmpl w:val="FFFFFFFF"/>
    <w:lvl w:ilvl="0" w:tplc="F40C3924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9A88CCE4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06FC4812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3C6207E0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6B8898B6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F39C5CAE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047C5CFC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88906276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B0BCBBA8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6C3450B6"/>
    <w:multiLevelType w:val="hybridMultilevel"/>
    <w:tmpl w:val="FFFFFFFF"/>
    <w:lvl w:ilvl="0" w:tplc="1B40E85C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BCAC8D2C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555E80CA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2C3C78A4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A600FD92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93E8D57E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D1206C2A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22DA4E64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CDB63FC4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152723530">
    <w:abstractNumId w:val="0"/>
  </w:num>
  <w:num w:numId="2" w16cid:durableId="29918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1E4"/>
    <w:rsid w:val="009B21E4"/>
    <w:rsid w:val="00C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4DC3"/>
  <w15:docId w15:val="{C997F423-7DE6-2544-969C-7A61031F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Jones A</dc:creator>
  <cp:lastModifiedBy>splashinghari1814@gmail.com</cp:lastModifiedBy>
  <cp:revision>2</cp:revision>
  <dcterms:created xsi:type="dcterms:W3CDTF">2023-11-19T07:11:00Z</dcterms:created>
  <dcterms:modified xsi:type="dcterms:W3CDTF">2023-11-19T07:27:00Z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LastSaved">
    <vt:filetime>2023-11-19T00:00:00Z</vt:filetime>
  </property>
</Properties>
</file>