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5BB95" w14:textId="77777777" w:rsidR="00A070A7" w:rsidRDefault="00A070A7" w:rsidP="00A070A7">
      <w:pPr>
        <w:rPr>
          <w:rFonts w:ascii="Book Antiqua" w:hAnsi="Book Antiqua"/>
          <w:b/>
          <w:bCs/>
          <w:color w:val="EE0000"/>
          <w:sz w:val="28"/>
          <w:szCs w:val="28"/>
        </w:rPr>
      </w:pPr>
      <w:r w:rsidRPr="00805445">
        <w:rPr>
          <w:rFonts w:ascii="Book Antiqua" w:hAnsi="Book Antiqua"/>
          <w:b/>
          <w:bCs/>
          <w:color w:val="EE0000"/>
          <w:sz w:val="40"/>
          <w:szCs w:val="40"/>
        </w:rPr>
        <w:t xml:space="preserve">Docker part </w:t>
      </w:r>
      <w:r w:rsidRPr="00630525">
        <w:rPr>
          <w:rFonts w:ascii="Book Antiqua" w:hAnsi="Book Antiqua"/>
          <w:b/>
          <w:bCs/>
          <w:color w:val="EE0000"/>
          <w:sz w:val="28"/>
          <w:szCs w:val="28"/>
        </w:rPr>
        <w:t>of the assignment:</w:t>
      </w:r>
    </w:p>
    <w:p w14:paraId="6F9A103A" w14:textId="77777777" w:rsidR="00A070A7" w:rsidRDefault="00A070A7" w:rsidP="00A070A7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046D7DC1" w14:textId="77777777" w:rsidR="00A070A7" w:rsidRDefault="00A070A7" w:rsidP="00A070A7">
      <w:pPr>
        <w:rPr>
          <w:rFonts w:ascii="Book Antiqua" w:hAnsi="Book Antiqua"/>
          <w:b/>
          <w:bCs/>
          <w:color w:val="EE0000"/>
          <w:sz w:val="28"/>
          <w:szCs w:val="28"/>
        </w:rPr>
      </w:pPr>
      <w:r w:rsidRPr="00130840">
        <w:rPr>
          <w:rFonts w:ascii="Book Antiqua" w:hAnsi="Book Antiqua"/>
          <w:b/>
          <w:bCs/>
          <w:color w:val="EE0000"/>
          <w:sz w:val="28"/>
          <w:szCs w:val="28"/>
        </w:rPr>
        <w:drawing>
          <wp:inline distT="0" distB="0" distL="0" distR="0" wp14:anchorId="018D3AA7" wp14:editId="220FDB35">
            <wp:extent cx="5731510" cy="3288030"/>
            <wp:effectExtent l="0" t="0" r="2540" b="7620"/>
            <wp:docPr id="37152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5289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E122D" w14:textId="77777777" w:rsidR="00A070A7" w:rsidRDefault="00A070A7" w:rsidP="00A070A7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3A8C49F9" w14:textId="77777777" w:rsidR="00A070A7" w:rsidRDefault="00A070A7" w:rsidP="00A070A7">
      <w:pPr>
        <w:rPr>
          <w:rFonts w:ascii="Book Antiqua" w:hAnsi="Book Antiqua"/>
          <w:b/>
          <w:bCs/>
          <w:color w:val="EE0000"/>
          <w:sz w:val="28"/>
          <w:szCs w:val="28"/>
        </w:rPr>
      </w:pPr>
      <w:r>
        <w:rPr>
          <w:rFonts w:ascii="Book Antiqua" w:hAnsi="Book Antiqua"/>
          <w:b/>
          <w:bCs/>
          <w:color w:val="EE0000"/>
          <w:sz w:val="28"/>
          <w:szCs w:val="28"/>
        </w:rPr>
        <w:t>Eureka Registered Services:</w:t>
      </w:r>
    </w:p>
    <w:p w14:paraId="32FEB897" w14:textId="77777777" w:rsidR="00A070A7" w:rsidRDefault="00A070A7" w:rsidP="00A070A7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70FC383E" w14:textId="77777777" w:rsidR="00A070A7" w:rsidRDefault="00A070A7" w:rsidP="00A070A7">
      <w:pPr>
        <w:rPr>
          <w:rFonts w:ascii="Book Antiqua" w:hAnsi="Book Antiqua"/>
          <w:b/>
          <w:bCs/>
          <w:color w:val="EE0000"/>
          <w:sz w:val="28"/>
          <w:szCs w:val="28"/>
        </w:rPr>
      </w:pPr>
      <w:r w:rsidRPr="005C66CC">
        <w:rPr>
          <w:noProof/>
        </w:rPr>
        <w:drawing>
          <wp:inline distT="0" distB="0" distL="0" distR="0" wp14:anchorId="55593F1E" wp14:editId="5BD75673">
            <wp:extent cx="5731510" cy="2515870"/>
            <wp:effectExtent l="0" t="0" r="2540" b="0"/>
            <wp:docPr id="1344624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6249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695FE" w14:textId="77777777" w:rsidR="00A070A7" w:rsidRDefault="00A070A7" w:rsidP="00A070A7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72B4E14D" w14:textId="77777777" w:rsidR="00A070A7" w:rsidRDefault="00A070A7" w:rsidP="00A070A7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20343160" w14:textId="77777777" w:rsidR="00A070A7" w:rsidRDefault="00A070A7" w:rsidP="00A070A7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0D56E0A8" w14:textId="77777777" w:rsidR="00A070A7" w:rsidRDefault="00A070A7" w:rsidP="00A070A7">
      <w:pPr>
        <w:rPr>
          <w:rFonts w:ascii="Book Antiqua" w:hAnsi="Book Antiqua"/>
          <w:b/>
          <w:bCs/>
          <w:color w:val="EE0000"/>
          <w:sz w:val="28"/>
          <w:szCs w:val="28"/>
        </w:rPr>
      </w:pPr>
      <w:r>
        <w:rPr>
          <w:rFonts w:ascii="Book Antiqua" w:hAnsi="Book Antiqua"/>
          <w:b/>
          <w:bCs/>
          <w:color w:val="EE0000"/>
          <w:sz w:val="28"/>
          <w:szCs w:val="28"/>
        </w:rPr>
        <w:lastRenderedPageBreak/>
        <w:t>Docker Logs:</w:t>
      </w:r>
    </w:p>
    <w:p w14:paraId="58F54A06" w14:textId="77777777" w:rsidR="00A070A7" w:rsidRDefault="00A070A7" w:rsidP="00A070A7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55259C79" w14:textId="77777777" w:rsidR="00A070A7" w:rsidRDefault="00A070A7" w:rsidP="00A070A7">
      <w:pPr>
        <w:rPr>
          <w:rFonts w:ascii="Book Antiqua" w:hAnsi="Book Antiqua"/>
          <w:b/>
          <w:bCs/>
          <w:color w:val="EE0000"/>
          <w:sz w:val="28"/>
          <w:szCs w:val="28"/>
        </w:rPr>
      </w:pPr>
      <w:r w:rsidRPr="00130840">
        <w:rPr>
          <w:rFonts w:ascii="Book Antiqua" w:hAnsi="Book Antiqua"/>
          <w:b/>
          <w:bCs/>
          <w:color w:val="EE0000"/>
          <w:sz w:val="28"/>
          <w:szCs w:val="28"/>
        </w:rPr>
        <w:drawing>
          <wp:inline distT="0" distB="0" distL="0" distR="0" wp14:anchorId="6F1C5530" wp14:editId="2CFD035B">
            <wp:extent cx="5731510" cy="2717800"/>
            <wp:effectExtent l="0" t="0" r="2540" b="6350"/>
            <wp:docPr id="661031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0310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0B510" w14:textId="77777777" w:rsidR="00A070A7" w:rsidRDefault="00A070A7" w:rsidP="00A070A7">
      <w:pPr>
        <w:rPr>
          <w:rFonts w:ascii="Book Antiqua" w:hAnsi="Book Antiqua"/>
          <w:b/>
          <w:bCs/>
          <w:color w:val="0D0D0D" w:themeColor="text1" w:themeTint="F2"/>
          <w:sz w:val="28"/>
          <w:szCs w:val="28"/>
        </w:rPr>
      </w:pPr>
      <w:r>
        <w:rPr>
          <w:rFonts w:ascii="Book Antiqua" w:hAnsi="Book Antiqua"/>
          <w:b/>
          <w:bCs/>
          <w:color w:val="EE0000"/>
          <w:sz w:val="28"/>
          <w:szCs w:val="28"/>
        </w:rPr>
        <w:t xml:space="preserve"> Used </w:t>
      </w:r>
      <w:r w:rsidRPr="00130840">
        <w:rPr>
          <w:rFonts w:ascii="Book Antiqua" w:hAnsi="Book Antiqua"/>
          <w:b/>
          <w:bCs/>
          <w:color w:val="0D0D0D" w:themeColor="text1" w:themeTint="F2"/>
          <w:sz w:val="28"/>
          <w:szCs w:val="28"/>
        </w:rPr>
        <w:t>docker compose logs -f</w:t>
      </w:r>
    </w:p>
    <w:p w14:paraId="135ED7E5" w14:textId="77777777" w:rsidR="00A070A7" w:rsidRPr="00130840" w:rsidRDefault="00A070A7" w:rsidP="00A070A7">
      <w:pPr>
        <w:rPr>
          <w:rFonts w:ascii="Book Antiqua" w:hAnsi="Book Antiqua"/>
          <w:b/>
          <w:bCs/>
          <w:color w:val="0D0D0D" w:themeColor="text1" w:themeTint="F2"/>
          <w:sz w:val="28"/>
          <w:szCs w:val="28"/>
        </w:rPr>
      </w:pPr>
    </w:p>
    <w:p w14:paraId="388D1EB2" w14:textId="77777777" w:rsidR="00A070A7" w:rsidRDefault="00A070A7" w:rsidP="00A070A7">
      <w:pPr>
        <w:rPr>
          <w:rFonts w:ascii="Book Antiqua" w:hAnsi="Book Antiqua"/>
          <w:b/>
          <w:bCs/>
          <w:color w:val="EE0000"/>
          <w:sz w:val="28"/>
          <w:szCs w:val="28"/>
        </w:rPr>
      </w:pPr>
      <w:r w:rsidRPr="00130840">
        <w:rPr>
          <w:rFonts w:ascii="Book Antiqua" w:hAnsi="Book Antiqua"/>
          <w:b/>
          <w:bCs/>
          <w:color w:val="EE0000"/>
          <w:sz w:val="28"/>
          <w:szCs w:val="28"/>
        </w:rPr>
        <w:drawing>
          <wp:inline distT="0" distB="0" distL="0" distR="0" wp14:anchorId="017689B6" wp14:editId="3B8DC1D1">
            <wp:extent cx="5731510" cy="2862580"/>
            <wp:effectExtent l="0" t="0" r="2540" b="0"/>
            <wp:docPr id="1171586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5864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F567A" w14:textId="77777777" w:rsidR="00A070A7" w:rsidRDefault="00A070A7" w:rsidP="00A070A7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4B05488E" w14:textId="77777777" w:rsidR="00A070A7" w:rsidRDefault="00A070A7" w:rsidP="00A070A7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24BD5F4E" w14:textId="77777777" w:rsidR="00A070A7" w:rsidRDefault="00A070A7" w:rsidP="00A070A7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0FFE0682" w14:textId="77777777" w:rsidR="00A070A7" w:rsidRDefault="00A070A7" w:rsidP="00A070A7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1F4C7488" w14:textId="77777777" w:rsidR="00A070A7" w:rsidRDefault="00A070A7" w:rsidP="00A070A7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531F4DF0" w14:textId="77777777" w:rsidR="00A070A7" w:rsidRDefault="00A070A7" w:rsidP="00A070A7">
      <w:pPr>
        <w:rPr>
          <w:rFonts w:ascii="Book Antiqua" w:hAnsi="Book Antiqua"/>
          <w:b/>
          <w:bCs/>
          <w:color w:val="EE0000"/>
          <w:sz w:val="28"/>
          <w:szCs w:val="28"/>
        </w:rPr>
      </w:pPr>
      <w:r w:rsidRPr="00130840">
        <w:rPr>
          <w:rFonts w:ascii="Book Antiqua" w:hAnsi="Book Antiqua"/>
          <w:b/>
          <w:bCs/>
          <w:color w:val="EE0000"/>
          <w:sz w:val="28"/>
          <w:szCs w:val="28"/>
        </w:rPr>
        <w:lastRenderedPageBreak/>
        <w:t>Performance and Profiling Analysis Using JMeter and Java Mission Control (JMC)</w:t>
      </w:r>
      <w:r>
        <w:rPr>
          <w:rFonts w:ascii="Book Antiqua" w:hAnsi="Book Antiqua"/>
          <w:b/>
          <w:bCs/>
          <w:color w:val="EE0000"/>
          <w:sz w:val="28"/>
          <w:szCs w:val="28"/>
        </w:rPr>
        <w:t>:</w:t>
      </w:r>
    </w:p>
    <w:p w14:paraId="72FDC36E" w14:textId="77777777" w:rsidR="00A070A7" w:rsidRDefault="00A070A7" w:rsidP="00A070A7">
      <w:pPr>
        <w:rPr>
          <w:rFonts w:ascii="Book Antiqua" w:hAnsi="Book Antiqua"/>
          <w:b/>
          <w:bCs/>
          <w:color w:val="EE0000"/>
          <w:sz w:val="28"/>
          <w:szCs w:val="28"/>
        </w:rPr>
      </w:pPr>
      <w:r w:rsidRPr="00130840">
        <w:rPr>
          <w:rFonts w:ascii="Book Antiqua" w:hAnsi="Book Antiqua"/>
          <w:b/>
          <w:bCs/>
          <w:color w:val="0D0D0D" w:themeColor="text1" w:themeTint="F2"/>
          <w:sz w:val="28"/>
          <w:szCs w:val="28"/>
        </w:rPr>
        <w:t xml:space="preserve">I have used 100 requests for the analysis using </w:t>
      </w:r>
      <w:proofErr w:type="spellStart"/>
      <w:r w:rsidRPr="00130840">
        <w:rPr>
          <w:rFonts w:ascii="Book Antiqua" w:hAnsi="Book Antiqua"/>
          <w:b/>
          <w:bCs/>
          <w:color w:val="0D0D0D" w:themeColor="text1" w:themeTint="F2"/>
          <w:sz w:val="28"/>
          <w:szCs w:val="28"/>
        </w:rPr>
        <w:t>Jmeter</w:t>
      </w:r>
      <w:proofErr w:type="spellEnd"/>
      <w:r>
        <w:rPr>
          <w:rFonts w:ascii="Book Antiqua" w:hAnsi="Book Antiqua"/>
          <w:b/>
          <w:bCs/>
          <w:color w:val="0D0D0D" w:themeColor="text1" w:themeTint="F2"/>
          <w:sz w:val="28"/>
          <w:szCs w:val="28"/>
        </w:rPr>
        <w:t>.</w:t>
      </w:r>
    </w:p>
    <w:p w14:paraId="0C3F4B99" w14:textId="77777777" w:rsidR="00A070A7" w:rsidRDefault="00A070A7" w:rsidP="00A070A7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7343F123" w14:textId="77777777" w:rsidR="00A070A7" w:rsidRDefault="00A070A7" w:rsidP="00A070A7">
      <w:pPr>
        <w:rPr>
          <w:rFonts w:ascii="Book Antiqua" w:hAnsi="Book Antiqua"/>
          <w:b/>
          <w:bCs/>
          <w:color w:val="EE0000"/>
          <w:sz w:val="28"/>
          <w:szCs w:val="28"/>
        </w:rPr>
      </w:pPr>
      <w:r w:rsidRPr="000D2BBA">
        <w:rPr>
          <w:noProof/>
        </w:rPr>
        <w:drawing>
          <wp:inline distT="0" distB="0" distL="0" distR="0" wp14:anchorId="48513955" wp14:editId="6F113EFA">
            <wp:extent cx="5731510" cy="3019425"/>
            <wp:effectExtent l="0" t="0" r="2540" b="9525"/>
            <wp:docPr id="733308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3086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6D3A3" w14:textId="77777777" w:rsidR="00A070A7" w:rsidRDefault="00A070A7" w:rsidP="00A070A7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1F71DAE0" w14:textId="77777777" w:rsidR="00A070A7" w:rsidRDefault="00A070A7" w:rsidP="00A070A7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6DE681DD" w14:textId="77777777" w:rsidR="00A070A7" w:rsidRDefault="00A070A7" w:rsidP="00A070A7">
      <w:pPr>
        <w:rPr>
          <w:rFonts w:ascii="Book Antiqua" w:hAnsi="Book Antiqua"/>
          <w:b/>
          <w:bCs/>
          <w:color w:val="EE0000"/>
          <w:sz w:val="28"/>
          <w:szCs w:val="28"/>
        </w:rPr>
      </w:pPr>
      <w:r w:rsidRPr="00181CC6">
        <w:rPr>
          <w:noProof/>
        </w:rPr>
        <w:drawing>
          <wp:inline distT="0" distB="0" distL="0" distR="0" wp14:anchorId="03A9F981" wp14:editId="2AD586EE">
            <wp:extent cx="5731510" cy="3059430"/>
            <wp:effectExtent l="0" t="0" r="2540" b="7620"/>
            <wp:docPr id="1691936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9364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0E7DB" w14:textId="77777777" w:rsidR="00A070A7" w:rsidRDefault="00A070A7" w:rsidP="00A070A7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069B9E0B" w14:textId="77777777" w:rsidR="00A070A7" w:rsidRDefault="00A070A7" w:rsidP="00A070A7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1B0ACB8A" w14:textId="77777777" w:rsidR="00A070A7" w:rsidRDefault="00A070A7" w:rsidP="00A070A7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082F21D0" w14:textId="77777777" w:rsidR="00A070A7" w:rsidRDefault="00A070A7" w:rsidP="00A070A7">
      <w:pPr>
        <w:rPr>
          <w:rFonts w:ascii="Book Antiqua" w:hAnsi="Book Antiqua"/>
          <w:b/>
          <w:bCs/>
          <w:color w:val="EE0000"/>
          <w:sz w:val="28"/>
          <w:szCs w:val="28"/>
        </w:rPr>
      </w:pPr>
      <w:r w:rsidRPr="007C5F3D">
        <w:rPr>
          <w:noProof/>
        </w:rPr>
        <w:drawing>
          <wp:inline distT="0" distB="0" distL="0" distR="0" wp14:anchorId="5CA633B9" wp14:editId="6F1B232F">
            <wp:extent cx="5731510" cy="3625215"/>
            <wp:effectExtent l="0" t="0" r="2540" b="0"/>
            <wp:docPr id="1158355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3556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0D047" w14:textId="77777777" w:rsidR="00A070A7" w:rsidRDefault="00A070A7" w:rsidP="00A070A7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52B2F19C" w14:textId="77777777" w:rsidR="00A070A7" w:rsidRDefault="00A070A7" w:rsidP="00A070A7">
      <w:pPr>
        <w:rPr>
          <w:rFonts w:ascii="Book Antiqua" w:hAnsi="Book Antiqua"/>
          <w:b/>
          <w:bCs/>
          <w:color w:val="EE0000"/>
          <w:sz w:val="28"/>
          <w:szCs w:val="28"/>
        </w:rPr>
      </w:pPr>
      <w:r>
        <w:rPr>
          <w:rFonts w:ascii="Book Antiqua" w:hAnsi="Book Antiqua"/>
          <w:b/>
          <w:bCs/>
          <w:color w:val="EE0000"/>
          <w:sz w:val="28"/>
          <w:szCs w:val="28"/>
        </w:rPr>
        <w:t>Code Coverage:</w:t>
      </w:r>
    </w:p>
    <w:p w14:paraId="35EBC1E4" w14:textId="77777777" w:rsidR="00A070A7" w:rsidRDefault="00A070A7" w:rsidP="00A070A7">
      <w:pPr>
        <w:rPr>
          <w:rFonts w:ascii="Book Antiqua" w:hAnsi="Book Antiqua"/>
          <w:b/>
          <w:bCs/>
          <w:color w:val="0D0D0D" w:themeColor="text1" w:themeTint="F2"/>
          <w:sz w:val="28"/>
          <w:szCs w:val="28"/>
        </w:rPr>
      </w:pPr>
      <w:proofErr w:type="spellStart"/>
      <w:r>
        <w:rPr>
          <w:rFonts w:ascii="Book Antiqua" w:hAnsi="Book Antiqua"/>
          <w:b/>
          <w:bCs/>
          <w:color w:val="0D0D0D" w:themeColor="text1" w:themeTint="F2"/>
          <w:sz w:val="28"/>
          <w:szCs w:val="28"/>
        </w:rPr>
        <w:t>J</w:t>
      </w:r>
      <w:r w:rsidRPr="003F1D37">
        <w:rPr>
          <w:rFonts w:ascii="Book Antiqua" w:hAnsi="Book Antiqua"/>
          <w:b/>
          <w:bCs/>
          <w:color w:val="0D0D0D" w:themeColor="text1" w:themeTint="F2"/>
          <w:sz w:val="28"/>
          <w:szCs w:val="28"/>
        </w:rPr>
        <w:t>a</w:t>
      </w:r>
      <w:r>
        <w:rPr>
          <w:rFonts w:ascii="Book Antiqua" w:hAnsi="Book Antiqua"/>
          <w:b/>
          <w:bCs/>
          <w:color w:val="0D0D0D" w:themeColor="text1" w:themeTint="F2"/>
          <w:sz w:val="28"/>
          <w:szCs w:val="28"/>
        </w:rPr>
        <w:t>C</w:t>
      </w:r>
      <w:r w:rsidRPr="003F1D37">
        <w:rPr>
          <w:rFonts w:ascii="Book Antiqua" w:hAnsi="Book Antiqua"/>
          <w:b/>
          <w:bCs/>
          <w:color w:val="0D0D0D" w:themeColor="text1" w:themeTint="F2"/>
          <w:sz w:val="28"/>
          <w:szCs w:val="28"/>
        </w:rPr>
        <w:t>o</w:t>
      </w:r>
      <w:r>
        <w:rPr>
          <w:rFonts w:ascii="Book Antiqua" w:hAnsi="Book Antiqua"/>
          <w:b/>
          <w:bCs/>
          <w:color w:val="0D0D0D" w:themeColor="text1" w:themeTint="F2"/>
          <w:sz w:val="28"/>
          <w:szCs w:val="28"/>
        </w:rPr>
        <w:t>C</w:t>
      </w:r>
      <w:r w:rsidRPr="003F1D37">
        <w:rPr>
          <w:rFonts w:ascii="Book Antiqua" w:hAnsi="Book Antiqua"/>
          <w:b/>
          <w:bCs/>
          <w:color w:val="0D0D0D" w:themeColor="text1" w:themeTint="F2"/>
          <w:sz w:val="28"/>
          <w:szCs w:val="28"/>
        </w:rPr>
        <w:t>o</w:t>
      </w:r>
      <w:proofErr w:type="spellEnd"/>
      <w:r w:rsidRPr="003F1D37">
        <w:rPr>
          <w:rFonts w:ascii="Book Antiqua" w:hAnsi="Book Antiqua"/>
          <w:b/>
          <w:bCs/>
          <w:color w:val="0D0D0D" w:themeColor="text1" w:themeTint="F2"/>
          <w:sz w:val="28"/>
          <w:szCs w:val="28"/>
        </w:rPr>
        <w:t xml:space="preserve"> report</w:t>
      </w:r>
      <w:r>
        <w:rPr>
          <w:rFonts w:ascii="Book Antiqua" w:hAnsi="Book Antiqua"/>
          <w:b/>
          <w:bCs/>
          <w:color w:val="0D0D0D" w:themeColor="text1" w:themeTint="F2"/>
          <w:sz w:val="28"/>
          <w:szCs w:val="28"/>
        </w:rPr>
        <w:t>: (97%)</w:t>
      </w:r>
    </w:p>
    <w:p w14:paraId="307A27F6" w14:textId="77777777" w:rsidR="00A070A7" w:rsidRPr="003F1D37" w:rsidRDefault="00A070A7" w:rsidP="00A070A7">
      <w:pPr>
        <w:rPr>
          <w:rFonts w:ascii="Book Antiqua" w:hAnsi="Book Antiqua"/>
          <w:b/>
          <w:bCs/>
          <w:color w:val="0D0D0D" w:themeColor="text1" w:themeTint="F2"/>
          <w:sz w:val="28"/>
          <w:szCs w:val="28"/>
        </w:rPr>
      </w:pPr>
    </w:p>
    <w:p w14:paraId="595BE3EE" w14:textId="77777777" w:rsidR="00A070A7" w:rsidRDefault="00A070A7" w:rsidP="00A070A7">
      <w:pPr>
        <w:rPr>
          <w:rFonts w:ascii="Book Antiqua" w:hAnsi="Book Antiqua"/>
          <w:b/>
          <w:bCs/>
          <w:color w:val="EE0000"/>
          <w:sz w:val="28"/>
          <w:szCs w:val="28"/>
        </w:rPr>
      </w:pPr>
      <w:r w:rsidRPr="003756EA">
        <w:rPr>
          <w:noProof/>
        </w:rPr>
        <w:drawing>
          <wp:inline distT="0" distB="0" distL="0" distR="0" wp14:anchorId="7F21C040" wp14:editId="4CD952F5">
            <wp:extent cx="5731510" cy="2275504"/>
            <wp:effectExtent l="0" t="0" r="2540" b="0"/>
            <wp:docPr id="198390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901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3F9F4" w14:textId="77777777" w:rsidR="00A070A7" w:rsidRDefault="00A070A7" w:rsidP="00A070A7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0BD8CCFA" w14:textId="77777777" w:rsidR="00A070A7" w:rsidRDefault="00A070A7" w:rsidP="00A070A7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173C434D" w14:textId="77777777" w:rsidR="00A070A7" w:rsidRDefault="00A070A7" w:rsidP="00A070A7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7DEEA873" w14:textId="77777777" w:rsidR="00A070A7" w:rsidRDefault="00A070A7" w:rsidP="00A070A7">
      <w:pPr>
        <w:rPr>
          <w:rFonts w:ascii="Book Antiqua" w:hAnsi="Book Antiqua"/>
          <w:b/>
          <w:bCs/>
          <w:color w:val="EE0000"/>
          <w:sz w:val="28"/>
          <w:szCs w:val="28"/>
        </w:rPr>
      </w:pPr>
      <w:proofErr w:type="spellStart"/>
      <w:r>
        <w:rPr>
          <w:rFonts w:ascii="Book Antiqua" w:hAnsi="Book Antiqua"/>
          <w:b/>
          <w:bCs/>
          <w:color w:val="EE0000"/>
          <w:sz w:val="28"/>
          <w:szCs w:val="28"/>
        </w:rPr>
        <w:lastRenderedPageBreak/>
        <w:t>Sonarcloud</w:t>
      </w:r>
      <w:proofErr w:type="spellEnd"/>
      <w:r>
        <w:rPr>
          <w:rFonts w:ascii="Book Antiqua" w:hAnsi="Book Antiqua"/>
          <w:b/>
          <w:bCs/>
          <w:color w:val="EE0000"/>
          <w:sz w:val="28"/>
          <w:szCs w:val="28"/>
        </w:rPr>
        <w:t xml:space="preserve"> report:</w:t>
      </w:r>
    </w:p>
    <w:p w14:paraId="47C14EEB" w14:textId="77777777" w:rsidR="00A070A7" w:rsidRDefault="00A070A7" w:rsidP="00A070A7">
      <w:pPr>
        <w:rPr>
          <w:rFonts w:ascii="Book Antiqua" w:hAnsi="Book Antiqua"/>
          <w:b/>
          <w:bCs/>
          <w:color w:val="EE0000"/>
          <w:sz w:val="28"/>
          <w:szCs w:val="28"/>
        </w:rPr>
      </w:pPr>
      <w:r w:rsidRPr="00447814">
        <w:rPr>
          <w:noProof/>
        </w:rPr>
        <w:drawing>
          <wp:inline distT="0" distB="0" distL="0" distR="0" wp14:anchorId="485056A6" wp14:editId="4D18E962">
            <wp:extent cx="5731510" cy="3106420"/>
            <wp:effectExtent l="0" t="0" r="2540" b="0"/>
            <wp:docPr id="1320535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5355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D730C" w14:textId="77777777" w:rsidR="00A070A7" w:rsidRDefault="00A070A7" w:rsidP="00A070A7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5F337FDB" w14:textId="77777777" w:rsidR="00A070A7" w:rsidRDefault="00A070A7" w:rsidP="00A070A7">
      <w:pPr>
        <w:rPr>
          <w:rFonts w:ascii="Book Antiqua" w:hAnsi="Book Antiqua"/>
          <w:b/>
          <w:bCs/>
          <w:sz w:val="28"/>
          <w:szCs w:val="28"/>
        </w:rPr>
      </w:pPr>
      <w:proofErr w:type="spellStart"/>
      <w:r w:rsidRPr="002245F5">
        <w:rPr>
          <w:rFonts w:ascii="Book Antiqua" w:hAnsi="Book Antiqua"/>
          <w:b/>
          <w:bCs/>
          <w:sz w:val="28"/>
          <w:szCs w:val="28"/>
        </w:rPr>
        <w:t>Ja</w:t>
      </w:r>
      <w:r>
        <w:rPr>
          <w:rFonts w:ascii="Book Antiqua" w:hAnsi="Book Antiqua"/>
          <w:b/>
          <w:bCs/>
          <w:sz w:val="28"/>
          <w:szCs w:val="28"/>
        </w:rPr>
        <w:t>C</w:t>
      </w:r>
      <w:r w:rsidRPr="002245F5">
        <w:rPr>
          <w:rFonts w:ascii="Book Antiqua" w:hAnsi="Book Antiqua"/>
          <w:b/>
          <w:bCs/>
          <w:sz w:val="28"/>
          <w:szCs w:val="28"/>
        </w:rPr>
        <w:t>o</w:t>
      </w:r>
      <w:r>
        <w:rPr>
          <w:rFonts w:ascii="Book Antiqua" w:hAnsi="Book Antiqua"/>
          <w:b/>
          <w:bCs/>
          <w:sz w:val="28"/>
          <w:szCs w:val="28"/>
        </w:rPr>
        <w:t>C</w:t>
      </w:r>
      <w:r w:rsidRPr="002245F5">
        <w:rPr>
          <w:rFonts w:ascii="Book Antiqua" w:hAnsi="Book Antiqua"/>
          <w:b/>
          <w:bCs/>
          <w:sz w:val="28"/>
          <w:szCs w:val="28"/>
        </w:rPr>
        <w:t>o</w:t>
      </w:r>
      <w:proofErr w:type="spellEnd"/>
      <w:r w:rsidRPr="002245F5">
        <w:rPr>
          <w:rFonts w:ascii="Book Antiqua" w:hAnsi="Book Antiqua"/>
          <w:b/>
          <w:bCs/>
          <w:sz w:val="28"/>
          <w:szCs w:val="28"/>
        </w:rPr>
        <w:t xml:space="preserve"> report</w:t>
      </w:r>
      <w:proofErr w:type="gramStart"/>
      <w:r w:rsidRPr="002245F5">
        <w:rPr>
          <w:rFonts w:ascii="Book Antiqua" w:hAnsi="Book Antiqua"/>
          <w:b/>
          <w:bCs/>
          <w:sz w:val="28"/>
          <w:szCs w:val="28"/>
        </w:rPr>
        <w:t>:  (</w:t>
      </w:r>
      <w:proofErr w:type="gramEnd"/>
      <w:r w:rsidRPr="002245F5">
        <w:rPr>
          <w:rFonts w:ascii="Book Antiqua" w:hAnsi="Book Antiqua"/>
          <w:b/>
          <w:bCs/>
          <w:sz w:val="28"/>
          <w:szCs w:val="28"/>
        </w:rPr>
        <w:t>92%)</w:t>
      </w:r>
    </w:p>
    <w:p w14:paraId="55BCCEFF" w14:textId="77777777" w:rsidR="00A070A7" w:rsidRPr="002245F5" w:rsidRDefault="00A070A7" w:rsidP="00A070A7">
      <w:pPr>
        <w:rPr>
          <w:rFonts w:ascii="Book Antiqua" w:hAnsi="Book Antiqua"/>
          <w:b/>
          <w:bCs/>
          <w:sz w:val="28"/>
          <w:szCs w:val="28"/>
        </w:rPr>
      </w:pPr>
    </w:p>
    <w:p w14:paraId="475DEFB1" w14:textId="77777777" w:rsidR="00A070A7" w:rsidRDefault="00A070A7" w:rsidP="00A070A7">
      <w:pPr>
        <w:rPr>
          <w:rFonts w:ascii="Book Antiqua" w:hAnsi="Book Antiqua"/>
          <w:b/>
          <w:bCs/>
          <w:color w:val="EE0000"/>
          <w:sz w:val="28"/>
          <w:szCs w:val="28"/>
        </w:rPr>
      </w:pPr>
      <w:r w:rsidRPr="007F7D97">
        <w:rPr>
          <w:noProof/>
        </w:rPr>
        <w:drawing>
          <wp:inline distT="0" distB="0" distL="0" distR="0" wp14:anchorId="4FBE2E97" wp14:editId="4E0E3677">
            <wp:extent cx="5731510" cy="1443990"/>
            <wp:effectExtent l="0" t="0" r="2540" b="3810"/>
            <wp:docPr id="551084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844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13815" w14:textId="77777777" w:rsidR="00A070A7" w:rsidRDefault="00A070A7" w:rsidP="00A070A7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04917538" w14:textId="77777777" w:rsidR="00A070A7" w:rsidRDefault="00A070A7" w:rsidP="00A070A7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5B4A94EC" w14:textId="77777777" w:rsidR="00A070A7" w:rsidRDefault="00A070A7" w:rsidP="00A070A7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574008AF" w14:textId="77777777" w:rsidR="00A070A7" w:rsidRDefault="00A070A7" w:rsidP="00A070A7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4E9A1171" w14:textId="77777777" w:rsidR="00A070A7" w:rsidRDefault="00A070A7" w:rsidP="00A070A7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079BFD29" w14:textId="77777777" w:rsidR="00A070A7" w:rsidRDefault="00A070A7" w:rsidP="00A070A7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064BD0F6" w14:textId="77777777" w:rsidR="00A070A7" w:rsidRDefault="00A070A7" w:rsidP="00A070A7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259C1049" w14:textId="77777777" w:rsidR="00A070A7" w:rsidRDefault="00A070A7" w:rsidP="00A070A7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6F298CB8" w14:textId="77777777" w:rsidR="00A070A7" w:rsidRDefault="00A070A7" w:rsidP="00A070A7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280864A2" w14:textId="77777777" w:rsidR="00A070A7" w:rsidRDefault="00A070A7" w:rsidP="00A070A7">
      <w:pPr>
        <w:rPr>
          <w:rFonts w:ascii="Book Antiqua" w:hAnsi="Book Antiqua"/>
          <w:b/>
          <w:bCs/>
          <w:color w:val="EE0000"/>
          <w:sz w:val="28"/>
          <w:szCs w:val="28"/>
        </w:rPr>
      </w:pPr>
    </w:p>
    <w:p w14:paraId="65096301" w14:textId="77777777" w:rsidR="00A070A7" w:rsidRDefault="00A070A7" w:rsidP="00A070A7">
      <w:pPr>
        <w:rPr>
          <w:rFonts w:ascii="Book Antiqua" w:hAnsi="Book Antiqua"/>
          <w:b/>
          <w:bCs/>
          <w:color w:val="EE0000"/>
          <w:sz w:val="28"/>
          <w:szCs w:val="28"/>
        </w:rPr>
      </w:pPr>
      <w:proofErr w:type="spellStart"/>
      <w:r>
        <w:rPr>
          <w:rFonts w:ascii="Book Antiqua" w:hAnsi="Book Antiqua"/>
          <w:b/>
          <w:bCs/>
          <w:color w:val="EE0000"/>
          <w:sz w:val="28"/>
          <w:szCs w:val="28"/>
        </w:rPr>
        <w:t>SonarCloud</w:t>
      </w:r>
      <w:proofErr w:type="spellEnd"/>
      <w:r>
        <w:rPr>
          <w:rFonts w:ascii="Book Antiqua" w:hAnsi="Book Antiqua"/>
          <w:b/>
          <w:bCs/>
          <w:color w:val="EE0000"/>
          <w:sz w:val="28"/>
          <w:szCs w:val="28"/>
        </w:rPr>
        <w:t xml:space="preserve"> report: </w:t>
      </w:r>
    </w:p>
    <w:p w14:paraId="34281A7F" w14:textId="77777777" w:rsidR="00A070A7" w:rsidRDefault="00A070A7" w:rsidP="00A070A7">
      <w:pPr>
        <w:rPr>
          <w:rFonts w:ascii="Book Antiqua" w:hAnsi="Book Antiqua"/>
          <w:b/>
          <w:bCs/>
          <w:color w:val="EE0000"/>
          <w:sz w:val="28"/>
          <w:szCs w:val="28"/>
        </w:rPr>
      </w:pPr>
      <w:r w:rsidRPr="003C3013">
        <w:rPr>
          <w:noProof/>
        </w:rPr>
        <w:drawing>
          <wp:inline distT="0" distB="0" distL="0" distR="0" wp14:anchorId="124C4462" wp14:editId="12E80C37">
            <wp:extent cx="5731510" cy="3258820"/>
            <wp:effectExtent l="0" t="0" r="2540" b="0"/>
            <wp:docPr id="1351860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8605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B9889" w14:textId="61302A4B" w:rsidR="007C5F3D" w:rsidRDefault="007C5F3D"/>
    <w:sectPr w:rsidR="007C5F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F89"/>
    <w:rsid w:val="000D2BBA"/>
    <w:rsid w:val="00181CC6"/>
    <w:rsid w:val="003B5EA3"/>
    <w:rsid w:val="005B3484"/>
    <w:rsid w:val="005C66CC"/>
    <w:rsid w:val="007C5F3D"/>
    <w:rsid w:val="007D06F9"/>
    <w:rsid w:val="008B1748"/>
    <w:rsid w:val="00947DC3"/>
    <w:rsid w:val="0099149F"/>
    <w:rsid w:val="00A070A7"/>
    <w:rsid w:val="00BA3458"/>
    <w:rsid w:val="00BC35F6"/>
    <w:rsid w:val="00D6641A"/>
    <w:rsid w:val="00EC12D0"/>
    <w:rsid w:val="00EC5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CA903"/>
  <w15:chartTrackingRefBased/>
  <w15:docId w15:val="{AA982F3E-B94D-4D41-9C2B-C7657B21B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70A7"/>
  </w:style>
  <w:style w:type="paragraph" w:styleId="Heading1">
    <w:name w:val="heading 1"/>
    <w:basedOn w:val="Normal"/>
    <w:next w:val="Normal"/>
    <w:link w:val="Heading1Char"/>
    <w:uiPriority w:val="9"/>
    <w:qFormat/>
    <w:rsid w:val="00EC5F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F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F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F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F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F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F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F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F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F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F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F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F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F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F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F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F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F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F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F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F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F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F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F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F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F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F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F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F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657</TotalTime>
  <Pages>6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Srihari Eetyala</dc:creator>
  <cp:keywords/>
  <dc:description/>
  <cp:lastModifiedBy>Srihari Eetyala</cp:lastModifiedBy>
  <cp:revision>9</cp:revision>
  <dcterms:created xsi:type="dcterms:W3CDTF">2025-12-07T10:34:00Z</dcterms:created>
  <dcterms:modified xsi:type="dcterms:W3CDTF">2025-12-08T08:00:00Z</dcterms:modified>
</cp:coreProperties>
</file>