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0D2A" w14:textId="7F3D78C6" w:rsidR="00824709" w:rsidRDefault="00824709">
      <w:r>
        <w:t xml:space="preserve">EXP 4 ADC  </w:t>
      </w:r>
    </w:p>
    <w:p w14:paraId="20EFB2ED" w14:textId="1D82C6A2" w:rsidR="00824709" w:rsidRDefault="00824709">
      <w:r>
        <w:rPr>
          <w:noProof/>
        </w:rPr>
        <w:drawing>
          <wp:inline distT="0" distB="0" distL="0" distR="0" wp14:anchorId="5810FA2F" wp14:editId="2B141043">
            <wp:extent cx="5314950" cy="4121150"/>
            <wp:effectExtent l="0" t="0" r="0" b="0"/>
            <wp:docPr id="1917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CA932" wp14:editId="09F918D5">
            <wp:extent cx="5340350" cy="3663950"/>
            <wp:effectExtent l="0" t="0" r="0" b="0"/>
            <wp:docPr id="1804288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065C2" wp14:editId="33EF6F95">
            <wp:extent cx="5772150" cy="3302000"/>
            <wp:effectExtent l="0" t="0" r="0" b="0"/>
            <wp:docPr id="32796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F58B1" wp14:editId="4246499C">
            <wp:extent cx="4235450" cy="4419600"/>
            <wp:effectExtent l="0" t="0" r="0" b="0"/>
            <wp:docPr id="104482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4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09"/>
    <w:rsid w:val="00341DC4"/>
    <w:rsid w:val="0082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9DB4"/>
  <w15:chartTrackingRefBased/>
  <w15:docId w15:val="{C775620F-BA82-4E62-9B88-E155BF08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2026-10-08T03:57:00Z</dcterms:created>
  <dcterms:modified xsi:type="dcterms:W3CDTF">2026-10-08T03:59:00Z</dcterms:modified>
</cp:coreProperties>
</file>