
<file path=[Content_Types].xml><?xml version="1.0" encoding="utf-8"?>
<Types xmlns="http://schemas.openxmlformats.org/package/2006/content-types">
  <Default Extension="xml" ContentType="application/xml"/>
  <Default Extension="emf" ContentType="image/x-e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e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71A9AD3">
      <w:pPr>
        <w:jc w:val="center"/>
      </w:pPr>
      <w:r>
        <w:rPr>
          <w:b/>
          <w:sz w:val="34"/>
        </w:rPr>
        <w:t>User Acceptance Testing (UAT)</w:t>
      </w:r>
    </w:p>
    <w:p w14:paraId="50137F48">
      <w:pPr>
        <w:jc w:val="center"/>
      </w:pPr>
      <w:r>
        <w:rPr>
          <w:b/>
          <w:sz w:val="28"/>
        </w:rPr>
        <w:t>Import Data Using Transform Maps (Spreadsheet)</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472"/>
        <w:gridCol w:w="5472"/>
      </w:tblGrid>
      <w:tr w14:paraId="119E9089">
        <w:trPr>
          <w:jc w:val="center"/>
        </w:trPr>
        <w:tc>
          <w:tcPr>
            <w:tcW w:w="5472" w:type="dxa"/>
            <w:tcMar>
              <w:top w:w="65" w:type="dxa"/>
              <w:left w:w="65" w:type="dxa"/>
              <w:bottom w:w="65" w:type="dxa"/>
              <w:right w:w="65" w:type="dxa"/>
            </w:tcMar>
            <w:vAlign w:val="center"/>
          </w:tcPr>
          <w:p w14:paraId="639A11AA">
            <w:pPr>
              <w:spacing w:after="0" w:line="240" w:lineRule="auto"/>
            </w:pPr>
            <w:r>
              <w:rPr>
                <w:b/>
              </w:rPr>
              <w:t>Date</w:t>
            </w:r>
          </w:p>
        </w:tc>
        <w:tc>
          <w:tcPr>
            <w:tcW w:w="5472" w:type="dxa"/>
            <w:tcMar>
              <w:top w:w="65" w:type="dxa"/>
              <w:left w:w="65" w:type="dxa"/>
              <w:bottom w:w="65" w:type="dxa"/>
              <w:right w:w="65" w:type="dxa"/>
            </w:tcMar>
            <w:vAlign w:val="center"/>
          </w:tcPr>
          <w:p w14:paraId="40E20FB1">
            <w:pPr>
              <w:spacing w:after="0" w:line="240" w:lineRule="auto"/>
            </w:pPr>
            <w:r>
              <w:t>03 October 2026</w:t>
            </w:r>
          </w:p>
        </w:tc>
      </w:tr>
      <w:tr w14:paraId="5E1A7767">
        <w:trPr>
          <w:jc w:val="center"/>
        </w:trPr>
        <w:tc>
          <w:tcPr>
            <w:tcW w:w="5472" w:type="dxa"/>
            <w:tcMar>
              <w:top w:w="65" w:type="dxa"/>
              <w:left w:w="65" w:type="dxa"/>
              <w:bottom w:w="65" w:type="dxa"/>
              <w:right w:w="65" w:type="dxa"/>
            </w:tcMar>
            <w:vAlign w:val="center"/>
          </w:tcPr>
          <w:p w14:paraId="78A9B749">
            <w:pPr>
              <w:spacing w:after="0" w:line="240" w:lineRule="auto"/>
            </w:pPr>
            <w:r>
              <w:rPr>
                <w:b/>
              </w:rPr>
              <w:t>Team ID</w:t>
            </w:r>
          </w:p>
        </w:tc>
        <w:tc>
          <w:tcPr>
            <w:tcW w:w="5472" w:type="dxa"/>
            <w:tcMar>
              <w:top w:w="65" w:type="dxa"/>
              <w:left w:w="65" w:type="dxa"/>
              <w:bottom w:w="65" w:type="dxa"/>
              <w:right w:w="65" w:type="dxa"/>
            </w:tcMar>
            <w:vAlign w:val="center"/>
          </w:tcPr>
          <w:p w14:paraId="3817B0FD">
            <w:pPr>
              <w:spacing w:after="0" w:line="240" w:lineRule="auto"/>
            </w:pPr>
            <w:r>
              <w:rPr>
                <w:rFonts w:hint="default"/>
              </w:rPr>
              <w:t>SWTID-2026-5432</w:t>
            </w:r>
          </w:p>
        </w:tc>
      </w:tr>
      <w:tr w14:paraId="6C0DB816">
        <w:trPr>
          <w:jc w:val="center"/>
        </w:trPr>
        <w:tc>
          <w:tcPr>
            <w:tcW w:w="5472" w:type="dxa"/>
            <w:tcMar>
              <w:top w:w="65" w:type="dxa"/>
              <w:left w:w="65" w:type="dxa"/>
              <w:bottom w:w="65" w:type="dxa"/>
              <w:right w:w="65" w:type="dxa"/>
            </w:tcMar>
            <w:vAlign w:val="center"/>
          </w:tcPr>
          <w:p w14:paraId="44324C12">
            <w:pPr>
              <w:spacing w:after="0" w:line="240" w:lineRule="auto"/>
            </w:pPr>
            <w:r>
              <w:rPr>
                <w:b/>
              </w:rPr>
              <w:t>Project Name</w:t>
            </w:r>
          </w:p>
        </w:tc>
        <w:tc>
          <w:tcPr>
            <w:tcW w:w="5472" w:type="dxa"/>
            <w:tcMar>
              <w:top w:w="65" w:type="dxa"/>
              <w:left w:w="65" w:type="dxa"/>
              <w:bottom w:w="65" w:type="dxa"/>
              <w:right w:w="65" w:type="dxa"/>
            </w:tcMar>
            <w:vAlign w:val="center"/>
          </w:tcPr>
          <w:p w14:paraId="088FCB37">
            <w:pPr>
              <w:spacing w:after="0" w:line="240" w:lineRule="auto"/>
            </w:pPr>
            <w:r>
              <w:t>Import Data Using Transform Maps (Spreadsheet)</w:t>
            </w:r>
          </w:p>
        </w:tc>
      </w:tr>
      <w:tr w14:paraId="4AA75CB2">
        <w:trPr>
          <w:jc w:val="center"/>
        </w:trPr>
        <w:tc>
          <w:tcPr>
            <w:tcW w:w="5472" w:type="dxa"/>
            <w:tcMar>
              <w:top w:w="65" w:type="dxa"/>
              <w:left w:w="65" w:type="dxa"/>
              <w:bottom w:w="65" w:type="dxa"/>
              <w:right w:w="65" w:type="dxa"/>
            </w:tcMar>
            <w:vAlign w:val="center"/>
          </w:tcPr>
          <w:p w14:paraId="60A00E9B">
            <w:pPr>
              <w:spacing w:after="0" w:line="240" w:lineRule="auto"/>
            </w:pPr>
            <w:r>
              <w:rPr>
                <w:b/>
              </w:rPr>
              <w:t>Maximum Marks</w:t>
            </w:r>
          </w:p>
        </w:tc>
        <w:tc>
          <w:tcPr>
            <w:tcW w:w="5472" w:type="dxa"/>
            <w:tcMar>
              <w:top w:w="65" w:type="dxa"/>
              <w:left w:w="65" w:type="dxa"/>
              <w:bottom w:w="65" w:type="dxa"/>
              <w:right w:w="65" w:type="dxa"/>
            </w:tcMar>
            <w:vAlign w:val="center"/>
          </w:tcPr>
          <w:p w14:paraId="3E7683BA">
            <w:pPr>
              <w:spacing w:after="0" w:line="240" w:lineRule="auto"/>
            </w:pPr>
          </w:p>
        </w:tc>
      </w:tr>
    </w:tbl>
    <w:p w14:paraId="2B13A221">
      <w:r>
        <w:rPr>
          <w:b/>
          <w:sz w:val="24"/>
        </w:rPr>
        <w:t>Project Overview:</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472"/>
        <w:gridCol w:w="5472"/>
      </w:tblGrid>
      <w:tr w14:paraId="2E15F5C3">
        <w:tc>
          <w:tcPr>
            <w:tcW w:w="5472" w:type="dxa"/>
            <w:tcMar>
              <w:top w:w="65" w:type="dxa"/>
              <w:left w:w="65" w:type="dxa"/>
              <w:bottom w:w="65" w:type="dxa"/>
              <w:right w:w="65" w:type="dxa"/>
            </w:tcMar>
          </w:tcPr>
          <w:p w14:paraId="5B6195F6">
            <w:pPr>
              <w:spacing w:after="0" w:line="240" w:lineRule="auto"/>
            </w:pPr>
            <w:r>
              <w:rPr>
                <w:b/>
              </w:rPr>
              <w:t>Project Name</w:t>
            </w:r>
          </w:p>
        </w:tc>
        <w:tc>
          <w:tcPr>
            <w:tcW w:w="5472" w:type="dxa"/>
            <w:tcMar>
              <w:top w:w="65" w:type="dxa"/>
              <w:left w:w="65" w:type="dxa"/>
              <w:bottom w:w="65" w:type="dxa"/>
              <w:right w:w="65" w:type="dxa"/>
            </w:tcMar>
          </w:tcPr>
          <w:p w14:paraId="4A0410D5">
            <w:pPr>
              <w:spacing w:after="0" w:line="240" w:lineRule="auto"/>
            </w:pPr>
            <w:r>
              <w:t>Import Data Using Transform Maps (Spreadsheet)</w:t>
            </w:r>
          </w:p>
        </w:tc>
      </w:tr>
      <w:tr w14:paraId="4AD28122">
        <w:tc>
          <w:tcPr>
            <w:tcW w:w="5472" w:type="dxa"/>
            <w:tcMar>
              <w:top w:w="65" w:type="dxa"/>
              <w:left w:w="65" w:type="dxa"/>
              <w:bottom w:w="65" w:type="dxa"/>
              <w:right w:w="65" w:type="dxa"/>
            </w:tcMar>
          </w:tcPr>
          <w:p w14:paraId="2AC4B489">
            <w:pPr>
              <w:spacing w:after="0" w:line="240" w:lineRule="auto"/>
            </w:pPr>
            <w:r>
              <w:rPr>
                <w:b/>
              </w:rPr>
              <w:t>Project Description</w:t>
            </w:r>
          </w:p>
        </w:tc>
        <w:tc>
          <w:tcPr>
            <w:tcW w:w="5472" w:type="dxa"/>
            <w:tcMar>
              <w:top w:w="65" w:type="dxa"/>
              <w:left w:w="65" w:type="dxa"/>
              <w:bottom w:w="65" w:type="dxa"/>
              <w:right w:w="65" w:type="dxa"/>
            </w:tcMar>
          </w:tcPr>
          <w:p w14:paraId="76970B45">
            <w:pPr>
              <w:spacing w:after="0" w:line="240" w:lineRule="auto"/>
            </w:pPr>
            <w:r>
              <w:t>The spreadsheet is used to import employee information into ServiceNow using Import Sets and Transform Maps. The spreadsheet contains Employee ID, Name, Email, Department, and Location. The uploaded data is first stored in an Import Set Table for temporary processing and validation. A Transform Map then maps the imported fields to the corresponding fields in the target Employee table. Employee ID is used as the unique identifier so that existing employees are updated and new employees are inserted.</w:t>
            </w:r>
          </w:p>
        </w:tc>
      </w:tr>
      <w:tr w14:paraId="55711739">
        <w:tc>
          <w:tcPr>
            <w:tcW w:w="5472" w:type="dxa"/>
            <w:tcMar>
              <w:top w:w="65" w:type="dxa"/>
              <w:left w:w="65" w:type="dxa"/>
              <w:bottom w:w="65" w:type="dxa"/>
              <w:right w:w="65" w:type="dxa"/>
            </w:tcMar>
          </w:tcPr>
          <w:p w14:paraId="2892AAAD">
            <w:pPr>
              <w:spacing w:after="0" w:line="240" w:lineRule="auto"/>
            </w:pPr>
            <w:r>
              <w:rPr>
                <w:b/>
              </w:rPr>
              <w:t>Project Version</w:t>
            </w:r>
          </w:p>
        </w:tc>
        <w:tc>
          <w:tcPr>
            <w:tcW w:w="5472" w:type="dxa"/>
            <w:tcMar>
              <w:top w:w="65" w:type="dxa"/>
              <w:left w:w="65" w:type="dxa"/>
              <w:bottom w:w="65" w:type="dxa"/>
              <w:right w:w="65" w:type="dxa"/>
            </w:tcMar>
          </w:tcPr>
          <w:p w14:paraId="5A20CDC4">
            <w:pPr>
              <w:spacing w:after="0" w:line="240" w:lineRule="auto"/>
            </w:pPr>
            <w:r>
              <w:t>1.0</w:t>
            </w:r>
          </w:p>
        </w:tc>
      </w:tr>
      <w:tr w14:paraId="03E73803">
        <w:tc>
          <w:tcPr>
            <w:tcW w:w="5472" w:type="dxa"/>
            <w:tcMar>
              <w:top w:w="65" w:type="dxa"/>
              <w:left w:w="65" w:type="dxa"/>
              <w:bottom w:w="65" w:type="dxa"/>
              <w:right w:w="65" w:type="dxa"/>
            </w:tcMar>
          </w:tcPr>
          <w:p w14:paraId="4443B3B7">
            <w:pPr>
              <w:spacing w:after="0" w:line="240" w:lineRule="auto"/>
            </w:pPr>
            <w:r>
              <w:rPr>
                <w:b/>
              </w:rPr>
              <w:t>Testing Period</w:t>
            </w:r>
          </w:p>
        </w:tc>
        <w:tc>
          <w:tcPr>
            <w:tcW w:w="5472" w:type="dxa"/>
            <w:tcMar>
              <w:top w:w="65" w:type="dxa"/>
              <w:left w:w="65" w:type="dxa"/>
              <w:bottom w:w="65" w:type="dxa"/>
              <w:right w:w="65" w:type="dxa"/>
            </w:tcMar>
          </w:tcPr>
          <w:p w14:paraId="44049236">
            <w:pPr>
              <w:spacing w:after="0" w:line="240" w:lineRule="auto"/>
            </w:pPr>
            <w:r>
              <w:t>03 October 2026 to 03 October 2026</w:t>
            </w:r>
          </w:p>
        </w:tc>
      </w:tr>
    </w:tbl>
    <w:p w14:paraId="257AFE71">
      <w:r>
        <w:rPr>
          <w:b/>
          <w:sz w:val="24"/>
        </w:rPr>
        <w:t>Testing Scope:</w:t>
      </w:r>
    </w:p>
    <w:p w14:paraId="06EDB679">
      <w:pPr>
        <w:spacing w:after="20"/>
        <w:ind w:left="288"/>
      </w:pPr>
      <w:r>
        <w:t>• Spreadsheet upload and creation of Import Set Table records.</w:t>
      </w:r>
    </w:p>
    <w:p w14:paraId="2BD99FF2">
      <w:pPr>
        <w:spacing w:after="20"/>
        <w:ind w:left="288"/>
      </w:pPr>
      <w:r>
        <w:t>• Import Set Table fields: Employee ID, Name, Email, Department, and Location.</w:t>
      </w:r>
    </w:p>
    <w:p w14:paraId="45018E8C">
      <w:pPr>
        <w:spacing w:after="20"/>
        <w:ind w:left="288"/>
      </w:pPr>
      <w:r>
        <w:t>• Data validation for required fields such as Employee ID, Name, and Email.</w:t>
      </w:r>
    </w:p>
    <w:p w14:paraId="1D221520">
      <w:pPr>
        <w:spacing w:after="20"/>
        <w:ind w:left="288"/>
      </w:pPr>
      <w:r>
        <w:t>• Transform Map field mapping from the Import Set Table to the target Employee table.</w:t>
      </w:r>
    </w:p>
    <w:p w14:paraId="5D0C7720">
      <w:pPr>
        <w:spacing w:after="20"/>
        <w:ind w:left="288"/>
      </w:pPr>
      <w:r>
        <w:t>• Transform Data execution and correct creation/update of employee records.</w:t>
      </w:r>
    </w:p>
    <w:p w14:paraId="7D760B17">
      <w:pPr>
        <w:spacing w:after="20"/>
        <w:ind w:left="288"/>
      </w:pPr>
      <w:r>
        <w:t>• Employee ID configured as the coalesce field to avoid duplicate records.</w:t>
      </w:r>
    </w:p>
    <w:p w14:paraId="04F4C3F2">
      <w:pPr>
        <w:spacing w:after="20"/>
        <w:ind w:left="288"/>
      </w:pPr>
      <w:r>
        <w:t>• Reports and dashboards displaying employee information by Department, Location, and other relevant fields.</w:t>
      </w:r>
    </w:p>
    <w:p w14:paraId="60FDEDC2">
      <w:pPr>
        <w:spacing w:after="20"/>
        <w:ind w:left="288"/>
      </w:pPr>
      <w:r>
        <w:t>• Positive and negative scenarios for valid, incomplete, duplicate, and new employee data.</w:t>
      </w:r>
    </w:p>
    <w:p w14:paraId="1C259691">
      <w:r>
        <w:rPr>
          <w:b/>
          <w:sz w:val="24"/>
        </w:rPr>
        <w:t>Testing Environment:</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472"/>
        <w:gridCol w:w="5472"/>
      </w:tblGrid>
      <w:tr w14:paraId="7733E731">
        <w:tc>
          <w:tcPr>
            <w:tcW w:w="5472" w:type="dxa"/>
            <w:tcMar>
              <w:top w:w="65" w:type="dxa"/>
              <w:left w:w="65" w:type="dxa"/>
              <w:bottom w:w="65" w:type="dxa"/>
              <w:right w:w="65" w:type="dxa"/>
            </w:tcMar>
          </w:tcPr>
          <w:p w14:paraId="283CFC9B">
            <w:pPr>
              <w:spacing w:after="0" w:line="240" w:lineRule="auto"/>
            </w:pPr>
            <w:r>
              <w:rPr>
                <w:b/>
              </w:rPr>
              <w:t>URL/Location</w:t>
            </w:r>
          </w:p>
        </w:tc>
        <w:tc>
          <w:tcPr>
            <w:tcW w:w="5472" w:type="dxa"/>
            <w:tcMar>
              <w:top w:w="65" w:type="dxa"/>
              <w:left w:w="65" w:type="dxa"/>
              <w:bottom w:w="65" w:type="dxa"/>
              <w:right w:w="65" w:type="dxa"/>
            </w:tcMar>
          </w:tcPr>
          <w:p w14:paraId="7159756B">
            <w:pPr>
              <w:spacing w:after="0" w:line="240" w:lineRule="auto"/>
            </w:pPr>
            <w:r>
              <w:t>ServiceNow application / Import Sets and Transform Maps module</w:t>
            </w:r>
          </w:p>
        </w:tc>
      </w:tr>
      <w:tr w14:paraId="46EA89C1">
        <w:tc>
          <w:tcPr>
            <w:tcW w:w="5472" w:type="dxa"/>
            <w:tcMar>
              <w:top w:w="65" w:type="dxa"/>
              <w:left w:w="65" w:type="dxa"/>
              <w:bottom w:w="65" w:type="dxa"/>
              <w:right w:w="65" w:type="dxa"/>
            </w:tcMar>
          </w:tcPr>
          <w:p w14:paraId="40FE7818">
            <w:pPr>
              <w:spacing w:after="0" w:line="240" w:lineRule="auto"/>
            </w:pPr>
            <w:r>
              <w:rPr>
                <w:b/>
              </w:rPr>
              <w:t>Credentials (if required)</w:t>
            </w:r>
          </w:p>
        </w:tc>
        <w:tc>
          <w:tcPr>
            <w:tcW w:w="5472" w:type="dxa"/>
            <w:tcMar>
              <w:top w:w="65" w:type="dxa"/>
              <w:left w:w="65" w:type="dxa"/>
              <w:bottom w:w="65" w:type="dxa"/>
              <w:right w:w="65" w:type="dxa"/>
            </w:tcMar>
          </w:tcPr>
          <w:p w14:paraId="67C462DD">
            <w:pPr>
              <w:spacing w:after="0" w:line="240" w:lineRule="auto"/>
            </w:pPr>
            <w:r>
              <w:t>Use authorized ServiceNow tester credentials</w:t>
            </w:r>
          </w:p>
        </w:tc>
      </w:tr>
    </w:tbl>
    <w:p w14:paraId="0977F11C">
      <w:r>
        <w:rPr>
          <w:b/>
          <w:sz w:val="24"/>
        </w:rPr>
        <w:t>Test Cases:</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24"/>
        <w:gridCol w:w="1824"/>
        <w:gridCol w:w="1824"/>
        <w:gridCol w:w="1824"/>
        <w:gridCol w:w="1824"/>
        <w:gridCol w:w="1824"/>
      </w:tblGrid>
      <w:tr w14:paraId="5B5E7FC9">
        <w:trPr>
          <w:tblHeader/>
          <w:jc w:val="center"/>
        </w:trPr>
        <w:tc>
          <w:tcPr>
            <w:tcW w:w="936" w:type="dxa"/>
            <w:shd w:val="clear" w:color="auto" w:fill="D9EAF7"/>
            <w:tcMar>
              <w:top w:w="45" w:type="dxa"/>
              <w:left w:w="45" w:type="dxa"/>
              <w:bottom w:w="45" w:type="dxa"/>
              <w:right w:w="45" w:type="dxa"/>
            </w:tcMar>
            <w:vAlign w:val="center"/>
          </w:tcPr>
          <w:p w14:paraId="40B7C4EC">
            <w:pPr>
              <w:spacing w:after="0" w:line="240" w:lineRule="auto"/>
            </w:pPr>
            <w:r>
              <w:rPr>
                <w:b/>
                <w:sz w:val="16"/>
              </w:rPr>
              <w:t>Test Case ID</w:t>
            </w:r>
          </w:p>
        </w:tc>
        <w:tc>
          <w:tcPr>
            <w:tcW w:w="1944" w:type="dxa"/>
            <w:shd w:val="clear" w:color="auto" w:fill="D9EAF7"/>
            <w:tcMar>
              <w:top w:w="45" w:type="dxa"/>
              <w:left w:w="45" w:type="dxa"/>
              <w:bottom w:w="45" w:type="dxa"/>
              <w:right w:w="45" w:type="dxa"/>
            </w:tcMar>
            <w:vAlign w:val="center"/>
          </w:tcPr>
          <w:p w14:paraId="0E4FFA70">
            <w:pPr>
              <w:spacing w:after="0" w:line="240" w:lineRule="auto"/>
            </w:pPr>
            <w:r>
              <w:rPr>
                <w:b/>
                <w:sz w:val="16"/>
              </w:rPr>
              <w:t>Test Scenario</w:t>
            </w:r>
          </w:p>
        </w:tc>
        <w:tc>
          <w:tcPr>
            <w:tcW w:w="3528" w:type="dxa"/>
            <w:shd w:val="clear" w:color="auto" w:fill="D9EAF7"/>
            <w:tcMar>
              <w:top w:w="45" w:type="dxa"/>
              <w:left w:w="45" w:type="dxa"/>
              <w:bottom w:w="45" w:type="dxa"/>
              <w:right w:w="45" w:type="dxa"/>
            </w:tcMar>
            <w:vAlign w:val="center"/>
          </w:tcPr>
          <w:p w14:paraId="57A447AE">
            <w:pPr>
              <w:spacing w:after="0" w:line="240" w:lineRule="auto"/>
            </w:pPr>
            <w:r>
              <w:rPr>
                <w:b/>
                <w:sz w:val="16"/>
              </w:rPr>
              <w:t>Test Steps</w:t>
            </w:r>
          </w:p>
        </w:tc>
        <w:tc>
          <w:tcPr>
            <w:tcW w:w="3384" w:type="dxa"/>
            <w:shd w:val="clear" w:color="auto" w:fill="D9EAF7"/>
            <w:tcMar>
              <w:top w:w="45" w:type="dxa"/>
              <w:left w:w="45" w:type="dxa"/>
              <w:bottom w:w="45" w:type="dxa"/>
              <w:right w:w="45" w:type="dxa"/>
            </w:tcMar>
            <w:vAlign w:val="center"/>
          </w:tcPr>
          <w:p w14:paraId="6ACB6F36">
            <w:pPr>
              <w:spacing w:after="0" w:line="240" w:lineRule="auto"/>
            </w:pPr>
            <w:r>
              <w:rPr>
                <w:b/>
                <w:sz w:val="16"/>
              </w:rPr>
              <w:t>Expected Result</w:t>
            </w:r>
          </w:p>
        </w:tc>
        <w:tc>
          <w:tcPr>
            <w:tcW w:w="1800" w:type="dxa"/>
            <w:shd w:val="clear" w:color="auto" w:fill="D9EAF7"/>
            <w:tcMar>
              <w:top w:w="45" w:type="dxa"/>
              <w:left w:w="45" w:type="dxa"/>
              <w:bottom w:w="45" w:type="dxa"/>
              <w:right w:w="45" w:type="dxa"/>
            </w:tcMar>
            <w:vAlign w:val="center"/>
          </w:tcPr>
          <w:p w14:paraId="437D774B">
            <w:pPr>
              <w:spacing w:after="0" w:line="240" w:lineRule="auto"/>
            </w:pPr>
            <w:r>
              <w:rPr>
                <w:b/>
                <w:sz w:val="16"/>
              </w:rPr>
              <w:t>Actual Result</w:t>
            </w:r>
          </w:p>
        </w:tc>
        <w:tc>
          <w:tcPr>
            <w:tcW w:w="936" w:type="dxa"/>
            <w:shd w:val="clear" w:color="auto" w:fill="D9EAF7"/>
            <w:tcMar>
              <w:top w:w="45" w:type="dxa"/>
              <w:left w:w="45" w:type="dxa"/>
              <w:bottom w:w="45" w:type="dxa"/>
              <w:right w:w="45" w:type="dxa"/>
            </w:tcMar>
            <w:vAlign w:val="center"/>
          </w:tcPr>
          <w:p w14:paraId="11C86EC4">
            <w:pPr>
              <w:spacing w:after="0" w:line="240" w:lineRule="auto"/>
            </w:pPr>
            <w:r>
              <w:rPr>
                <w:b/>
                <w:sz w:val="16"/>
              </w:rPr>
              <w:t>Pass/Fail</w:t>
            </w:r>
          </w:p>
        </w:tc>
      </w:tr>
      <w:tr w14:paraId="632B6C39">
        <w:trPr>
          <w:jc w:val="center"/>
        </w:trPr>
        <w:tc>
          <w:tcPr>
            <w:tcW w:w="936" w:type="dxa"/>
            <w:tcMar>
              <w:top w:w="40" w:type="dxa"/>
              <w:left w:w="40" w:type="dxa"/>
              <w:bottom w:w="40" w:type="dxa"/>
              <w:right w:w="40" w:type="dxa"/>
            </w:tcMar>
            <w:vAlign w:val="top"/>
          </w:tcPr>
          <w:p w14:paraId="03A8BCEA">
            <w:pPr>
              <w:spacing w:after="20" w:line="240" w:lineRule="auto"/>
              <w:jc w:val="center"/>
            </w:pPr>
            <w:r>
              <w:rPr>
                <w:sz w:val="14"/>
              </w:rPr>
              <w:t>TC-001</w:t>
            </w:r>
          </w:p>
        </w:tc>
        <w:tc>
          <w:tcPr>
            <w:tcW w:w="1944" w:type="dxa"/>
            <w:tcMar>
              <w:top w:w="40" w:type="dxa"/>
              <w:left w:w="40" w:type="dxa"/>
              <w:bottom w:w="40" w:type="dxa"/>
              <w:right w:w="40" w:type="dxa"/>
            </w:tcMar>
            <w:vAlign w:val="top"/>
          </w:tcPr>
          <w:p w14:paraId="0FB36173">
            <w:pPr>
              <w:spacing w:after="20" w:line="240" w:lineRule="auto"/>
            </w:pPr>
            <w:r>
              <w:rPr>
                <w:sz w:val="14"/>
              </w:rPr>
              <w:t>Import a valid employee spreadsheet.</w:t>
            </w:r>
          </w:p>
        </w:tc>
        <w:tc>
          <w:tcPr>
            <w:tcW w:w="3528" w:type="dxa"/>
            <w:tcMar>
              <w:top w:w="40" w:type="dxa"/>
              <w:left w:w="40" w:type="dxa"/>
              <w:bottom w:w="40" w:type="dxa"/>
              <w:right w:w="40" w:type="dxa"/>
            </w:tcMar>
            <w:vAlign w:val="top"/>
          </w:tcPr>
          <w:p w14:paraId="2B85529D">
            <w:pPr>
              <w:spacing w:after="20" w:line="240" w:lineRule="auto"/>
            </w:pPr>
            <w:r>
              <w:rPr>
                <w:sz w:val="14"/>
              </w:rPr>
              <w:t>1. Prepare spreadsheet with valid Employee ID, Name, Email, Department and Location.</w:t>
            </w:r>
            <w:r>
              <w:rPr>
                <w:sz w:val="14"/>
              </w:rPr>
              <w:br w:type="textWrapping"/>
            </w:r>
            <w:r>
              <w:rPr>
                <w:sz w:val="14"/>
              </w:rPr>
              <w:t>2. Upload the spreadsheet using Import Sets.</w:t>
            </w:r>
            <w:r>
              <w:rPr>
                <w:sz w:val="14"/>
              </w:rPr>
              <w:br w:type="textWrapping"/>
            </w:r>
            <w:r>
              <w:rPr>
                <w:sz w:val="14"/>
              </w:rPr>
              <w:t>3. Open the generated Import Set Table.</w:t>
            </w:r>
          </w:p>
        </w:tc>
        <w:tc>
          <w:tcPr>
            <w:tcW w:w="3384" w:type="dxa"/>
            <w:tcMar>
              <w:top w:w="40" w:type="dxa"/>
              <w:left w:w="40" w:type="dxa"/>
              <w:bottom w:w="40" w:type="dxa"/>
              <w:right w:w="40" w:type="dxa"/>
            </w:tcMar>
            <w:vAlign w:val="top"/>
          </w:tcPr>
          <w:p w14:paraId="2FDE1E70">
            <w:pPr>
              <w:spacing w:after="20" w:line="240" w:lineRule="auto"/>
            </w:pPr>
            <w:r>
              <w:rPr>
                <w:sz w:val="14"/>
              </w:rPr>
              <w:t>All spreadsheet rows are imported into the Import Set Table with the corresponding field values.</w:t>
            </w:r>
          </w:p>
        </w:tc>
        <w:tc>
          <w:tcPr>
            <w:tcW w:w="1800" w:type="dxa"/>
            <w:tcMar>
              <w:top w:w="40" w:type="dxa"/>
              <w:left w:w="40" w:type="dxa"/>
              <w:bottom w:w="40" w:type="dxa"/>
              <w:right w:w="40" w:type="dxa"/>
            </w:tcMar>
            <w:vAlign w:val="top"/>
          </w:tcPr>
          <w:p w14:paraId="426B7F02">
            <w:pPr>
              <w:spacing w:after="20" w:line="240" w:lineRule="auto"/>
            </w:pPr>
            <w:r>
              <w:rPr>
                <w:sz w:val="14"/>
              </w:rPr>
              <w:t>To be recorded during testing.</w:t>
            </w:r>
          </w:p>
        </w:tc>
        <w:tc>
          <w:tcPr>
            <w:tcW w:w="936" w:type="dxa"/>
            <w:tcMar>
              <w:top w:w="40" w:type="dxa"/>
              <w:left w:w="40" w:type="dxa"/>
              <w:bottom w:w="40" w:type="dxa"/>
              <w:right w:w="40" w:type="dxa"/>
            </w:tcMar>
            <w:vAlign w:val="top"/>
          </w:tcPr>
          <w:p w14:paraId="49643D29">
            <w:pPr>
              <w:spacing w:after="20" w:line="240" w:lineRule="auto"/>
              <w:jc w:val="center"/>
            </w:pPr>
            <w:r>
              <w:rPr>
                <w:sz w:val="14"/>
              </w:rPr>
              <w:t>____</w:t>
            </w:r>
          </w:p>
        </w:tc>
      </w:tr>
      <w:tr w14:paraId="5979C9A6">
        <w:trPr>
          <w:jc w:val="center"/>
        </w:trPr>
        <w:tc>
          <w:tcPr>
            <w:tcW w:w="936" w:type="dxa"/>
            <w:tcMar>
              <w:top w:w="40" w:type="dxa"/>
              <w:left w:w="40" w:type="dxa"/>
              <w:bottom w:w="40" w:type="dxa"/>
              <w:right w:w="40" w:type="dxa"/>
            </w:tcMar>
            <w:vAlign w:val="top"/>
          </w:tcPr>
          <w:p w14:paraId="60A50D65">
            <w:pPr>
              <w:spacing w:after="20" w:line="240" w:lineRule="auto"/>
              <w:jc w:val="center"/>
            </w:pPr>
            <w:r>
              <w:rPr>
                <w:sz w:val="14"/>
              </w:rPr>
              <w:t>TC-002</w:t>
            </w:r>
          </w:p>
        </w:tc>
        <w:tc>
          <w:tcPr>
            <w:tcW w:w="1944" w:type="dxa"/>
            <w:tcMar>
              <w:top w:w="40" w:type="dxa"/>
              <w:left w:w="40" w:type="dxa"/>
              <w:bottom w:w="40" w:type="dxa"/>
              <w:right w:w="40" w:type="dxa"/>
            </w:tcMar>
            <w:vAlign w:val="top"/>
          </w:tcPr>
          <w:p w14:paraId="118CB4D1">
            <w:pPr>
              <w:spacing w:after="20" w:line="240" w:lineRule="auto"/>
            </w:pPr>
            <w:r>
              <w:rPr>
                <w:sz w:val="14"/>
              </w:rPr>
              <w:t>Validate required employee data.</w:t>
            </w:r>
          </w:p>
        </w:tc>
        <w:tc>
          <w:tcPr>
            <w:tcW w:w="3528" w:type="dxa"/>
            <w:tcMar>
              <w:top w:w="40" w:type="dxa"/>
              <w:left w:w="40" w:type="dxa"/>
              <w:bottom w:w="40" w:type="dxa"/>
              <w:right w:w="40" w:type="dxa"/>
            </w:tcMar>
            <w:vAlign w:val="top"/>
          </w:tcPr>
          <w:p w14:paraId="19D81D11">
            <w:pPr>
              <w:spacing w:after="20" w:line="240" w:lineRule="auto"/>
            </w:pPr>
            <w:r>
              <w:rPr>
                <w:sz w:val="14"/>
              </w:rPr>
              <w:t>1. Import a record with missing/invalid Employee ID, Name, or Email.</w:t>
            </w:r>
            <w:r>
              <w:rPr>
                <w:sz w:val="14"/>
              </w:rPr>
              <w:br w:type="textWrapping"/>
            </w:r>
            <w:r>
              <w:rPr>
                <w:sz w:val="14"/>
              </w:rPr>
              <w:t>2. Run the validation process.</w:t>
            </w:r>
            <w:r>
              <w:rPr>
                <w:sz w:val="14"/>
              </w:rPr>
              <w:br w:type="textWrapping"/>
            </w:r>
            <w:r>
              <w:rPr>
                <w:sz w:val="14"/>
              </w:rPr>
              <w:t>3. Review the validation result.</w:t>
            </w:r>
          </w:p>
        </w:tc>
        <w:tc>
          <w:tcPr>
            <w:tcW w:w="3384" w:type="dxa"/>
            <w:tcMar>
              <w:top w:w="40" w:type="dxa"/>
              <w:left w:w="40" w:type="dxa"/>
              <w:bottom w:w="40" w:type="dxa"/>
              <w:right w:w="40" w:type="dxa"/>
            </w:tcMar>
            <w:vAlign w:val="top"/>
          </w:tcPr>
          <w:p w14:paraId="66B1652B">
            <w:pPr>
              <w:spacing w:after="20" w:line="240" w:lineRule="auto"/>
            </w:pPr>
            <w:r>
              <w:rPr>
                <w:sz w:val="14"/>
              </w:rPr>
              <w:t>Invalid or incomplete records are identified so they can be corrected before being added to the target Employee table.</w:t>
            </w:r>
          </w:p>
        </w:tc>
        <w:tc>
          <w:tcPr>
            <w:tcW w:w="1800" w:type="dxa"/>
            <w:tcMar>
              <w:top w:w="40" w:type="dxa"/>
              <w:left w:w="40" w:type="dxa"/>
              <w:bottom w:w="40" w:type="dxa"/>
              <w:right w:w="40" w:type="dxa"/>
            </w:tcMar>
            <w:vAlign w:val="top"/>
          </w:tcPr>
          <w:p w14:paraId="612F7749">
            <w:pPr>
              <w:spacing w:after="20" w:line="240" w:lineRule="auto"/>
            </w:pPr>
            <w:r>
              <w:rPr>
                <w:sz w:val="14"/>
              </w:rPr>
              <w:t>To be recorded during testing.</w:t>
            </w:r>
          </w:p>
        </w:tc>
        <w:tc>
          <w:tcPr>
            <w:tcW w:w="936" w:type="dxa"/>
            <w:tcMar>
              <w:top w:w="40" w:type="dxa"/>
              <w:left w:w="40" w:type="dxa"/>
              <w:bottom w:w="40" w:type="dxa"/>
              <w:right w:w="40" w:type="dxa"/>
            </w:tcMar>
            <w:vAlign w:val="top"/>
          </w:tcPr>
          <w:p w14:paraId="7086BBD0">
            <w:pPr>
              <w:spacing w:after="20" w:line="240" w:lineRule="auto"/>
              <w:jc w:val="center"/>
            </w:pPr>
            <w:r>
              <w:rPr>
                <w:sz w:val="14"/>
              </w:rPr>
              <w:t>____</w:t>
            </w:r>
          </w:p>
        </w:tc>
      </w:tr>
      <w:tr w14:paraId="2D8E09C3">
        <w:trPr>
          <w:jc w:val="center"/>
        </w:trPr>
        <w:tc>
          <w:tcPr>
            <w:tcW w:w="936" w:type="dxa"/>
            <w:tcMar>
              <w:top w:w="40" w:type="dxa"/>
              <w:left w:w="40" w:type="dxa"/>
              <w:bottom w:w="40" w:type="dxa"/>
              <w:right w:w="40" w:type="dxa"/>
            </w:tcMar>
            <w:vAlign w:val="top"/>
          </w:tcPr>
          <w:p w14:paraId="0DA6449F">
            <w:pPr>
              <w:spacing w:after="20" w:line="240" w:lineRule="auto"/>
              <w:jc w:val="center"/>
            </w:pPr>
            <w:r>
              <w:rPr>
                <w:sz w:val="14"/>
              </w:rPr>
              <w:t>TC-003</w:t>
            </w:r>
          </w:p>
        </w:tc>
        <w:tc>
          <w:tcPr>
            <w:tcW w:w="1944" w:type="dxa"/>
            <w:tcMar>
              <w:top w:w="40" w:type="dxa"/>
              <w:left w:w="40" w:type="dxa"/>
              <w:bottom w:w="40" w:type="dxa"/>
              <w:right w:w="40" w:type="dxa"/>
            </w:tcMar>
            <w:vAlign w:val="top"/>
          </w:tcPr>
          <w:p w14:paraId="289BCB6E">
            <w:pPr>
              <w:spacing w:after="20" w:line="240" w:lineRule="auto"/>
            </w:pPr>
            <w:r>
              <w:rPr>
                <w:sz w:val="14"/>
              </w:rPr>
              <w:t>Verify Transform Map field mapping.</w:t>
            </w:r>
          </w:p>
        </w:tc>
        <w:tc>
          <w:tcPr>
            <w:tcW w:w="3528" w:type="dxa"/>
            <w:tcMar>
              <w:top w:w="40" w:type="dxa"/>
              <w:left w:w="40" w:type="dxa"/>
              <w:bottom w:w="40" w:type="dxa"/>
              <w:right w:w="40" w:type="dxa"/>
            </w:tcMar>
            <w:vAlign w:val="top"/>
          </w:tcPr>
          <w:p w14:paraId="500144BB">
            <w:pPr>
              <w:spacing w:after="20" w:line="240" w:lineRule="auto"/>
            </w:pPr>
            <w:r>
              <w:rPr>
                <w:sz w:val="14"/>
              </w:rPr>
              <w:t>1. Open the Transform Map.</w:t>
            </w:r>
            <w:r>
              <w:rPr>
                <w:sz w:val="14"/>
              </w:rPr>
              <w:br w:type="textWrapping"/>
            </w:r>
            <w:r>
              <w:rPr>
                <w:sz w:val="14"/>
              </w:rPr>
              <w:t>2. Verify mappings for Employee ID, Name, Email, Department and Location.</w:t>
            </w:r>
            <w:r>
              <w:rPr>
                <w:sz w:val="14"/>
              </w:rPr>
              <w:br w:type="textWrapping"/>
            </w:r>
            <w:r>
              <w:rPr>
                <w:sz w:val="14"/>
              </w:rPr>
              <w:t>3. Run the transformation.</w:t>
            </w:r>
          </w:p>
        </w:tc>
        <w:tc>
          <w:tcPr>
            <w:tcW w:w="3384" w:type="dxa"/>
            <w:tcMar>
              <w:top w:w="40" w:type="dxa"/>
              <w:left w:w="40" w:type="dxa"/>
              <w:bottom w:w="40" w:type="dxa"/>
              <w:right w:w="40" w:type="dxa"/>
            </w:tcMar>
            <w:vAlign w:val="top"/>
          </w:tcPr>
          <w:p w14:paraId="602F007F">
            <w:pPr>
              <w:spacing w:after="20" w:line="240" w:lineRule="auto"/>
            </w:pPr>
            <w:r>
              <w:rPr>
                <w:sz w:val="14"/>
              </w:rPr>
              <w:t>Each Import Set field is transferred to its corresponding Employee table field correctly.</w:t>
            </w:r>
          </w:p>
        </w:tc>
        <w:tc>
          <w:tcPr>
            <w:tcW w:w="1800" w:type="dxa"/>
            <w:tcMar>
              <w:top w:w="40" w:type="dxa"/>
              <w:left w:w="40" w:type="dxa"/>
              <w:bottom w:w="40" w:type="dxa"/>
              <w:right w:w="40" w:type="dxa"/>
            </w:tcMar>
            <w:vAlign w:val="top"/>
          </w:tcPr>
          <w:p w14:paraId="74D8FA64">
            <w:pPr>
              <w:spacing w:after="20" w:line="240" w:lineRule="auto"/>
            </w:pPr>
            <w:r>
              <w:rPr>
                <w:sz w:val="14"/>
              </w:rPr>
              <w:t>To be recorded during testing.</w:t>
            </w:r>
          </w:p>
        </w:tc>
        <w:tc>
          <w:tcPr>
            <w:tcW w:w="936" w:type="dxa"/>
            <w:tcMar>
              <w:top w:w="40" w:type="dxa"/>
              <w:left w:w="40" w:type="dxa"/>
              <w:bottom w:w="40" w:type="dxa"/>
              <w:right w:w="40" w:type="dxa"/>
            </w:tcMar>
            <w:vAlign w:val="top"/>
          </w:tcPr>
          <w:p w14:paraId="6BED1239">
            <w:pPr>
              <w:spacing w:after="20" w:line="240" w:lineRule="auto"/>
              <w:jc w:val="center"/>
            </w:pPr>
            <w:r>
              <w:rPr>
                <w:sz w:val="14"/>
              </w:rPr>
              <w:t>____</w:t>
            </w:r>
          </w:p>
        </w:tc>
      </w:tr>
      <w:tr w14:paraId="30FE24B5">
        <w:trPr>
          <w:jc w:val="center"/>
        </w:trPr>
        <w:tc>
          <w:tcPr>
            <w:tcW w:w="936" w:type="dxa"/>
            <w:tcMar>
              <w:top w:w="40" w:type="dxa"/>
              <w:left w:w="40" w:type="dxa"/>
              <w:bottom w:w="40" w:type="dxa"/>
              <w:right w:w="40" w:type="dxa"/>
            </w:tcMar>
            <w:vAlign w:val="top"/>
          </w:tcPr>
          <w:p w14:paraId="6B6CA141">
            <w:pPr>
              <w:spacing w:after="20" w:line="240" w:lineRule="auto"/>
              <w:jc w:val="center"/>
            </w:pPr>
            <w:r>
              <w:rPr>
                <w:sz w:val="14"/>
              </w:rPr>
              <w:t>TC-004</w:t>
            </w:r>
          </w:p>
        </w:tc>
        <w:tc>
          <w:tcPr>
            <w:tcW w:w="1944" w:type="dxa"/>
            <w:tcMar>
              <w:top w:w="40" w:type="dxa"/>
              <w:left w:w="40" w:type="dxa"/>
              <w:bottom w:w="40" w:type="dxa"/>
              <w:right w:w="40" w:type="dxa"/>
            </w:tcMar>
            <w:vAlign w:val="top"/>
          </w:tcPr>
          <w:p w14:paraId="08BE4941">
            <w:pPr>
              <w:spacing w:after="20" w:line="240" w:lineRule="auto"/>
            </w:pPr>
            <w:r>
              <w:rPr>
                <w:sz w:val="14"/>
              </w:rPr>
              <w:t>Update an existing employee using Employee ID coalesce.</w:t>
            </w:r>
          </w:p>
        </w:tc>
        <w:tc>
          <w:tcPr>
            <w:tcW w:w="3528" w:type="dxa"/>
            <w:tcMar>
              <w:top w:w="40" w:type="dxa"/>
              <w:left w:w="40" w:type="dxa"/>
              <w:bottom w:w="40" w:type="dxa"/>
              <w:right w:w="40" w:type="dxa"/>
            </w:tcMar>
            <w:vAlign w:val="top"/>
          </w:tcPr>
          <w:p w14:paraId="32F007CF">
            <w:pPr>
              <w:spacing w:after="20" w:line="240" w:lineRule="auto"/>
            </w:pPr>
            <w:r>
              <w:rPr>
                <w:sz w:val="14"/>
              </w:rPr>
              <w:t>1. Ensure an Employee ID already exists in the Employee table.</w:t>
            </w:r>
            <w:r>
              <w:rPr>
                <w:sz w:val="14"/>
              </w:rPr>
              <w:br w:type="textWrapping"/>
            </w:r>
            <w:r>
              <w:rPr>
                <w:sz w:val="14"/>
              </w:rPr>
              <w:t>2. Import the same Employee ID with updated employee information.</w:t>
            </w:r>
            <w:r>
              <w:rPr>
                <w:sz w:val="14"/>
              </w:rPr>
              <w:br w:type="textWrapping"/>
            </w:r>
            <w:r>
              <w:rPr>
                <w:sz w:val="14"/>
              </w:rPr>
              <w:t>3. Run Transform Data.</w:t>
            </w:r>
          </w:p>
        </w:tc>
        <w:tc>
          <w:tcPr>
            <w:tcW w:w="3384" w:type="dxa"/>
            <w:tcMar>
              <w:top w:w="40" w:type="dxa"/>
              <w:left w:w="40" w:type="dxa"/>
              <w:bottom w:w="40" w:type="dxa"/>
              <w:right w:w="40" w:type="dxa"/>
            </w:tcMar>
            <w:vAlign w:val="top"/>
          </w:tcPr>
          <w:p w14:paraId="0D7C7ED4">
            <w:pPr>
              <w:spacing w:after="20" w:line="240" w:lineRule="auto"/>
            </w:pPr>
            <w:r>
              <w:rPr>
                <w:sz w:val="14"/>
              </w:rPr>
              <w:t>The existing employee record is updated and a duplicate record is not created.</w:t>
            </w:r>
          </w:p>
        </w:tc>
        <w:tc>
          <w:tcPr>
            <w:tcW w:w="1800" w:type="dxa"/>
            <w:tcMar>
              <w:top w:w="40" w:type="dxa"/>
              <w:left w:w="40" w:type="dxa"/>
              <w:bottom w:w="40" w:type="dxa"/>
              <w:right w:w="40" w:type="dxa"/>
            </w:tcMar>
            <w:vAlign w:val="top"/>
          </w:tcPr>
          <w:p w14:paraId="00672459">
            <w:pPr>
              <w:spacing w:after="20" w:line="240" w:lineRule="auto"/>
            </w:pPr>
            <w:r>
              <w:rPr>
                <w:sz w:val="14"/>
              </w:rPr>
              <w:t>To be recorded during testing.</w:t>
            </w:r>
          </w:p>
        </w:tc>
        <w:tc>
          <w:tcPr>
            <w:tcW w:w="936" w:type="dxa"/>
            <w:tcMar>
              <w:top w:w="40" w:type="dxa"/>
              <w:left w:w="40" w:type="dxa"/>
              <w:bottom w:w="40" w:type="dxa"/>
              <w:right w:w="40" w:type="dxa"/>
            </w:tcMar>
            <w:vAlign w:val="top"/>
          </w:tcPr>
          <w:p w14:paraId="75633CD8">
            <w:pPr>
              <w:spacing w:after="20" w:line="240" w:lineRule="auto"/>
              <w:jc w:val="center"/>
            </w:pPr>
            <w:r>
              <w:rPr>
                <w:sz w:val="14"/>
              </w:rPr>
              <w:t>____</w:t>
            </w:r>
          </w:p>
        </w:tc>
      </w:tr>
      <w:tr w14:paraId="74A1F98F">
        <w:trPr>
          <w:jc w:val="center"/>
        </w:trPr>
        <w:tc>
          <w:tcPr>
            <w:tcW w:w="936" w:type="dxa"/>
            <w:tcMar>
              <w:top w:w="40" w:type="dxa"/>
              <w:left w:w="40" w:type="dxa"/>
              <w:bottom w:w="40" w:type="dxa"/>
              <w:right w:w="40" w:type="dxa"/>
            </w:tcMar>
            <w:vAlign w:val="top"/>
          </w:tcPr>
          <w:p w14:paraId="12FEEC44">
            <w:pPr>
              <w:spacing w:after="20" w:line="240" w:lineRule="auto"/>
              <w:jc w:val="center"/>
            </w:pPr>
            <w:r>
              <w:rPr>
                <w:sz w:val="14"/>
              </w:rPr>
              <w:t>TC-005</w:t>
            </w:r>
          </w:p>
        </w:tc>
        <w:tc>
          <w:tcPr>
            <w:tcW w:w="1944" w:type="dxa"/>
            <w:tcMar>
              <w:top w:w="40" w:type="dxa"/>
              <w:left w:w="40" w:type="dxa"/>
              <w:bottom w:w="40" w:type="dxa"/>
              <w:right w:w="40" w:type="dxa"/>
            </w:tcMar>
            <w:vAlign w:val="top"/>
          </w:tcPr>
          <w:p w14:paraId="494E2294">
            <w:pPr>
              <w:spacing w:after="20" w:line="240" w:lineRule="auto"/>
            </w:pPr>
            <w:r>
              <w:rPr>
                <w:sz w:val="14"/>
              </w:rPr>
              <w:t>Insert a new employee using a new Employee ID.</w:t>
            </w:r>
          </w:p>
        </w:tc>
        <w:tc>
          <w:tcPr>
            <w:tcW w:w="3528" w:type="dxa"/>
            <w:tcMar>
              <w:top w:w="40" w:type="dxa"/>
              <w:left w:w="40" w:type="dxa"/>
              <w:bottom w:w="40" w:type="dxa"/>
              <w:right w:w="40" w:type="dxa"/>
            </w:tcMar>
            <w:vAlign w:val="top"/>
          </w:tcPr>
          <w:p w14:paraId="1A76DAE8">
            <w:pPr>
              <w:spacing w:after="20" w:line="240" w:lineRule="auto"/>
            </w:pPr>
            <w:r>
              <w:rPr>
                <w:sz w:val="14"/>
              </w:rPr>
              <w:t>1. Prepare a spreadsheet row with an Employee ID that does not exist.</w:t>
            </w:r>
            <w:r>
              <w:rPr>
                <w:sz w:val="14"/>
              </w:rPr>
              <w:br w:type="textWrapping"/>
            </w:r>
            <w:r>
              <w:rPr>
                <w:sz w:val="14"/>
              </w:rPr>
              <w:t>2. Import the row.</w:t>
            </w:r>
            <w:r>
              <w:rPr>
                <w:sz w:val="14"/>
              </w:rPr>
              <w:br w:type="textWrapping"/>
            </w:r>
            <w:r>
              <w:rPr>
                <w:sz w:val="14"/>
              </w:rPr>
              <w:t>3. Run Transform Data.</w:t>
            </w:r>
            <w:r>
              <w:rPr>
                <w:sz w:val="14"/>
              </w:rPr>
              <w:br w:type="textWrapping"/>
            </w:r>
            <w:r>
              <w:rPr>
                <w:sz w:val="14"/>
              </w:rPr>
              <w:t>4. Check the Employee table.</w:t>
            </w:r>
          </w:p>
        </w:tc>
        <w:tc>
          <w:tcPr>
            <w:tcW w:w="3384" w:type="dxa"/>
            <w:tcMar>
              <w:top w:w="40" w:type="dxa"/>
              <w:left w:w="40" w:type="dxa"/>
              <w:bottom w:w="40" w:type="dxa"/>
              <w:right w:w="40" w:type="dxa"/>
            </w:tcMar>
            <w:vAlign w:val="top"/>
          </w:tcPr>
          <w:p w14:paraId="0624B6CA">
            <w:pPr>
              <w:spacing w:after="20" w:line="240" w:lineRule="auto"/>
            </w:pPr>
            <w:r>
              <w:rPr>
                <w:sz w:val="14"/>
              </w:rPr>
              <w:t>A new employee record is created with the imported Employee ID, Name, Email, Department and Location.</w:t>
            </w:r>
          </w:p>
        </w:tc>
        <w:tc>
          <w:tcPr>
            <w:tcW w:w="1800" w:type="dxa"/>
            <w:tcMar>
              <w:top w:w="40" w:type="dxa"/>
              <w:left w:w="40" w:type="dxa"/>
              <w:bottom w:w="40" w:type="dxa"/>
              <w:right w:w="40" w:type="dxa"/>
            </w:tcMar>
            <w:vAlign w:val="top"/>
          </w:tcPr>
          <w:p w14:paraId="08710D0E">
            <w:pPr>
              <w:spacing w:after="20" w:line="240" w:lineRule="auto"/>
            </w:pPr>
            <w:r>
              <w:rPr>
                <w:sz w:val="14"/>
              </w:rPr>
              <w:t>To be recorded during testing.</w:t>
            </w:r>
          </w:p>
        </w:tc>
        <w:tc>
          <w:tcPr>
            <w:tcW w:w="936" w:type="dxa"/>
            <w:tcMar>
              <w:top w:w="40" w:type="dxa"/>
              <w:left w:w="40" w:type="dxa"/>
              <w:bottom w:w="40" w:type="dxa"/>
              <w:right w:w="40" w:type="dxa"/>
            </w:tcMar>
            <w:vAlign w:val="top"/>
          </w:tcPr>
          <w:p w14:paraId="66740A57">
            <w:pPr>
              <w:spacing w:after="20" w:line="240" w:lineRule="auto"/>
              <w:jc w:val="center"/>
            </w:pPr>
            <w:r>
              <w:rPr>
                <w:sz w:val="14"/>
              </w:rPr>
              <w:t>____</w:t>
            </w:r>
          </w:p>
        </w:tc>
      </w:tr>
      <w:tr w14:paraId="3F9AFD92">
        <w:trPr>
          <w:jc w:val="center"/>
        </w:trPr>
        <w:tc>
          <w:tcPr>
            <w:tcW w:w="936" w:type="dxa"/>
            <w:tcMar>
              <w:top w:w="40" w:type="dxa"/>
              <w:left w:w="40" w:type="dxa"/>
              <w:bottom w:w="40" w:type="dxa"/>
              <w:right w:w="40" w:type="dxa"/>
            </w:tcMar>
            <w:vAlign w:val="top"/>
          </w:tcPr>
          <w:p w14:paraId="4ED20F70">
            <w:pPr>
              <w:spacing w:after="20" w:line="240" w:lineRule="auto"/>
              <w:jc w:val="center"/>
            </w:pPr>
            <w:r>
              <w:rPr>
                <w:sz w:val="14"/>
              </w:rPr>
              <w:t>TC-006</w:t>
            </w:r>
          </w:p>
        </w:tc>
        <w:tc>
          <w:tcPr>
            <w:tcW w:w="1944" w:type="dxa"/>
            <w:tcMar>
              <w:top w:w="40" w:type="dxa"/>
              <w:left w:w="40" w:type="dxa"/>
              <w:bottom w:w="40" w:type="dxa"/>
              <w:right w:w="40" w:type="dxa"/>
            </w:tcMar>
            <w:vAlign w:val="top"/>
          </w:tcPr>
          <w:p w14:paraId="4943E52B">
            <w:pPr>
              <w:spacing w:after="20" w:line="240" w:lineRule="auto"/>
            </w:pPr>
            <w:r>
              <w:rPr>
                <w:sz w:val="14"/>
              </w:rPr>
              <w:t>Verify duplicate prevention through coalesce.</w:t>
            </w:r>
          </w:p>
        </w:tc>
        <w:tc>
          <w:tcPr>
            <w:tcW w:w="3528" w:type="dxa"/>
            <w:tcMar>
              <w:top w:w="40" w:type="dxa"/>
              <w:left w:w="40" w:type="dxa"/>
              <w:bottom w:w="40" w:type="dxa"/>
              <w:right w:w="40" w:type="dxa"/>
            </w:tcMar>
            <w:vAlign w:val="top"/>
          </w:tcPr>
          <w:p w14:paraId="5D01BF94">
            <w:pPr>
              <w:spacing w:after="20" w:line="240" w:lineRule="auto"/>
            </w:pPr>
            <w:r>
              <w:rPr>
                <w:sz w:val="14"/>
              </w:rPr>
              <w:t>1. Import an Employee ID that already exists.</w:t>
            </w:r>
            <w:r>
              <w:rPr>
                <w:sz w:val="14"/>
              </w:rPr>
              <w:br w:type="textWrapping"/>
            </w:r>
            <w:r>
              <w:rPr>
                <w:sz w:val="14"/>
              </w:rPr>
              <w:t>2. Run the Transform Map.</w:t>
            </w:r>
            <w:r>
              <w:rPr>
                <w:sz w:val="14"/>
              </w:rPr>
              <w:br w:type="textWrapping"/>
            </w:r>
            <w:r>
              <w:rPr>
                <w:sz w:val="14"/>
              </w:rPr>
              <w:t>3. Count matching Employee records.</w:t>
            </w:r>
          </w:p>
        </w:tc>
        <w:tc>
          <w:tcPr>
            <w:tcW w:w="3384" w:type="dxa"/>
            <w:tcMar>
              <w:top w:w="40" w:type="dxa"/>
              <w:left w:w="40" w:type="dxa"/>
              <w:bottom w:w="40" w:type="dxa"/>
              <w:right w:w="40" w:type="dxa"/>
            </w:tcMar>
            <w:vAlign w:val="top"/>
          </w:tcPr>
          <w:p w14:paraId="4CF813A9">
            <w:pPr>
              <w:spacing w:after="20" w:line="240" w:lineRule="auto"/>
            </w:pPr>
            <w:r>
              <w:rPr>
                <w:sz w:val="14"/>
              </w:rPr>
              <w:t>Only the existing employee record is updated; another record with the same Employee ID is not created.</w:t>
            </w:r>
          </w:p>
        </w:tc>
        <w:tc>
          <w:tcPr>
            <w:tcW w:w="1800" w:type="dxa"/>
            <w:tcMar>
              <w:top w:w="40" w:type="dxa"/>
              <w:left w:w="40" w:type="dxa"/>
              <w:bottom w:w="40" w:type="dxa"/>
              <w:right w:w="40" w:type="dxa"/>
            </w:tcMar>
            <w:vAlign w:val="top"/>
          </w:tcPr>
          <w:p w14:paraId="1168F1E0">
            <w:pPr>
              <w:spacing w:after="20" w:line="240" w:lineRule="auto"/>
            </w:pPr>
            <w:r>
              <w:rPr>
                <w:sz w:val="14"/>
              </w:rPr>
              <w:t>To be recorded during testing.</w:t>
            </w:r>
          </w:p>
        </w:tc>
        <w:tc>
          <w:tcPr>
            <w:tcW w:w="936" w:type="dxa"/>
            <w:tcMar>
              <w:top w:w="40" w:type="dxa"/>
              <w:left w:w="40" w:type="dxa"/>
              <w:bottom w:w="40" w:type="dxa"/>
              <w:right w:w="40" w:type="dxa"/>
            </w:tcMar>
            <w:vAlign w:val="top"/>
          </w:tcPr>
          <w:p w14:paraId="233CFF50">
            <w:pPr>
              <w:spacing w:after="20" w:line="240" w:lineRule="auto"/>
              <w:jc w:val="center"/>
            </w:pPr>
            <w:r>
              <w:rPr>
                <w:sz w:val="14"/>
              </w:rPr>
              <w:t>____</w:t>
            </w:r>
          </w:p>
        </w:tc>
      </w:tr>
      <w:tr w14:paraId="7992FFB4">
        <w:trPr>
          <w:jc w:val="center"/>
        </w:trPr>
        <w:tc>
          <w:tcPr>
            <w:tcW w:w="936" w:type="dxa"/>
            <w:tcMar>
              <w:top w:w="40" w:type="dxa"/>
              <w:left w:w="40" w:type="dxa"/>
              <w:bottom w:w="40" w:type="dxa"/>
              <w:right w:w="40" w:type="dxa"/>
            </w:tcMar>
            <w:vAlign w:val="top"/>
          </w:tcPr>
          <w:p w14:paraId="1FB40174">
            <w:pPr>
              <w:spacing w:after="20" w:line="240" w:lineRule="auto"/>
              <w:jc w:val="center"/>
            </w:pPr>
            <w:r>
              <w:rPr>
                <w:sz w:val="14"/>
              </w:rPr>
              <w:t>TC-007</w:t>
            </w:r>
          </w:p>
        </w:tc>
        <w:tc>
          <w:tcPr>
            <w:tcW w:w="1944" w:type="dxa"/>
            <w:tcMar>
              <w:top w:w="40" w:type="dxa"/>
              <w:left w:w="40" w:type="dxa"/>
              <w:bottom w:w="40" w:type="dxa"/>
              <w:right w:w="40" w:type="dxa"/>
            </w:tcMar>
            <w:vAlign w:val="top"/>
          </w:tcPr>
          <w:p w14:paraId="5C5A56BC">
            <w:pPr>
              <w:spacing w:after="20" w:line="240" w:lineRule="auto"/>
            </w:pPr>
            <w:r>
              <w:rPr>
                <w:sz w:val="14"/>
              </w:rPr>
              <w:t>Verify reports and dashboard.</w:t>
            </w:r>
          </w:p>
        </w:tc>
        <w:tc>
          <w:tcPr>
            <w:tcW w:w="3528" w:type="dxa"/>
            <w:tcMar>
              <w:top w:w="40" w:type="dxa"/>
              <w:left w:w="40" w:type="dxa"/>
              <w:bottom w:w="40" w:type="dxa"/>
              <w:right w:w="40" w:type="dxa"/>
            </w:tcMar>
            <w:vAlign w:val="top"/>
          </w:tcPr>
          <w:p w14:paraId="42489220">
            <w:pPr>
              <w:spacing w:after="20" w:line="240" w:lineRule="auto"/>
            </w:pPr>
            <w:r>
              <w:rPr>
                <w:sz w:val="14"/>
              </w:rPr>
              <w:t>1. Open Reports and Dashboards.</w:t>
            </w:r>
            <w:r>
              <w:rPr>
                <w:sz w:val="14"/>
              </w:rPr>
              <w:br w:type="textWrapping"/>
            </w:r>
            <w:r>
              <w:rPr>
                <w:sz w:val="14"/>
              </w:rPr>
              <w:t>2. Create/view reports using Department and Location.</w:t>
            </w:r>
            <w:r>
              <w:rPr>
                <w:sz w:val="14"/>
              </w:rPr>
              <w:br w:type="textWrapping"/>
            </w:r>
            <w:r>
              <w:rPr>
                <w:sz w:val="14"/>
              </w:rPr>
              <w:t>3. View the dashboard.</w:t>
            </w:r>
          </w:p>
        </w:tc>
        <w:tc>
          <w:tcPr>
            <w:tcW w:w="3384" w:type="dxa"/>
            <w:tcMar>
              <w:top w:w="40" w:type="dxa"/>
              <w:left w:w="40" w:type="dxa"/>
              <w:bottom w:w="40" w:type="dxa"/>
              <w:right w:w="40" w:type="dxa"/>
            </w:tcMar>
            <w:vAlign w:val="top"/>
          </w:tcPr>
          <w:p w14:paraId="517D4C25">
            <w:pPr>
              <w:spacing w:after="20" w:line="240" w:lineRule="auto"/>
            </w:pPr>
            <w:r>
              <w:rPr>
                <w:sz w:val="14"/>
              </w:rPr>
              <w:t>Reports display imported employee information and the dashboard combines the relevant views for monitoring and analysis.</w:t>
            </w:r>
          </w:p>
        </w:tc>
        <w:tc>
          <w:tcPr>
            <w:tcW w:w="1800" w:type="dxa"/>
            <w:tcMar>
              <w:top w:w="40" w:type="dxa"/>
              <w:left w:w="40" w:type="dxa"/>
              <w:bottom w:w="40" w:type="dxa"/>
              <w:right w:w="40" w:type="dxa"/>
            </w:tcMar>
            <w:vAlign w:val="top"/>
          </w:tcPr>
          <w:p w14:paraId="3F0D94AA">
            <w:pPr>
              <w:spacing w:after="20" w:line="240" w:lineRule="auto"/>
            </w:pPr>
            <w:r>
              <w:rPr>
                <w:sz w:val="14"/>
              </w:rPr>
              <w:t>To be recorded during testing.</w:t>
            </w:r>
          </w:p>
        </w:tc>
        <w:tc>
          <w:tcPr>
            <w:tcW w:w="936" w:type="dxa"/>
            <w:tcMar>
              <w:top w:w="40" w:type="dxa"/>
              <w:left w:w="40" w:type="dxa"/>
              <w:bottom w:w="40" w:type="dxa"/>
              <w:right w:w="40" w:type="dxa"/>
            </w:tcMar>
            <w:vAlign w:val="top"/>
          </w:tcPr>
          <w:p w14:paraId="2912DCE4">
            <w:pPr>
              <w:spacing w:after="20" w:line="240" w:lineRule="auto"/>
              <w:jc w:val="center"/>
            </w:pPr>
            <w:r>
              <w:rPr>
                <w:sz w:val="14"/>
              </w:rPr>
              <w:t>____</w:t>
            </w:r>
          </w:p>
        </w:tc>
      </w:tr>
      <w:tr w14:paraId="608FE996">
        <w:trPr>
          <w:jc w:val="center"/>
        </w:trPr>
        <w:tc>
          <w:tcPr>
            <w:tcW w:w="936" w:type="dxa"/>
            <w:tcMar>
              <w:top w:w="40" w:type="dxa"/>
              <w:left w:w="40" w:type="dxa"/>
              <w:bottom w:w="40" w:type="dxa"/>
              <w:right w:w="40" w:type="dxa"/>
            </w:tcMar>
            <w:vAlign w:val="top"/>
          </w:tcPr>
          <w:p w14:paraId="45DEB2C9">
            <w:pPr>
              <w:spacing w:after="20" w:line="240" w:lineRule="auto"/>
              <w:jc w:val="center"/>
            </w:pPr>
            <w:r>
              <w:rPr>
                <w:sz w:val="14"/>
              </w:rPr>
              <w:t>TC-008</w:t>
            </w:r>
          </w:p>
        </w:tc>
        <w:tc>
          <w:tcPr>
            <w:tcW w:w="1944" w:type="dxa"/>
            <w:tcMar>
              <w:top w:w="40" w:type="dxa"/>
              <w:left w:w="40" w:type="dxa"/>
              <w:bottom w:w="40" w:type="dxa"/>
              <w:right w:w="40" w:type="dxa"/>
            </w:tcMar>
            <w:vAlign w:val="top"/>
          </w:tcPr>
          <w:p w14:paraId="322A4726">
            <w:pPr>
              <w:spacing w:after="20" w:line="240" w:lineRule="auto"/>
            </w:pPr>
            <w:r>
              <w:rPr>
                <w:sz w:val="14"/>
              </w:rPr>
              <w:t>Handle an incorrect or incomplete import record.</w:t>
            </w:r>
          </w:p>
        </w:tc>
        <w:tc>
          <w:tcPr>
            <w:tcW w:w="3528" w:type="dxa"/>
            <w:tcMar>
              <w:top w:w="40" w:type="dxa"/>
              <w:left w:w="40" w:type="dxa"/>
              <w:bottom w:w="40" w:type="dxa"/>
              <w:right w:w="40" w:type="dxa"/>
            </w:tcMar>
            <w:vAlign w:val="top"/>
          </w:tcPr>
          <w:p w14:paraId="3CD9C458">
            <w:pPr>
              <w:spacing w:after="20" w:line="240" w:lineRule="auto"/>
            </w:pPr>
            <w:r>
              <w:rPr>
                <w:sz w:val="14"/>
              </w:rPr>
              <w:t>1. Prepare a spreadsheet containing an incorrect or incomplete employee record.</w:t>
            </w:r>
            <w:r>
              <w:rPr>
                <w:sz w:val="14"/>
              </w:rPr>
              <w:br w:type="textWrapping"/>
            </w:r>
            <w:r>
              <w:rPr>
                <w:sz w:val="14"/>
              </w:rPr>
              <w:t>2. Import and validate the data.</w:t>
            </w:r>
            <w:r>
              <w:rPr>
                <w:sz w:val="14"/>
              </w:rPr>
              <w:br w:type="textWrapping"/>
            </w:r>
            <w:r>
              <w:rPr>
                <w:sz w:val="14"/>
              </w:rPr>
              <w:t>3. Review the result before transformation.</w:t>
            </w:r>
          </w:p>
        </w:tc>
        <w:tc>
          <w:tcPr>
            <w:tcW w:w="3384" w:type="dxa"/>
            <w:tcMar>
              <w:top w:w="40" w:type="dxa"/>
              <w:left w:w="40" w:type="dxa"/>
              <w:bottom w:w="40" w:type="dxa"/>
              <w:right w:w="40" w:type="dxa"/>
            </w:tcMar>
            <w:vAlign w:val="top"/>
          </w:tcPr>
          <w:p w14:paraId="36649364">
            <w:pPr>
              <w:spacing w:after="20" w:line="240" w:lineRule="auto"/>
            </w:pPr>
            <w:r>
              <w:rPr>
                <w:sz w:val="14"/>
              </w:rPr>
              <w:t>The incorrect/incomplete record is identified and can be corrected before being transformed into the target Employee table.</w:t>
            </w:r>
          </w:p>
        </w:tc>
        <w:tc>
          <w:tcPr>
            <w:tcW w:w="1800" w:type="dxa"/>
            <w:tcMar>
              <w:top w:w="40" w:type="dxa"/>
              <w:left w:w="40" w:type="dxa"/>
              <w:bottom w:w="40" w:type="dxa"/>
              <w:right w:w="40" w:type="dxa"/>
            </w:tcMar>
            <w:vAlign w:val="top"/>
          </w:tcPr>
          <w:p w14:paraId="0167C2D8">
            <w:pPr>
              <w:spacing w:after="20" w:line="240" w:lineRule="auto"/>
            </w:pPr>
            <w:r>
              <w:rPr>
                <w:sz w:val="14"/>
              </w:rPr>
              <w:t>To be recorded during testing.</w:t>
            </w:r>
          </w:p>
        </w:tc>
        <w:tc>
          <w:tcPr>
            <w:tcW w:w="936" w:type="dxa"/>
            <w:tcMar>
              <w:top w:w="40" w:type="dxa"/>
              <w:left w:w="40" w:type="dxa"/>
              <w:bottom w:w="40" w:type="dxa"/>
              <w:right w:w="40" w:type="dxa"/>
            </w:tcMar>
            <w:vAlign w:val="top"/>
          </w:tcPr>
          <w:p w14:paraId="0F3AE337">
            <w:pPr>
              <w:spacing w:after="20" w:line="240" w:lineRule="auto"/>
              <w:jc w:val="center"/>
            </w:pPr>
            <w:r>
              <w:rPr>
                <w:sz w:val="14"/>
              </w:rPr>
              <w:t>____</w:t>
            </w:r>
          </w:p>
        </w:tc>
      </w:tr>
    </w:tbl>
    <w:p w14:paraId="23DA89A8">
      <w:r>
        <w:rPr>
          <w:b/>
          <w:sz w:val="24"/>
        </w:rPr>
        <w:t>Bug Tracking:</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34"/>
        <w:gridCol w:w="2514"/>
        <w:gridCol w:w="3030"/>
        <w:gridCol w:w="1291"/>
        <w:gridCol w:w="1277"/>
        <w:gridCol w:w="2088"/>
      </w:tblGrid>
      <w:tr w14:paraId="151FFDA0">
        <w:trPr>
          <w:tblHeader/>
          <w:jc w:val="center"/>
        </w:trPr>
        <w:tc>
          <w:tcPr>
            <w:tcW w:w="936" w:type="dxa"/>
            <w:shd w:val="clear" w:color="auto" w:fill="D9EAF7"/>
            <w:tcMar>
              <w:top w:w="45" w:type="dxa"/>
              <w:left w:w="45" w:type="dxa"/>
              <w:bottom w:w="45" w:type="dxa"/>
              <w:right w:w="45" w:type="dxa"/>
            </w:tcMar>
          </w:tcPr>
          <w:p w14:paraId="578B12E2">
            <w:pPr>
              <w:spacing w:after="0" w:line="240" w:lineRule="auto"/>
            </w:pPr>
            <w:r>
              <w:rPr>
                <w:b/>
                <w:sz w:val="16"/>
              </w:rPr>
              <w:t>Bug ID</w:t>
            </w:r>
          </w:p>
        </w:tc>
        <w:tc>
          <w:tcPr>
            <w:tcW w:w="2880" w:type="dxa"/>
            <w:shd w:val="clear" w:color="auto" w:fill="D9EAF7"/>
            <w:tcMar>
              <w:top w:w="45" w:type="dxa"/>
              <w:left w:w="45" w:type="dxa"/>
              <w:bottom w:w="45" w:type="dxa"/>
              <w:right w:w="45" w:type="dxa"/>
            </w:tcMar>
          </w:tcPr>
          <w:p w14:paraId="0008D7EB">
            <w:pPr>
              <w:spacing w:after="0" w:line="240" w:lineRule="auto"/>
            </w:pPr>
            <w:r>
              <w:rPr>
                <w:b/>
                <w:sz w:val="16"/>
              </w:rPr>
              <w:t>Bug Description</w:t>
            </w:r>
          </w:p>
        </w:tc>
        <w:tc>
          <w:tcPr>
            <w:tcW w:w="3528" w:type="dxa"/>
            <w:shd w:val="clear" w:color="auto" w:fill="D9EAF7"/>
            <w:tcMar>
              <w:top w:w="45" w:type="dxa"/>
              <w:left w:w="45" w:type="dxa"/>
              <w:bottom w:w="45" w:type="dxa"/>
              <w:right w:w="45" w:type="dxa"/>
            </w:tcMar>
          </w:tcPr>
          <w:p w14:paraId="645745A3">
            <w:pPr>
              <w:spacing w:after="0" w:line="240" w:lineRule="auto"/>
            </w:pPr>
            <w:r>
              <w:rPr>
                <w:b/>
                <w:sz w:val="16"/>
              </w:rPr>
              <w:t>Steps to Reproduce</w:t>
            </w:r>
          </w:p>
        </w:tc>
        <w:tc>
          <w:tcPr>
            <w:tcW w:w="1152" w:type="dxa"/>
            <w:shd w:val="clear" w:color="auto" w:fill="D9EAF7"/>
            <w:tcMar>
              <w:top w:w="45" w:type="dxa"/>
              <w:left w:w="45" w:type="dxa"/>
              <w:bottom w:w="45" w:type="dxa"/>
              <w:right w:w="45" w:type="dxa"/>
            </w:tcMar>
          </w:tcPr>
          <w:p w14:paraId="0CA3C2DC">
            <w:pPr>
              <w:spacing w:after="0" w:line="240" w:lineRule="auto"/>
            </w:pPr>
            <w:r>
              <w:rPr>
                <w:b/>
                <w:sz w:val="16"/>
              </w:rPr>
              <w:t>Severity</w:t>
            </w:r>
          </w:p>
        </w:tc>
        <w:tc>
          <w:tcPr>
            <w:tcW w:w="1296" w:type="dxa"/>
            <w:shd w:val="clear" w:color="auto" w:fill="D9EAF7"/>
            <w:tcMar>
              <w:top w:w="45" w:type="dxa"/>
              <w:left w:w="45" w:type="dxa"/>
              <w:bottom w:w="45" w:type="dxa"/>
              <w:right w:w="45" w:type="dxa"/>
            </w:tcMar>
          </w:tcPr>
          <w:p w14:paraId="5E285230">
            <w:pPr>
              <w:spacing w:after="0" w:line="240" w:lineRule="auto"/>
            </w:pPr>
            <w:r>
              <w:rPr>
                <w:b/>
                <w:sz w:val="16"/>
              </w:rPr>
              <w:t>Status</w:t>
            </w:r>
          </w:p>
        </w:tc>
        <w:tc>
          <w:tcPr>
            <w:tcW w:w="2376" w:type="dxa"/>
            <w:shd w:val="clear" w:color="auto" w:fill="D9EAF7"/>
            <w:tcMar>
              <w:top w:w="45" w:type="dxa"/>
              <w:left w:w="45" w:type="dxa"/>
              <w:bottom w:w="45" w:type="dxa"/>
              <w:right w:w="45" w:type="dxa"/>
            </w:tcMar>
          </w:tcPr>
          <w:p w14:paraId="3031D9D7">
            <w:pPr>
              <w:spacing w:after="0" w:line="240" w:lineRule="auto"/>
            </w:pPr>
            <w:r>
              <w:rPr>
                <w:b/>
                <w:sz w:val="16"/>
              </w:rPr>
              <w:t>Additional Feedback</w:t>
            </w:r>
          </w:p>
        </w:tc>
      </w:tr>
      <w:tr w14:paraId="750837C7">
        <w:trPr>
          <w:jc w:val="center"/>
        </w:trPr>
        <w:tc>
          <w:tcPr>
            <w:tcW w:w="936" w:type="dxa"/>
            <w:tcMar>
              <w:top w:w="45" w:type="dxa"/>
              <w:left w:w="45" w:type="dxa"/>
              <w:bottom w:w="45" w:type="dxa"/>
              <w:right w:w="45" w:type="dxa"/>
            </w:tcMar>
          </w:tcPr>
          <w:p w14:paraId="3ED8B1C5">
            <w:pPr>
              <w:spacing w:after="0" w:line="240" w:lineRule="auto"/>
            </w:pPr>
            <w:r>
              <w:rPr>
                <w:sz w:val="15"/>
              </w:rPr>
              <w:t>BG-001</w:t>
            </w:r>
          </w:p>
        </w:tc>
        <w:tc>
          <w:tcPr>
            <w:tcW w:w="2880" w:type="dxa"/>
            <w:tcMar>
              <w:top w:w="45" w:type="dxa"/>
              <w:left w:w="45" w:type="dxa"/>
              <w:bottom w:w="45" w:type="dxa"/>
              <w:right w:w="45" w:type="dxa"/>
            </w:tcMar>
          </w:tcPr>
          <w:p w14:paraId="1A4B89ED">
            <w:pPr>
              <w:spacing w:after="0" w:line="240" w:lineRule="auto"/>
            </w:pPr>
            <w:r>
              <w:rPr>
                <w:sz w:val="15"/>
              </w:rPr>
              <w:t>To be recorded if an issue is encountered.</w:t>
            </w:r>
          </w:p>
        </w:tc>
        <w:tc>
          <w:tcPr>
            <w:tcW w:w="3528" w:type="dxa"/>
            <w:tcMar>
              <w:top w:w="45" w:type="dxa"/>
              <w:left w:w="45" w:type="dxa"/>
              <w:bottom w:w="45" w:type="dxa"/>
              <w:right w:w="45" w:type="dxa"/>
            </w:tcMar>
          </w:tcPr>
          <w:p w14:paraId="0497ED19">
            <w:pPr>
              <w:spacing w:after="0" w:line="240" w:lineRule="auto"/>
            </w:pPr>
            <w:r>
              <w:rPr>
                <w:sz w:val="15"/>
              </w:rPr>
              <w:t>Step 1</w:t>
            </w:r>
            <w:r>
              <w:rPr>
                <w:sz w:val="15"/>
              </w:rPr>
              <w:br w:type="textWrapping"/>
            </w:r>
            <w:r>
              <w:rPr>
                <w:sz w:val="15"/>
              </w:rPr>
              <w:t>Step 2</w:t>
            </w:r>
            <w:r>
              <w:rPr>
                <w:sz w:val="15"/>
              </w:rPr>
              <w:br w:type="textWrapping"/>
            </w:r>
            <w:r>
              <w:rPr>
                <w:sz w:val="15"/>
              </w:rPr>
              <w:t>Step 3</w:t>
            </w:r>
          </w:p>
        </w:tc>
        <w:tc>
          <w:tcPr>
            <w:tcW w:w="1152" w:type="dxa"/>
            <w:tcMar>
              <w:top w:w="45" w:type="dxa"/>
              <w:left w:w="45" w:type="dxa"/>
              <w:bottom w:w="45" w:type="dxa"/>
              <w:right w:w="45" w:type="dxa"/>
            </w:tcMar>
          </w:tcPr>
          <w:p w14:paraId="0D73647F">
            <w:pPr>
              <w:spacing w:after="0" w:line="240" w:lineRule="auto"/>
            </w:pPr>
            <w:r>
              <w:rPr>
                <w:sz w:val="15"/>
              </w:rPr>
              <w:t>Low/Medium/High</w:t>
            </w:r>
          </w:p>
        </w:tc>
        <w:tc>
          <w:tcPr>
            <w:tcW w:w="1296" w:type="dxa"/>
            <w:tcMar>
              <w:top w:w="45" w:type="dxa"/>
              <w:left w:w="45" w:type="dxa"/>
              <w:bottom w:w="45" w:type="dxa"/>
              <w:right w:w="45" w:type="dxa"/>
            </w:tcMar>
          </w:tcPr>
          <w:p w14:paraId="788EE241">
            <w:pPr>
              <w:spacing w:after="0" w:line="240" w:lineRule="auto"/>
            </w:pPr>
            <w:r>
              <w:rPr>
                <w:sz w:val="15"/>
              </w:rPr>
              <w:t>Open/In Progress/Closed</w:t>
            </w:r>
          </w:p>
        </w:tc>
        <w:tc>
          <w:tcPr>
            <w:tcW w:w="2376" w:type="dxa"/>
            <w:tcMar>
              <w:top w:w="45" w:type="dxa"/>
              <w:left w:w="45" w:type="dxa"/>
              <w:bottom w:w="45" w:type="dxa"/>
              <w:right w:w="45" w:type="dxa"/>
            </w:tcMar>
          </w:tcPr>
          <w:p w14:paraId="7DF0FE1D">
            <w:pPr>
              <w:spacing w:after="0" w:line="240" w:lineRule="auto"/>
            </w:pPr>
            <w:r>
              <w:rPr>
                <w:sz w:val="15"/>
              </w:rPr>
              <w:t>Add comments or tester feedback.</w:t>
            </w:r>
          </w:p>
        </w:tc>
      </w:tr>
      <w:tr w14:paraId="2705B5AF">
        <w:trPr>
          <w:jc w:val="center"/>
        </w:trPr>
        <w:tc>
          <w:tcPr>
            <w:tcW w:w="936" w:type="dxa"/>
            <w:tcMar>
              <w:top w:w="45" w:type="dxa"/>
              <w:left w:w="45" w:type="dxa"/>
              <w:bottom w:w="45" w:type="dxa"/>
              <w:right w:w="45" w:type="dxa"/>
            </w:tcMar>
          </w:tcPr>
          <w:p w14:paraId="004F9F79">
            <w:pPr>
              <w:spacing w:after="0" w:line="240" w:lineRule="auto"/>
            </w:pPr>
          </w:p>
        </w:tc>
        <w:tc>
          <w:tcPr>
            <w:tcW w:w="2880" w:type="dxa"/>
            <w:tcMar>
              <w:top w:w="45" w:type="dxa"/>
              <w:left w:w="45" w:type="dxa"/>
              <w:bottom w:w="45" w:type="dxa"/>
              <w:right w:w="45" w:type="dxa"/>
            </w:tcMar>
          </w:tcPr>
          <w:p w14:paraId="541B2DD4">
            <w:pPr>
              <w:spacing w:after="0" w:line="240" w:lineRule="auto"/>
            </w:pPr>
          </w:p>
        </w:tc>
        <w:tc>
          <w:tcPr>
            <w:tcW w:w="3528" w:type="dxa"/>
            <w:tcMar>
              <w:top w:w="45" w:type="dxa"/>
              <w:left w:w="45" w:type="dxa"/>
              <w:bottom w:w="45" w:type="dxa"/>
              <w:right w:w="45" w:type="dxa"/>
            </w:tcMar>
          </w:tcPr>
          <w:p w14:paraId="3ACF3BA0">
            <w:pPr>
              <w:spacing w:after="0" w:line="240" w:lineRule="auto"/>
            </w:pPr>
          </w:p>
        </w:tc>
        <w:tc>
          <w:tcPr>
            <w:tcW w:w="1152" w:type="dxa"/>
            <w:tcMar>
              <w:top w:w="45" w:type="dxa"/>
              <w:left w:w="45" w:type="dxa"/>
              <w:bottom w:w="45" w:type="dxa"/>
              <w:right w:w="45" w:type="dxa"/>
            </w:tcMar>
          </w:tcPr>
          <w:p w14:paraId="63841607">
            <w:pPr>
              <w:spacing w:after="0" w:line="240" w:lineRule="auto"/>
            </w:pPr>
          </w:p>
        </w:tc>
        <w:tc>
          <w:tcPr>
            <w:tcW w:w="1296" w:type="dxa"/>
            <w:tcMar>
              <w:top w:w="45" w:type="dxa"/>
              <w:left w:w="45" w:type="dxa"/>
              <w:bottom w:w="45" w:type="dxa"/>
              <w:right w:w="45" w:type="dxa"/>
            </w:tcMar>
          </w:tcPr>
          <w:p w14:paraId="29CD3103">
            <w:pPr>
              <w:spacing w:after="0" w:line="240" w:lineRule="auto"/>
            </w:pPr>
          </w:p>
        </w:tc>
        <w:tc>
          <w:tcPr>
            <w:tcW w:w="2376" w:type="dxa"/>
            <w:tcMar>
              <w:top w:w="45" w:type="dxa"/>
              <w:left w:w="45" w:type="dxa"/>
              <w:bottom w:w="45" w:type="dxa"/>
              <w:right w:w="45" w:type="dxa"/>
            </w:tcMar>
          </w:tcPr>
          <w:p w14:paraId="4E70DF6B">
            <w:pPr>
              <w:spacing w:after="0" w:line="240" w:lineRule="auto"/>
            </w:pPr>
          </w:p>
        </w:tc>
      </w:tr>
    </w:tbl>
    <w:p w14:paraId="7F2B4759">
      <w:r>
        <w:rPr>
          <w:b/>
          <w:sz w:val="24"/>
        </w:rPr>
        <w:t>Sign-off:</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472"/>
        <w:gridCol w:w="5472"/>
      </w:tblGrid>
      <w:tr w14:paraId="472A0F00">
        <w:tc>
          <w:tcPr>
            <w:tcW w:w="5472" w:type="dxa"/>
            <w:tcMar>
              <w:top w:w="65" w:type="dxa"/>
              <w:left w:w="65" w:type="dxa"/>
              <w:bottom w:w="65" w:type="dxa"/>
              <w:right w:w="65" w:type="dxa"/>
            </w:tcMar>
          </w:tcPr>
          <w:p w14:paraId="642E90B3">
            <w:pPr>
              <w:spacing w:after="0" w:line="240" w:lineRule="auto"/>
            </w:pPr>
            <w:r>
              <w:rPr>
                <w:b/>
              </w:rPr>
              <w:t>Tester Name</w:t>
            </w:r>
          </w:p>
        </w:tc>
        <w:tc>
          <w:tcPr>
            <w:tcW w:w="5472" w:type="dxa"/>
            <w:tcMar>
              <w:top w:w="65" w:type="dxa"/>
              <w:left w:w="65" w:type="dxa"/>
              <w:bottom w:w="65" w:type="dxa"/>
              <w:right w:w="65" w:type="dxa"/>
            </w:tcMar>
          </w:tcPr>
          <w:p w14:paraId="5E6A70FD">
            <w:pPr>
              <w:spacing w:after="0" w:line="240" w:lineRule="auto"/>
            </w:pPr>
            <w:r>
              <w:t>____________________________</w:t>
            </w:r>
          </w:p>
        </w:tc>
      </w:tr>
      <w:tr w14:paraId="19F5DD11">
        <w:tc>
          <w:tcPr>
            <w:tcW w:w="5472" w:type="dxa"/>
            <w:tcMar>
              <w:top w:w="65" w:type="dxa"/>
              <w:left w:w="65" w:type="dxa"/>
              <w:bottom w:w="65" w:type="dxa"/>
              <w:right w:w="65" w:type="dxa"/>
            </w:tcMar>
          </w:tcPr>
          <w:p w14:paraId="7AD24068">
            <w:pPr>
              <w:spacing w:after="0" w:line="240" w:lineRule="auto"/>
            </w:pPr>
            <w:r>
              <w:rPr>
                <w:b/>
              </w:rPr>
              <w:t>Date</w:t>
            </w:r>
          </w:p>
        </w:tc>
        <w:tc>
          <w:tcPr>
            <w:tcW w:w="5472" w:type="dxa"/>
            <w:tcMar>
              <w:top w:w="65" w:type="dxa"/>
              <w:left w:w="65" w:type="dxa"/>
              <w:bottom w:w="65" w:type="dxa"/>
              <w:right w:w="65" w:type="dxa"/>
            </w:tcMar>
          </w:tcPr>
          <w:p w14:paraId="4BD5610B">
            <w:pPr>
              <w:spacing w:after="0" w:line="240" w:lineRule="auto"/>
            </w:pPr>
            <w:r>
              <w:t>____________________________</w:t>
            </w:r>
          </w:p>
        </w:tc>
      </w:tr>
      <w:tr w14:paraId="1B4E97CB">
        <w:tc>
          <w:tcPr>
            <w:tcW w:w="5472" w:type="dxa"/>
            <w:tcMar>
              <w:top w:w="65" w:type="dxa"/>
              <w:left w:w="65" w:type="dxa"/>
              <w:bottom w:w="65" w:type="dxa"/>
              <w:right w:w="65" w:type="dxa"/>
            </w:tcMar>
          </w:tcPr>
          <w:p w14:paraId="4AA4A10C">
            <w:pPr>
              <w:spacing w:after="0" w:line="240" w:lineRule="auto"/>
            </w:pPr>
            <w:r>
              <w:rPr>
                <w:b/>
              </w:rPr>
              <w:t>Signature</w:t>
            </w:r>
          </w:p>
        </w:tc>
        <w:tc>
          <w:tcPr>
            <w:tcW w:w="5472" w:type="dxa"/>
            <w:tcMar>
              <w:top w:w="65" w:type="dxa"/>
              <w:left w:w="65" w:type="dxa"/>
              <w:bottom w:w="65" w:type="dxa"/>
              <w:right w:w="65" w:type="dxa"/>
            </w:tcMar>
          </w:tcPr>
          <w:p w14:paraId="2AA5F643">
            <w:pPr>
              <w:spacing w:after="0" w:line="240" w:lineRule="auto"/>
            </w:pPr>
            <w:r>
              <w:t>____________________________</w:t>
            </w:r>
          </w:p>
        </w:tc>
      </w:tr>
    </w:tbl>
    <w:p w14:paraId="3E7B9CBF">
      <w:pPr>
        <w:spacing w:before="120"/>
      </w:pPr>
      <w:bookmarkStart w:id="0" w:name="_GoBack"/>
      <w:bookmarkEnd w:id="0"/>
    </w:p>
    <w:sectPr>
      <w:pgSz w:w="12240" w:h="15840"/>
      <w:pgMar w:top="648" w:right="648" w:bottom="648" w:left="648"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宋体-简"/>
    <w:panose1 w:val="00000000000000000000"/>
    <w:charset w:val="86"/>
    <w:family w:val="auto"/>
    <w:pitch w:val="default"/>
    <w:sig w:usb0="00000000" w:usb1="00000000" w:usb2="00000000" w:usb3="00000000" w:csb0="00000000" w:csb1="00000000"/>
  </w:font>
  <w:font w:name="Arial">
    <w:panose1 w:val="020B0604020202090204"/>
    <w:charset w:val="00"/>
    <w:family w:val="swiss"/>
    <w:pitch w:val="default"/>
    <w:sig w:usb0="E0000AFF" w:usb1="00007843" w:usb2="00000001" w:usb3="00000000" w:csb0="400001BF" w:csb1="DFF70000"/>
  </w:font>
  <w:font w:name="SimHei">
    <w:altName w:val="黑体-简"/>
    <w:panose1 w:val="02010600030101010101"/>
    <w:charset w:val="00"/>
    <w:family w:val="auto"/>
    <w:pitch w:val="default"/>
    <w:sig w:usb0="00000001" w:usb1="080E0000" w:usb2="00000010" w:usb3="00000000" w:csb0="00040000" w:csb1="00000000"/>
  </w:font>
  <w:font w:name="Courier New">
    <w:panose1 w:val="02070409020205090404"/>
    <w:charset w:val="00"/>
    <w:family w:val="modern"/>
    <w:pitch w:val="default"/>
    <w:sig w:usb0="E0000AFF" w:usb1="40007843" w:usb2="00000001" w:usb3="00000000" w:csb0="400001BF" w:csb1="DFF7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宋体-简"/>
    <w:panose1 w:val="00000000000000000000"/>
    <w:charset w:val="86"/>
    <w:family w:val="auto"/>
    <w:pitch w:val="default"/>
    <w:sig w:usb0="00000000" w:usb1="00000000" w:usb2="00000000" w:usb3="00000000" w:csb0="00000000" w:csb1="00000000"/>
  </w:font>
  <w:font w:name="Cambria">
    <w:altName w:val="苹方-简"/>
    <w:panose1 w:val="02040503050406030204"/>
    <w:charset w:val="00"/>
    <w:family w:val="auto"/>
    <w:pitch w:val="default"/>
    <w:sig w:usb0="00000000" w:usb1="00000000" w:usb2="00000000" w:usb3="00000000" w:csb0="0000019F" w:csb1="00000000"/>
  </w:font>
  <w:font w:name="ＭＳ 明朝">
    <w:altName w:val="Hiragino Sans"/>
    <w:panose1 w:val="00000000000000000000"/>
    <w:charset w:val="80"/>
    <w:family w:val="roman"/>
    <w:pitch w:val="default"/>
    <w:sig w:usb0="00000000" w:usb1="00000000" w:usb2="00000010" w:usb3="00000000" w:csb0="00020000" w:csb1="00000000"/>
  </w:font>
  <w:font w:name="ＭＳ 明朝">
    <w:altName w:val="Hiragino Sans"/>
    <w:panose1 w:val="00000000000000000000"/>
    <w:charset w:val="86"/>
    <w:family w:val="auto"/>
    <w:pitch w:val="default"/>
    <w:sig w:usb0="00000000" w:usb1="00000000" w:usb2="00000000" w:usb3="00000000" w:csb0="00000000" w:csb1="00000000"/>
  </w:font>
  <w:font w:name="ＭＳ ゴシック">
    <w:altName w:val="Hiragino Sans"/>
    <w:panose1 w:val="00000000000000000000"/>
    <w:charset w:val="80"/>
    <w:family w:val="modern"/>
    <w:pitch w:val="default"/>
    <w:sig w:usb0="00000000" w:usb1="00000000" w:usb2="00000010" w:usb3="00000000" w:csb0="00020000" w:csb1="00000000"/>
  </w:font>
  <w:font w:name="Symbol">
    <w:altName w:val="Kingsoft Sign"/>
    <w:panose1 w:val="00000000000000000000"/>
    <w:charset w:val="02"/>
    <w:family w:val="auto"/>
    <w:pitch w:val="default"/>
    <w:sig w:usb0="00000000" w:usb1="00000000" w:usb2="00000000" w:usb3="00000000" w:csb0="80000000" w:csb1="00000000"/>
  </w:font>
  <w:font w:name="Courier">
    <w:altName w:val="苹方-简"/>
    <w:panose1 w:val="02000500000000000000"/>
    <w:charset w:val="00"/>
    <w:family w:val="auto"/>
    <w:pitch w:val="default"/>
    <w:sig w:usb0="00000000" w:usb1="00000000" w:usb2="00000000" w:usb3="00000000" w:csb0="00000001" w:csb1="00000000"/>
  </w:font>
  <w:font w:name="ＭＳ 明朝">
    <w:altName w:val="Hiragino Sans"/>
    <w:panose1 w:val="00000000000000000000"/>
    <w:charset w:val="00"/>
    <w:family w:val="auto"/>
    <w:pitch w:val="default"/>
    <w:sig w:usb0="00000000" w:usb1="00000000" w:usb2="00000000" w:usb3="00000000" w:csb0="00000000" w:csb1="00000000"/>
  </w:font>
  <w:font w:name="Hiragino Sans">
    <w:panose1 w:val="020B0300000000000000"/>
    <w:charset w:val="80"/>
    <w:family w:val="auto"/>
    <w:pitch w:val="default"/>
    <w:sig w:usb0="E00002FF" w:usb1="7AE7FFFF" w:usb2="00000012" w:usb3="00000000" w:csb0="0002000D" w:csb1="00000000"/>
  </w:font>
  <w:font w:name="苹方-简">
    <w:altName w:val="Times New Roman"/>
    <w:panose1 w:val="020B0600000000000000"/>
    <w:charset w:val="00"/>
    <w:family w:val="auto"/>
    <w:pitch w:val="default"/>
    <w:sig w:usb0="A00002FF" w:usb1="7ACFFDFB" w:usb2="00000017" w:usb3="00000000" w:csb0="00040001" w:csb1="00000000"/>
  </w:font>
  <w:font w:name="Helvetica Neue">
    <w:panose1 w:val="02000503000000020004"/>
    <w:charset w:val="00"/>
    <w:family w:val="auto"/>
    <w:pitch w:val="default"/>
    <w:sig w:usb0="E50002FF" w:usb1="500079DB" w:usb2="00000010" w:usb3="00000000" w:csb0="00000000" w:csb1="00000000"/>
  </w:font>
  <w:font w:name="ＭＳ ゴシック">
    <w:altName w:val="苹方-简"/>
    <w:panose1 w:val="00000000000000000000"/>
    <w:charset w:val="00"/>
    <w:family w:val="auto"/>
    <w:pitch w:val="default"/>
    <w:sig w:usb0="00000000" w:usb1="00000000" w:usb2="00000000" w:usb3="00000000" w:csb0="00000000" w:csb1="00000000"/>
  </w:font>
  <w:font w:name="宋体-简">
    <w:panose1 w:val="02010800040101010101"/>
    <w:charset w:val="86"/>
    <w:family w:val="auto"/>
    <w:pitch w:val="default"/>
    <w:sig w:usb0="00000001" w:usb1="080F0000" w:usb2="00000000" w:usb3="00000000" w:csb0="00040000" w:csb1="00000000"/>
  </w:font>
  <w:font w:name="Kingsoft Sign">
    <w:panose1 w:val="05050102010706020507"/>
    <w:charset w:val="00"/>
    <w:family w:val="auto"/>
    <w:pitch w:val="default"/>
    <w:sig w:usb0="00000000" w:usb1="10000000" w:usb2="0000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2"/>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74634A94"/>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Arial" w:hAnsi="Arial" w:eastAsiaTheme="minorEastAsia" w:cstheme="minorBidi"/>
      <w:sz w:val="18"/>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4"/>
    <w:unhideWhenUsed/>
    <w:uiPriority w:val="99"/>
    <w:pPr>
      <w:spacing w:after="120"/>
    </w:pPr>
  </w:style>
  <w:style w:type="paragraph" w:styleId="14">
    <w:name w:val="Body Text 2"/>
    <w:basedOn w:val="1"/>
    <w:link w:val="145"/>
    <w:unhideWhenUsed/>
    <w:uiPriority w:val="99"/>
    <w:pPr>
      <w:spacing w:after="120" w:line="480" w:lineRule="auto"/>
    </w:pPr>
  </w:style>
  <w:style w:type="paragraph" w:styleId="15">
    <w:name w:val="Body Text 3"/>
    <w:basedOn w:val="1"/>
    <w:link w:val="146"/>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uiPriority w:val="99"/>
    <w:pPr>
      <w:tabs>
        <w:tab w:val="center" w:pos="4680"/>
        <w:tab w:val="right" w:pos="9360"/>
      </w:tabs>
      <w:spacing w:after="0" w:line="240" w:lineRule="auto"/>
    </w:pPr>
  </w:style>
  <w:style w:type="paragraph" w:styleId="19">
    <w:name w:val="header"/>
    <w:basedOn w:val="1"/>
    <w:link w:val="135"/>
    <w:unhideWhenUsed/>
    <w:uiPriority w:val="99"/>
    <w:pPr>
      <w:tabs>
        <w:tab w:val="center" w:pos="4680"/>
        <w:tab w:val="right" w:pos="9360"/>
      </w:tabs>
      <w:spacing w:after="0" w:line="240" w:lineRule="auto"/>
    </w:pPr>
  </w:style>
  <w:style w:type="paragraph" w:styleId="20">
    <w:name w:val="List"/>
    <w:basedOn w:val="1"/>
    <w:unhideWhenUsed/>
    <w:uiPriority w:val="99"/>
    <w:pPr>
      <w:ind w:left="360" w:hanging="360"/>
      <w:contextualSpacing/>
    </w:pPr>
  </w:style>
  <w:style w:type="paragraph" w:styleId="21">
    <w:name w:val="List 2"/>
    <w:basedOn w:val="1"/>
    <w:unhideWhenUsed/>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uiPriority w:val="99"/>
    <w:pPr>
      <w:numPr>
        <w:ilvl w:val="0"/>
        <w:numId w:val="1"/>
      </w:numPr>
      <w:contextualSpacing/>
    </w:pPr>
  </w:style>
  <w:style w:type="paragraph" w:styleId="24">
    <w:name w:val="List Bullet 2"/>
    <w:basedOn w:val="1"/>
    <w:unhideWhenUsed/>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uiPriority w:val="99"/>
    <w:pPr>
      <w:spacing w:after="120"/>
      <w:ind w:left="1080"/>
      <w:contextualSpacing/>
    </w:pPr>
  </w:style>
  <w:style w:type="paragraph" w:styleId="29">
    <w:name w:val="List Number"/>
    <w:basedOn w:val="1"/>
    <w:unhideWhenUsed/>
    <w:uiPriority w:val="99"/>
    <w:pPr>
      <w:numPr>
        <w:ilvl w:val="0"/>
        <w:numId w:val="4"/>
      </w:numPr>
      <w:contextualSpacing/>
    </w:p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uiPriority w:val="99"/>
  </w:style>
  <w:style w:type="character" w:customStyle="1" w:styleId="136">
    <w:name w:val="Footer Char"/>
    <w:basedOn w:val="11"/>
    <w:link w:val="18"/>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uiPriority w:val="99"/>
  </w:style>
  <w:style w:type="character" w:customStyle="1" w:styleId="145">
    <w:name w:val="Body Text 2 Char"/>
    <w:basedOn w:val="11"/>
    <w:link w:val="14"/>
    <w:uiPriority w:val="99"/>
  </w:style>
  <w:style w:type="character" w:customStyle="1" w:styleId="146">
    <w:name w:val="Body Text 3 Char"/>
    <w:basedOn w:val="11"/>
    <w:link w:val="15"/>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0</TotalTime>
  <ScaleCrop>false</ScaleCrop>
  <LinksUpToDate>false</LinksUpToDate>
  <CharactersWithSpaces>0</CharactersWithSpaces>
  <Application>WPS Office_12.1.26050.26050_F1E327BC-269C-435d-A152-05C5408002CA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2013-12-24T04:45:00Z</dcterms:created>
  <dc:creator>python-docx</dc:creator>
  <dc:description>generated by python-docx</dc:description>
  <cp:lastModifiedBy>Keertanaa ramesh</cp:lastModifiedBy>
  <dcterms:modified xsi:type="dcterms:W3CDTF">2026-10-03T21:49:12Z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1033-12.1.26050.26050</vt:lpwstr>
  </property>
  <property fmtid="{D5CDD505-2E9C-101B-9397-08002B2CF9AE}" pid="3" name="ICV">
    <vt:lpwstr>9B59C86A20BFD45E002BC16A45A14D6B_42</vt:lpwstr>
  </property>
</Properties>
</file>