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0.7</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stakeholder answers incorporated,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PolymathTransit_User_Stories_Backlog_RTM_v0.7.xlsx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r>
        <w:tc>
          <w:tcPr>
            <w:tcW w:type="dxa" w:w="1020"/>
          </w:tcPr>
          <w:p>
            <w:r/>
            <w:r>
              <w:rPr>
                <w:b/>
                <w:sz w:val="18"/>
              </w:rPr>
              <w:t>0.3</w:t>
            </w:r>
          </w:p>
        </w:tc>
        <w:tc>
          <w:tcPr>
            <w:tcW w:type="dxa" w:w="1361"/>
          </w:tcPr>
          <w:p>
            <w:r/>
            <w:r>
              <w:rPr>
                <w:sz w:val="18"/>
              </w:rPr>
              <w:t>30/09/2026</w:t>
            </w:r>
          </w:p>
        </w:tc>
        <w:tc>
          <w:tcPr>
            <w:tcW w:type="dxa" w:w="1474"/>
          </w:tcPr>
          <w:p>
            <w:r/>
            <w:r>
              <w:rPr>
                <w:sz w:val="18"/>
              </w:rPr>
              <w:t>Srimal</w:t>
            </w:r>
          </w:p>
        </w:tc>
        <w:tc>
          <w:tcPr>
            <w:tcW w:type="dxa" w:w="5783"/>
          </w:tcPr>
          <w:p>
            <w:r/>
            <w:r>
              <w:rPr>
                <w:sz w:val="18"/>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r>
        <w:tc>
          <w:tcPr>
            <w:tcW w:type="dxa" w:w="1020"/>
            <w:shd w:val="clear" w:color="auto" w:fill="EEF3F8"/>
          </w:tcPr>
          <w:p>
            <w:r/>
            <w:r>
              <w:rPr>
                <w:b/>
                <w:sz w:val="18"/>
              </w:rPr>
              <w:t>0.4</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Q-20 (English and Sinhala only – Tamil removed; language support raised to Must), Q-21 (no school-service permit – removed), Q-22 (no driver break rule – removed; driver rest is the hire company's responsibility), Q-07 (WhatsApp added as an opt-in channel with SMS fallback – FR-68, US-61).</w:t>
            </w:r>
          </w:p>
        </w:tc>
      </w:tr>
      <w:tr>
        <w:tc>
          <w:tcPr>
            <w:tcW w:type="dxa" w:w="1020"/>
          </w:tcPr>
          <w:p>
            <w:r/>
            <w:r>
              <w:rPr>
                <w:b/>
                <w:sz w:val="18"/>
              </w:rPr>
              <w:t>0.5</w:t>
            </w:r>
          </w:p>
        </w:tc>
        <w:tc>
          <w:tcPr>
            <w:tcW w:type="dxa" w:w="1361"/>
          </w:tcPr>
          <w:p>
            <w:r/>
            <w:r>
              <w:rPr>
                <w:sz w:val="18"/>
              </w:rPr>
              <w:t>30/09/2026</w:t>
            </w:r>
          </w:p>
        </w:tc>
        <w:tc>
          <w:tcPr>
            <w:tcW w:type="dxa" w:w="1474"/>
          </w:tcPr>
          <w:p>
            <w:r/>
            <w:r>
              <w:rPr>
                <w:sz w:val="18"/>
              </w:rPr>
              <w:t>Srimal</w:t>
            </w:r>
          </w:p>
        </w:tc>
        <w:tc>
          <w:tcPr>
            <w:tcW w:type="dxa" w:w="5783"/>
          </w:tcPr>
          <w:p>
            <w:r/>
            <w:r>
              <w:rPr>
                <w:sz w:val="18"/>
              </w:rPr>
              <w:t>New business rule: requests must be submitted by 5:00 pm the previous day (BRL-13); daily planning cycle moved to the cutoff (BRL-19, FR-34, FR-61). Answers Q-06 (name + phone is enough), Q-12 (no student lists), Q-13 (custom build). New questions Q-23 to Q-25.</w:t>
            </w:r>
          </w:p>
        </w:tc>
      </w:tr>
      <w:tr>
        <w:tc>
          <w:tcPr>
            <w:tcW w:type="dxa" w:w="1020"/>
            <w:shd w:val="clear" w:color="auto" w:fill="EEF3F8"/>
          </w:tcPr>
          <w:p>
            <w:r/>
            <w:r>
              <w:rPr>
                <w:b/>
                <w:sz w:val="18"/>
              </w:rPr>
              <w:t>0.6</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Q-24 (cutoff 7:00 am on the day for Mondays and the first school day after a break), Q-25 (day plan approved on the morning of the trip day; final details sent then), Q-23 (hosting on Oracle Cloud Infrastructure). New questions Q-26 (OCI region) and Q-27 (approval deadline and early trips).</w:t>
            </w:r>
          </w:p>
        </w:tc>
      </w:tr>
      <w:tr>
        <w:tc>
          <w:tcPr>
            <w:tcW w:type="dxa" w:w="1020"/>
          </w:tcPr>
          <w:p>
            <w:r/>
            <w:r>
              <w:rPr>
                <w:b/>
                <w:sz w:val="18"/>
              </w:rPr>
              <w:t>0.7</w:t>
            </w:r>
          </w:p>
        </w:tc>
        <w:tc>
          <w:tcPr>
            <w:tcW w:type="dxa" w:w="1361"/>
          </w:tcPr>
          <w:p>
            <w:r/>
            <w:r>
              <w:rPr>
                <w:sz w:val="18"/>
              </w:rPr>
              <w:t>30/09/2026</w:t>
            </w:r>
          </w:p>
        </w:tc>
        <w:tc>
          <w:tcPr>
            <w:tcW w:type="dxa" w:w="1474"/>
          </w:tcPr>
          <w:p>
            <w:r/>
            <w:r>
              <w:rPr>
                <w:sz w:val="18"/>
              </w:rPr>
              <w:t>Srimal</w:t>
            </w:r>
          </w:p>
        </w:tc>
        <w:tc>
          <w:tcPr>
            <w:tcW w:type="dxa" w:w="5783"/>
          </w:tcPr>
          <w:p>
            <w:r/>
            <w:r>
              <w:rPr>
                <w:sz w:val="18"/>
              </w:rPr>
              <w:t>Answers Q-26 (OCI region not applicable to this project – handled outside it) and Q-27 (day plan approved by 7:10 am; early trips before 7:40 am confirmed individually in advance). All questions that affect design are now answered.</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Student Welfare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Data Protection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0.7</w:t>
      </w:r>
    </w:p>
    <w:p>
      <w:pPr>
        <w:spacing w:after="80"/>
      </w:pPr>
      <w:r>
        <w:rPr>
          <w:b w:val="0"/>
          <w:i/>
        </w:rPr>
        <w:t>Changes in this version: answers to Q-26 and Q-27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Change</w:t>
            </w:r>
          </w:p>
        </w:tc>
        <w:tc>
          <w:tcPr>
            <w:tcW w:type="dxa" w:w="2154"/>
            <w:shd w:val="clear" w:color="auto" w:fill="1F3A5F"/>
          </w:tcPr>
          <w:p>
            <w:r/>
            <w:r>
              <w:rPr>
                <w:b/>
                <w:color w:val="FFFFFF"/>
                <w:sz w:val="17"/>
              </w:rPr>
              <w:t>Before (v0.6)</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Q-27 Approval deadline</w:t>
            </w:r>
          </w:p>
        </w:tc>
        <w:tc>
          <w:tcPr>
            <w:tcW w:type="dxa" w:w="2154"/>
          </w:tcPr>
          <w:p>
            <w:r/>
            <w:r>
              <w:rPr>
                <w:sz w:val="17"/>
              </w:rPr>
              <w:t>Proposed 7:30 am; early trips = before 8:00 am</w:t>
            </w:r>
          </w:p>
        </w:tc>
        <w:tc>
          <w:tcPr>
            <w:tcW w:type="dxa" w:w="4082"/>
          </w:tcPr>
          <w:p>
            <w:r/>
            <w:r>
              <w:rPr>
                <w:sz w:val="17"/>
              </w:rPr>
              <w:t>The day's plan is approved by 7:10 am on the trip day, and final details and driver links go out on approval. Trips departing before 7:40 am (deadline + 30 min) are confirmed individually in advance. The 7:00 am post-break cutoff and 8:00 am earliest same-day pickup are unchanged.</w:t>
            </w:r>
          </w:p>
        </w:tc>
        <w:tc>
          <w:tcPr>
            <w:tcW w:type="dxa" w:w="1587"/>
          </w:tcPr>
          <w:p>
            <w:r/>
            <w:r>
              <w:rPr>
                <w:sz w:val="17"/>
              </w:rPr>
              <w:t>BRL-21, BO-05, US-22, US-31, US-33</w:t>
            </w:r>
          </w:p>
        </w:tc>
      </w:tr>
      <w:tr>
        <w:tc>
          <w:tcPr>
            <w:tcW w:type="dxa" w:w="1814"/>
            <w:shd w:val="clear" w:color="auto" w:fill="EEF3F8"/>
          </w:tcPr>
          <w:p>
            <w:r/>
            <w:r>
              <w:rPr>
                <w:b/>
                <w:sz w:val="17"/>
              </w:rPr>
              <w:t>Q-26 Hosting region</w:t>
            </w:r>
          </w:p>
        </w:tc>
        <w:tc>
          <w:tcPr>
            <w:tcW w:type="dxa" w:w="2154"/>
            <w:shd w:val="clear" w:color="auto" w:fill="EEF3F8"/>
          </w:tcPr>
          <w:p>
            <w:r/>
            <w:r>
              <w:rPr>
                <w:sz w:val="17"/>
              </w:rPr>
              <w:t>DPO sign-off on the OCI region required</w:t>
            </w:r>
          </w:p>
        </w:tc>
        <w:tc>
          <w:tcPr>
            <w:tcW w:type="dxa" w:w="4082"/>
            <w:shd w:val="clear" w:color="auto" w:fill="EEF3F8"/>
          </w:tcPr>
          <w:p>
            <w:r/>
            <w:r>
              <w:rPr>
                <w:sz w:val="17"/>
              </w:rPr>
              <w:t>Not applicable to this project: the Oracle Cloud region and tenancy are handled by the college outside this project. The PDPA check remains for the map, SMS and WhatsApp services.</w:t>
            </w:r>
          </w:p>
        </w:tc>
        <w:tc>
          <w:tcPr>
            <w:tcW w:type="dxa" w:w="1587"/>
            <w:shd w:val="clear" w:color="auto" w:fill="EEF3F8"/>
          </w:tcPr>
          <w:p>
            <w:r/>
            <w:r>
              <w:rPr>
                <w:sz w:val="17"/>
              </w:rPr>
              <w:t>NFR-10, Section 14</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r>
        <w:tc>
          <w:tcPr>
            <w:tcW w:type="dxa" w:w="1701"/>
          </w:tcPr>
          <w:p>
            <w:r/>
            <w:r>
              <w:rPr>
                <w:b/>
                <w:sz w:val="17"/>
              </w:rPr>
              <w:t>US-42 / FR-47</w:t>
            </w:r>
          </w:p>
        </w:tc>
        <w:tc>
          <w:tcPr>
            <w:tcW w:type="dxa" w:w="3402"/>
          </w:tcPr>
          <w:p>
            <w:r/>
            <w:r>
              <w:rPr>
                <w:sz w:val="17"/>
              </w:rPr>
              <w:t>Odometer capture / hire km &amp; overtime check</w:t>
            </w:r>
          </w:p>
        </w:tc>
        <w:tc>
          <w:tcPr>
            <w:tcW w:type="dxa" w:w="4535"/>
          </w:tcPr>
          <w:p>
            <w:r/>
            <w:r>
              <w:rPr>
                <w:sz w:val="17"/>
              </w:rPr>
              <w:t>Out of scope – no financials (Q-15). Completion log: US-60, FR-67</w:t>
            </w:r>
          </w:p>
        </w:tc>
      </w:tr>
    </w:tbl>
    <w:p/>
    <w:p>
      <w:pPr>
        <w:pStyle w:val="Heading3"/>
      </w:pPr>
      <w:r>
        <w:t>Contents</w:t>
      </w:r>
    </w:p>
    <w:p>
      <w:pPr>
        <w:spacing w:after="20"/>
      </w:pPr>
      <w:r>
        <w:rPr>
          <w:b w:val="0"/>
          <w:i w:val="0"/>
        </w:rPr>
        <w:t>Changes in version 0.7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(Sri Lanka)</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pPr>
        <w:spacing w:after="120"/>
      </w:pPr>
      <w:r>
        <w:rPr>
          <w:b w:val="0"/>
          <w:i w:val="0"/>
        </w:rPr>
        <w:t>PolymathTransit will be a simple, custom-built web booking and route-planning system. Any staff member can request transport from a public online form; only their name and phone number are needed to identify them, with no login. All requests must be in by 5:00 pm the day before the trip, or by 7:00 am on the day for Mondays and the first day after a holiday. The system then automatically builds efficient multi-stop routes. It combines compatible requests into one van run, uses a van's waiting time between drop-off and return to serve other jobs, and respects seats, time windows, maximum ride times, each van's available hours.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The form and messages are available in English and Sinhala. Requesters are kept informed by SMS or, if they prefer, WhatsApp,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63</w:t>
            </w:r>
          </w:p>
        </w:tc>
      </w:tr>
      <w:tr>
        <w:tc>
          <w:tcPr>
            <w:tcW w:type="dxa" w:w="4535"/>
          </w:tcPr>
          <w:p>
            <w:r/>
            <w:r>
              <w:rPr>
                <w:b/>
                <w:sz w:val="20"/>
              </w:rPr>
              <w:t>Non-functional requirements</w:t>
            </w:r>
          </w:p>
        </w:tc>
        <w:tc>
          <w:tcPr>
            <w:tcW w:type="dxa" w:w="5102"/>
          </w:tcPr>
          <w:p>
            <w:r/>
            <w:r>
              <w:rPr>
                <w:sz w:val="20"/>
              </w:rPr>
              <w:t>18</w:t>
            </w:r>
          </w:p>
        </w:tc>
      </w:tr>
      <w:tr>
        <w:tc>
          <w:tcPr>
            <w:tcW w:type="dxa" w:w="4535"/>
            <w:shd w:val="clear" w:color="auto" w:fill="EEF3F8"/>
          </w:tcPr>
          <w:p>
            <w:r/>
            <w:r>
              <w:rPr>
                <w:b/>
                <w:sz w:val="20"/>
              </w:rPr>
              <w:t>Allocation business rules</w:t>
            </w:r>
          </w:p>
        </w:tc>
        <w:tc>
          <w:tcPr>
            <w:tcW w:type="dxa" w:w="5102"/>
            <w:shd w:val="clear" w:color="auto" w:fill="EEF3F8"/>
          </w:tcPr>
          <w:p>
            <w:r/>
            <w:r>
              <w:rPr>
                <w:sz w:val="20"/>
              </w:rPr>
              <w:t>21</w:t>
            </w:r>
          </w:p>
        </w:tc>
      </w:tr>
      <w:tr>
        <w:tc>
          <w:tcPr>
            <w:tcW w:type="dxa" w:w="4535"/>
          </w:tcPr>
          <w:p>
            <w:r/>
            <w:r>
              <w:rPr>
                <w:b/>
                <w:sz w:val="20"/>
              </w:rPr>
              <w:t>Epics / user stories</w:t>
            </w:r>
          </w:p>
        </w:tc>
        <w:tc>
          <w:tcPr>
            <w:tcW w:type="dxa" w:w="5102"/>
          </w:tcPr>
          <w:p>
            <w:r/>
            <w:r>
              <w:rPr>
                <w:sz w:val="20"/>
              </w:rPr>
              <w:t>9 / 56 (38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216</w:t>
            </w:r>
          </w:p>
        </w:tc>
      </w:tr>
      <w:tr>
        <w:tc>
          <w:tcPr>
            <w:tcW w:type="dxa" w:w="4535"/>
          </w:tcPr>
          <w:p>
            <w:r/>
            <w:r>
              <w:rPr>
                <w:b/>
                <w:sz w:val="20"/>
              </w:rPr>
              <w:t>Open questions</w:t>
            </w:r>
          </w:p>
        </w:tc>
        <w:tc>
          <w:tcPr>
            <w:tcW w:type="dxa" w:w="5102"/>
          </w:tcPr>
          <w:p>
            <w:r/>
            <w:r>
              <w:rPr>
                <w:sz w:val="20"/>
              </w:rPr>
              <w:t>27</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record of trips requested or completed.</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Hired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Vehicle documents (revenue licence, insurance, emission test) are tracked informally, and there is no record of trips actually completed</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duty of care for students and staff; vehicles must carry valid documents and be allocated safely.</w:t>
      </w:r>
    </w:p>
    <w:p>
      <w:pPr>
        <w:pStyle w:val="ListBullet"/>
        <w:spacing w:after="40"/>
      </w:pPr>
      <w:r>
        <w:t>Efficiency: hired van time is limited; idle waiting and empty running reduce the transport available to staff.</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and drivers certainty about each day's trips</w:t>
            </w:r>
          </w:p>
        </w:tc>
        <w:tc>
          <w:tcPr>
            <w:tcW w:type="dxa" w:w="2268"/>
          </w:tcPr>
          <w:p>
            <w:r/>
            <w:r>
              <w:rPr>
                <w:sz w:val="18"/>
              </w:rPr>
              <w:t>Day plans approved and final details sent by the approval deadline</w:t>
            </w:r>
          </w:p>
        </w:tc>
        <w:tc>
          <w:tcPr>
            <w:tcW w:type="dxa" w:w="2154"/>
          </w:tcPr>
          <w:p>
            <w:r/>
            <w:r>
              <w:rPr>
                <w:sz w:val="18"/>
              </w:rPr>
              <w:t>&gt;= 95% of trip days approved by 7:10 am on the day</w:t>
            </w:r>
          </w:p>
        </w:tc>
        <w:tc>
          <w:tcPr>
            <w:tcW w:type="dxa" w:w="2041"/>
          </w:tcPr>
          <w:p>
            <w:r/>
            <w:r>
              <w:rPr>
                <w:sz w:val="18"/>
              </w:rPr>
              <w:t>Plan approval and message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Get more trips out of the same van hours through shared, multi-stop routes</w:t>
            </w:r>
          </w:p>
        </w:tc>
        <w:tc>
          <w:tcPr>
            <w:tcW w:type="dxa" w:w="2268"/>
          </w:tcPr>
          <w:p>
            <w:r/>
            <w:r>
              <w:rPr>
                <w:sz w:val="18"/>
              </w:rPr>
              <w:t>Van hours per request; avg passengers per van run; % of available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or WhatsApp (and optional email) to requesters; secure link to check or cancel; secure route link for hire drivers</w:t>
      </w:r>
    </w:p>
    <w:p>
      <w:pPr>
        <w:pStyle w:val="ListBullet"/>
        <w:spacing w:after="40"/>
      </w:pPr>
      <w:r>
        <w:t>Hired van register: supplier, driver details, seating capacity, available hours, compliance evidence</w:t>
      </w:r>
    </w:p>
    <w:p>
      <w:pPr>
        <w:pStyle w:val="ListBullet"/>
        <w:spacing w:after="40"/>
      </w:pPr>
      <w:r>
        <w:t>Usage, available-vs-used hours, route savings and unmet-demand reporting; export to Excel/CSV</w:t>
      </w:r>
    </w:p>
    <w:p>
      <w:pPr>
        <w:pStyle w:val="ListBullet"/>
        <w:spacing w:after="40"/>
      </w:pPr>
      <w:r>
        <w:t>Staff login with two-factor authentication, role-based access and full audit trail</w:t>
      </w:r>
    </w:p>
    <w:p>
      <w:pPr>
        <w:pStyle w:val="ListBullet"/>
        <w:spacing w:after="40"/>
      </w:pPr>
      <w:r>
        <w:t>English and Sinhala for the public form, messages and driver link</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Parent- or student-facing features</w:t>
      </w:r>
    </w:p>
    <w:p>
      <w:pPr>
        <w:pStyle w:val="ListBullet"/>
        <w:spacing w:after="40"/>
      </w:pPr>
      <w:r>
        <w:t>Student name lists / trip manifests (confirmed not needed – Q-12)</w:t>
      </w:r>
    </w:p>
    <w:p>
      <w:pPr>
        <w:pStyle w:val="ListBullet"/>
        <w:spacing w:after="40"/>
      </w:pPr>
      <w:r>
        <w:t>Approvals for educational trips required by Ministry of Education circulars or college policy; the existing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ListBullet"/>
        <w:spacing w:after="40"/>
      </w:pPr>
      <w:r>
        <w:t>Financials of any kind: hire charges, costs, km allowances, overtime charges, invoices or recharging (Q-15)</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Integration with the student management system (staff directory, term dates, timetable)</w:t>
      </w:r>
    </w:p>
    <w:p>
      <w:pPr>
        <w:pStyle w:val="ListBullet"/>
        <w:spacing w:after="40"/>
      </w:pPr>
      <w:r>
        <w:t>Two-way SMS/WhatsApp (reply to confirm or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agreed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Usage data to support fleet size decisions</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Student Welfare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Data Protection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 (by the cutoff)</w:t>
            </w:r>
          </w:p>
        </w:tc>
        <w:tc>
          <w:tcPr>
            <w:tcW w:type="dxa" w:w="7937"/>
          </w:tcPr>
          <w:p>
            <w:r/>
            <w:r>
              <w:rPr>
                <w:sz w:val="18"/>
              </w:rPr>
              <w:t>Staff member opens the form (link or QR code), enters name, phone, trip details (and extra stops or flexibility if needed), and submits by 5:00 pm the day before, or by 7:00 am on the day for Mondays and the first day after a holiday. They get a reference number on screen and by SMS/WhatsApp.</w:t>
            </w:r>
          </w:p>
        </w:tc>
      </w:tr>
      <w:tr>
        <w:tc>
          <w:tcPr>
            <w:tcW w:type="dxa" w:w="1701"/>
            <w:shd w:val="clear" w:color="auto" w:fill="EEF3F8"/>
          </w:tcPr>
          <w:p>
            <w:r/>
            <w:r>
              <w:rPr>
                <w:b/>
                <w:sz w:val="18"/>
              </w:rPr>
              <w:t>2. Tentative plan</w:t>
            </w:r>
          </w:p>
        </w:tc>
        <w:tc>
          <w:tcPr>
            <w:tcW w:type="dxa" w:w="7937"/>
            <w:shd w:val="clear" w:color="auto" w:fill="EEF3F8"/>
          </w:tcPr>
          <w:p>
            <w:r/>
            <w:r>
              <w:rPr>
                <w:sz w:val="18"/>
              </w:rPr>
              <w:t>Within seconds the system fits the trip into the day's routes: adding stops, sharing with other passengers, or using a gap while a van waits for a return trip. If nothing fits, the request is flagged 'Needs attention' with alternatives.</w:t>
            </w:r>
          </w:p>
        </w:tc>
      </w:tr>
      <w:tr>
        <w:tc>
          <w:tcPr>
            <w:tcW w:type="dxa" w:w="1701"/>
          </w:tcPr>
          <w:p>
            <w:r/>
            <w:r>
              <w:rPr>
                <w:b/>
                <w:sz w:val="18"/>
              </w:rPr>
              <w:t>3. Cutoff &amp; optimise</w:t>
            </w:r>
          </w:p>
        </w:tc>
        <w:tc>
          <w:tcPr>
            <w:tcW w:type="dxa" w:w="7937"/>
          </w:tcPr>
          <w:p>
            <w:r/>
            <w:r>
              <w:rPr>
                <w:sz w:val="18"/>
              </w:rPr>
              <w:t>At the cutoff the day's demand is complete. The system runs 'Optimise day' for that date and alerts the coordinators, including any early trips that still need individual confirmation.</w:t>
            </w:r>
          </w:p>
        </w:tc>
      </w:tr>
      <w:tr>
        <w:tc>
          <w:tcPr>
            <w:tcW w:type="dxa" w:w="1701"/>
            <w:shd w:val="clear" w:color="auto" w:fill="EEF3F8"/>
          </w:tcPr>
          <w:p>
            <w:r/>
            <w:r>
              <w:rPr>
                <w:b/>
                <w:sz w:val="18"/>
              </w:rPr>
              <w:t>4. Approve (trip morning)</w:t>
            </w:r>
          </w:p>
        </w:tc>
        <w:tc>
          <w:tcPr>
            <w:tcW w:type="dxa" w:w="7937"/>
            <w:shd w:val="clear" w:color="auto" w:fill="EEF3F8"/>
          </w:tcPr>
          <w:p>
            <w:r/>
            <w:r>
              <w:rPr>
                <w:sz w:val="18"/>
              </w:rPr>
              <w:t>On the morning of the trip day, a coordinator reviews the plan (reasons, route map, savings), makes any changes and approves it. Late requests can only be added by a coordinator, as an exception.</w:t>
            </w:r>
          </w:p>
        </w:tc>
      </w:tr>
      <w:tr>
        <w:tc>
          <w:tcPr>
            <w:tcW w:type="dxa" w:w="1701"/>
          </w:tcPr>
          <w:p>
            <w:r/>
            <w:r>
              <w:rPr>
                <w:b/>
                <w:sz w:val="18"/>
              </w:rPr>
              <w:t>5. Final details</w:t>
            </w:r>
          </w:p>
        </w:tc>
        <w:tc>
          <w:tcPr>
            <w:tcW w:type="dxa" w:w="7937"/>
          </w:tcPr>
          <w:p>
            <w:r/>
            <w:r>
              <w:rPr>
                <w:sz w:val="18"/>
              </w:rPr>
              <w:t>On approval, each requester gets the final pickup time and place (and whether the van is shared), and each driver gets the day's route link.</w:t>
            </w:r>
          </w:p>
        </w:tc>
      </w:tr>
      <w:tr>
        <w:tc>
          <w:tcPr>
            <w:tcW w:type="dxa" w:w="1701"/>
            <w:shd w:val="clear" w:color="auto" w:fill="EEF3F8"/>
          </w:tcPr>
          <w:p>
            <w:r/>
            <w:r>
              <w:rPr>
                <w:b/>
                <w:sz w:val="18"/>
              </w:rPr>
              <w:t>6. Drive &amp; log</w:t>
            </w:r>
          </w:p>
        </w:tc>
        <w:tc>
          <w:tcPr>
            <w:tcW w:type="dxa" w:w="7937"/>
            <w:shd w:val="clear" w:color="auto" w:fill="EEF3F8"/>
          </w:tcPr>
          <w:p>
            <w:r/>
            <w:r>
              <w:rPr>
                <w:sz w:val="18"/>
              </w:rPr>
              <w:t>The driver follows the route link and taps 'Done' (or 'No-show') at each stop, so every trip's completion is logged. Requesters can cancel at any time through their link. Coordinators record any delays.</w:t>
            </w:r>
          </w:p>
        </w:tc>
      </w:tr>
      <w:tr>
        <w:tc>
          <w:tcPr>
            <w:tcW w:type="dxa" w:w="1701"/>
          </w:tcPr>
          <w:p>
            <w:r/>
            <w:r>
              <w:rPr>
                <w:b/>
                <w:sz w:val="18"/>
              </w:rPr>
              <w:t>7. Review &amp; improve</w:t>
            </w:r>
          </w:p>
        </w:tc>
        <w:tc>
          <w:tcPr>
            <w:tcW w:type="dxa" w:w="7937"/>
          </w:tcPr>
          <w:p>
            <w:r/>
            <w:r>
              <w:rPr>
                <w:sz w:val="18"/>
              </w:rPr>
              <w:t>Leadership reviews available-vs-used van hours, route savings, late exceptions and unmet demand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address that couldn't be placed,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(individually or as part of the day's plan).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Marked done by the driver (route link) or a coordinator, with actual times. Trips not marked by end of day are flagged 'Completion not confirmed'.</w:t>
            </w:r>
          </w:p>
        </w:tc>
      </w:tr>
      <w:tr>
        <w:tc>
          <w:tcPr>
            <w:tcW w:type="dxa" w:w="1984"/>
            <w:shd w:val="clear" w:color="auto" w:fill="EEF3F8"/>
          </w:tcPr>
          <w:p>
            <w:r/>
            <w:r>
              <w:rPr>
                <w:b/>
                <w:sz w:val="18"/>
              </w:rPr>
              <w:t>No-show</w:t>
            </w:r>
          </w:p>
        </w:tc>
        <w:tc>
          <w:tcPr>
            <w:tcW w:type="dxa" w:w="7654"/>
            <w:shd w:val="clear" w:color="auto" w:fill="EEF3F8"/>
          </w:tcPr>
          <w:p>
            <w:r/>
            <w:r>
              <w:rPr>
                <w:sz w:val="18"/>
              </w:rPr>
              <w:t>The van arrived but the passengers did not travel (recorded by driver or coordinator).</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0</w:t>
            </w:r>
          </w:p>
        </w:tc>
        <w:tc>
          <w:tcPr>
            <w:tcW w:type="dxa" w:w="4989"/>
          </w:tcPr>
          <w:p>
            <w:r/>
            <w:r>
              <w:rPr>
                <w:sz w:val="18"/>
              </w:rPr>
              <w:t>Language: English | සිංහල</w:t>
            </w:r>
          </w:p>
        </w:tc>
        <w:tc>
          <w:tcPr>
            <w:tcW w:type="dxa" w:w="2608"/>
          </w:tcPr>
          <w:p>
            <w:r/>
            <w:r>
              <w:rPr>
                <w:sz w:val="18"/>
              </w:rPr>
              <w:t>Buttons (remembered)</w:t>
            </w:r>
          </w:p>
        </w:tc>
        <w:tc>
          <w:tcPr>
            <w:tcW w:type="dxa" w:w="1587"/>
          </w:tcPr>
          <w:p>
            <w:r/>
            <w:r>
              <w:rPr>
                <w:sz w:val="18"/>
              </w:rPr>
              <w:t>—</w:t>
            </w:r>
          </w:p>
        </w:tc>
      </w:tr>
      <w:tr>
        <w:tc>
          <w:tcPr>
            <w:tcW w:type="dxa" w:w="454"/>
            <w:shd w:val="clear" w:color="auto" w:fill="EEF3F8"/>
          </w:tcPr>
          <w:p>
            <w:r/>
            <w:r>
              <w:rPr>
                <w:b/>
                <w:sz w:val="18"/>
              </w:rPr>
              <w:t>1</w:t>
            </w:r>
          </w:p>
        </w:tc>
        <w:tc>
          <w:tcPr>
            <w:tcW w:type="dxa" w:w="4989"/>
            <w:shd w:val="clear" w:color="auto" w:fill="EEF3F8"/>
          </w:tcPr>
          <w:p>
            <w:r/>
            <w:r>
              <w:rPr>
                <w:sz w:val="18"/>
              </w:rPr>
              <w:t>Your name</w:t>
            </w:r>
          </w:p>
        </w:tc>
        <w:tc>
          <w:tcPr>
            <w:tcW w:type="dxa" w:w="2608"/>
            <w:shd w:val="clear" w:color="auto" w:fill="EEF3F8"/>
          </w:tcPr>
          <w:p>
            <w:r/>
            <w:r>
              <w:rPr>
                <w:sz w:val="18"/>
              </w:rPr>
              <w:t>Text</w:t>
            </w:r>
          </w:p>
        </w:tc>
        <w:tc>
          <w:tcPr>
            <w:tcW w:type="dxa" w:w="1587"/>
            <w:shd w:val="clear" w:color="auto" w:fill="EEF3F8"/>
          </w:tcPr>
          <w:p>
            <w:r/>
            <w:r>
              <w:rPr>
                <w:sz w:val="18"/>
              </w:rPr>
              <w:t>Yes</w:t>
            </w:r>
          </w:p>
        </w:tc>
      </w:tr>
      <w:tr>
        <w:tc>
          <w:tcPr>
            <w:tcW w:type="dxa" w:w="454"/>
          </w:tcPr>
          <w:p>
            <w:r/>
            <w:r>
              <w:rPr>
                <w:b/>
                <w:sz w:val="18"/>
              </w:rPr>
              <w:t>2</w:t>
            </w:r>
          </w:p>
        </w:tc>
        <w:tc>
          <w:tcPr>
            <w:tcW w:type="dxa" w:w="4989"/>
          </w:tcPr>
          <w:p>
            <w:r/>
            <w:r>
              <w:rPr>
                <w:sz w:val="18"/>
              </w:rPr>
              <w:t>Your phone number</w:t>
            </w:r>
          </w:p>
        </w:tc>
        <w:tc>
          <w:tcPr>
            <w:tcW w:type="dxa" w:w="2608"/>
          </w:tcPr>
          <w:p>
            <w:r/>
            <w:r>
              <w:rPr>
                <w:sz w:val="18"/>
              </w:rPr>
              <w:t>Phone (Sri Lanka, 07X XXX XXXX)</w:t>
            </w:r>
          </w:p>
        </w:tc>
        <w:tc>
          <w:tcPr>
            <w:tcW w:type="dxa" w:w="1587"/>
          </w:tcPr>
          <w:p>
            <w:r/>
            <w:r>
              <w:rPr>
                <w:sz w:val="18"/>
              </w:rPr>
              <w:t>Yes</w:t>
            </w:r>
          </w:p>
        </w:tc>
      </w:tr>
      <w:tr>
        <w:tc>
          <w:tcPr>
            <w:tcW w:type="dxa" w:w="454"/>
            <w:shd w:val="clear" w:color="auto" w:fill="EEF3F8"/>
          </w:tcPr>
          <w:p>
            <w:r/>
            <w:r>
              <w:rPr>
                <w:b/>
                <w:sz w:val="18"/>
              </w:rPr>
              <w:t>2a</w:t>
            </w:r>
          </w:p>
        </w:tc>
        <w:tc>
          <w:tcPr>
            <w:tcW w:type="dxa" w:w="4989"/>
            <w:shd w:val="clear" w:color="auto" w:fill="EEF3F8"/>
          </w:tcPr>
          <w:p>
            <w:r/>
            <w:r>
              <w:rPr>
                <w:sz w:val="18"/>
              </w:rPr>
              <w:t>Send my updates on WhatsApp instead of SMS</w:t>
            </w:r>
          </w:p>
        </w:tc>
        <w:tc>
          <w:tcPr>
            <w:tcW w:type="dxa" w:w="2608"/>
            <w:shd w:val="clear" w:color="auto" w:fill="EEF3F8"/>
          </w:tcPr>
          <w:p>
            <w:r/>
            <w:r>
              <w:rPr>
                <w:sz w:val="18"/>
              </w:rPr>
              <w:t>Tick-box (opt-in)</w:t>
            </w:r>
          </w:p>
        </w:tc>
        <w:tc>
          <w:tcPr>
            <w:tcW w:type="dxa" w:w="1587"/>
            <w:shd w:val="clear" w:color="auto" w:fill="EEF3F8"/>
          </w:tcPr>
          <w:p>
            <w:r/>
            <w:r>
              <w:rPr>
                <w:sz w:val="18"/>
              </w:rPr>
              <w:t>No</w:t>
            </w:r>
          </w:p>
        </w:tc>
      </w:tr>
      <w:tr>
        <w:tc>
          <w:tcPr>
            <w:tcW w:type="dxa" w:w="454"/>
          </w:tcPr>
          <w:p>
            <w:r/>
            <w:r>
              <w:rPr>
                <w:b/>
                <w:sz w:val="18"/>
              </w:rPr>
              <w:t>3</w:t>
            </w:r>
          </w:p>
        </w:tc>
        <w:tc>
          <w:tcPr>
            <w:tcW w:type="dxa" w:w="4989"/>
          </w:tcPr>
          <w:p>
            <w:r/>
            <w:r>
              <w:rPr>
                <w:sz w:val="18"/>
              </w:rPr>
              <w:t>Email (optional – for a copy of updates)</w:t>
            </w:r>
          </w:p>
        </w:tc>
        <w:tc>
          <w:tcPr>
            <w:tcW w:type="dxa" w:w="2608"/>
          </w:tcPr>
          <w:p>
            <w:r/>
            <w:r>
              <w:rPr>
                <w:sz w:val="18"/>
              </w:rPr>
              <w:t>Email</w:t>
            </w:r>
          </w:p>
        </w:tc>
        <w:tc>
          <w:tcPr>
            <w:tcW w:type="dxa" w:w="1587"/>
          </w:tcPr>
          <w:p>
            <w:r/>
            <w:r>
              <w:rPr>
                <w:sz w:val="18"/>
              </w:rPr>
              <w:t>No</w:t>
            </w:r>
          </w:p>
        </w:tc>
      </w:tr>
      <w:tr>
        <w:tc>
          <w:tcPr>
            <w:tcW w:type="dxa" w:w="454"/>
            <w:shd w:val="clear" w:color="auto" w:fill="EEF3F8"/>
          </w:tcPr>
          <w:p>
            <w:r/>
            <w:r>
              <w:rPr>
                <w:b/>
                <w:sz w:val="18"/>
              </w:rPr>
              <w:t>4</w:t>
            </w:r>
          </w:p>
        </w:tc>
        <w:tc>
          <w:tcPr>
            <w:tcW w:type="dxa" w:w="4989"/>
            <w:shd w:val="clear" w:color="auto" w:fill="EEF3F8"/>
          </w:tcPr>
          <w:p>
            <w:r/>
            <w:r>
              <w:rPr>
                <w:sz w:val="18"/>
              </w:rPr>
              <w:t>What is the trip for?</w:t>
            </w:r>
          </w:p>
        </w:tc>
        <w:tc>
          <w:tcPr>
            <w:tcW w:type="dxa" w:w="2608"/>
            <w:shd w:val="clear" w:color="auto" w:fill="EEF3F8"/>
          </w:tcPr>
          <w:p>
            <w:r/>
            <w:r>
              <w:rPr>
                <w:sz w:val="18"/>
              </w:rPr>
              <w:t>5 buttons</w:t>
            </w:r>
          </w:p>
        </w:tc>
        <w:tc>
          <w:tcPr>
            <w:tcW w:type="dxa" w:w="1587"/>
            <w:shd w:val="clear" w:color="auto" w:fill="EEF3F8"/>
          </w:tcPr>
          <w:p>
            <w:r/>
            <w:r>
              <w:rPr>
                <w:sz w:val="18"/>
              </w:rPr>
              <w:t>Yes</w:t>
            </w:r>
          </w:p>
        </w:tc>
      </w:tr>
      <w:tr>
        <w:tc>
          <w:tcPr>
            <w:tcW w:type="dxa" w:w="454"/>
          </w:tcPr>
          <w:p>
            <w:r/>
            <w:r>
              <w:rPr>
                <w:b/>
                <w:sz w:val="18"/>
              </w:rPr>
              <w:t>5</w:t>
            </w:r>
          </w:p>
        </w:tc>
        <w:tc>
          <w:tcPr>
            <w:tcW w:type="dxa" w:w="4989"/>
          </w:tcPr>
          <w:p>
            <w:r/>
            <w:r>
              <w:rPr>
                <w:sz w:val="18"/>
              </w:rPr>
              <w:t>Date of trip  (shows when requests for the chosen date close)</w:t>
            </w:r>
          </w:p>
        </w:tc>
        <w:tc>
          <w:tcPr>
            <w:tcW w:type="dxa" w:w="2608"/>
          </w:tcPr>
          <w:p>
            <w:r/>
            <w:r>
              <w:rPr>
                <w:sz w:val="18"/>
              </w:rPr>
              <w:t>Date picker (closed dates disabled)</w:t>
            </w:r>
          </w:p>
        </w:tc>
        <w:tc>
          <w:tcPr>
            <w:tcW w:type="dxa" w:w="1587"/>
          </w:tcPr>
          <w:p>
            <w:r/>
            <w:r>
              <w:rPr>
                <w:sz w:val="18"/>
              </w:rPr>
              <w:t>Yes</w:t>
            </w:r>
          </w:p>
        </w:tc>
      </w:tr>
      <w:tr>
        <w:tc>
          <w:tcPr>
            <w:tcW w:type="dxa" w:w="454"/>
            <w:shd w:val="clear" w:color="auto" w:fill="EEF3F8"/>
          </w:tcPr>
          <w:p>
            <w:r/>
            <w:r>
              <w:rPr>
                <w:b/>
                <w:sz w:val="18"/>
              </w:rPr>
              <w:t>6</w:t>
            </w:r>
          </w:p>
        </w:tc>
        <w:tc>
          <w:tcPr>
            <w:tcW w:type="dxa" w:w="4989"/>
            <w:shd w:val="clear" w:color="auto" w:fill="EEF3F8"/>
          </w:tcPr>
          <w:p>
            <w:r/>
            <w:r>
              <w:rPr>
                <w:sz w:val="18"/>
              </w:rPr>
              <w:t>Pick up from</w:t>
            </w:r>
          </w:p>
        </w:tc>
        <w:tc>
          <w:tcPr>
            <w:tcW w:type="dxa" w:w="2608"/>
            <w:shd w:val="clear" w:color="auto" w:fill="EEF3F8"/>
          </w:tcPr>
          <w:p>
            <w:r/>
            <w:r>
              <w:rPr>
                <w:sz w:val="18"/>
              </w:rPr>
              <w:t>Branches / Venues / any address / pin on map</w:t>
            </w:r>
          </w:p>
        </w:tc>
        <w:tc>
          <w:tcPr>
            <w:tcW w:type="dxa" w:w="1587"/>
            <w:shd w:val="clear" w:color="auto" w:fill="EEF3F8"/>
          </w:tcPr>
          <w:p>
            <w:r/>
            <w:r>
              <w:rPr>
                <w:sz w:val="18"/>
              </w:rPr>
              <w:t>Yes</w:t>
            </w:r>
          </w:p>
        </w:tc>
      </w:tr>
      <w:tr>
        <w:tc>
          <w:tcPr>
            <w:tcW w:type="dxa" w:w="454"/>
          </w:tcPr>
          <w:p>
            <w:r/>
            <w:r>
              <w:rPr>
                <w:b/>
                <w:sz w:val="18"/>
              </w:rPr>
              <w:t>7</w:t>
            </w:r>
          </w:p>
        </w:tc>
        <w:tc>
          <w:tcPr>
            <w:tcW w:type="dxa" w:w="4989"/>
          </w:tcPr>
          <w:p>
            <w:r/>
            <w:r>
              <w:rPr>
                <w:sz w:val="18"/>
              </w:rPr>
              <w:t>Going to  (+ Add a stop)</w:t>
            </w:r>
          </w:p>
        </w:tc>
        <w:tc>
          <w:tcPr>
            <w:tcW w:type="dxa" w:w="2608"/>
          </w:tcPr>
          <w:p>
            <w:r/>
            <w:r>
              <w:rPr>
                <w:sz w:val="18"/>
              </w:rPr>
              <w:t>Branches / Venues / any address / pin on map</w:t>
            </w:r>
          </w:p>
        </w:tc>
        <w:tc>
          <w:tcPr>
            <w:tcW w:type="dxa" w:w="1587"/>
          </w:tcPr>
          <w:p>
            <w:r/>
            <w:r>
              <w:rPr>
                <w:sz w:val="18"/>
              </w:rPr>
              <w:t>Yes</w:t>
            </w:r>
          </w:p>
        </w:tc>
      </w:tr>
      <w:tr>
        <w:tc>
          <w:tcPr>
            <w:tcW w:type="dxa" w:w="454"/>
            <w:shd w:val="clear" w:color="auto" w:fill="EEF3F8"/>
          </w:tcPr>
          <w:p>
            <w:r/>
            <w:r>
              <w:rPr>
                <w:b/>
                <w:sz w:val="18"/>
              </w:rPr>
              <w:t>8</w:t>
            </w:r>
          </w:p>
        </w:tc>
        <w:tc>
          <w:tcPr>
            <w:tcW w:type="dxa" w:w="4989"/>
            <w:shd w:val="clear" w:color="auto" w:fill="EEF3F8"/>
          </w:tcPr>
          <w:p>
            <w:r/>
            <w:r>
              <w:rPr>
                <w:sz w:val="18"/>
              </w:rPr>
              <w:t>Pickup time</w:t>
            </w:r>
          </w:p>
        </w:tc>
        <w:tc>
          <w:tcPr>
            <w:tcW w:type="dxa" w:w="2608"/>
            <w:shd w:val="clear" w:color="auto" w:fill="EEF3F8"/>
          </w:tcPr>
          <w:p>
            <w:r/>
            <w:r>
              <w:rPr>
                <w:sz w:val="18"/>
              </w:rPr>
              <w:t>Time picker</w:t>
            </w:r>
          </w:p>
        </w:tc>
        <w:tc>
          <w:tcPr>
            <w:tcW w:type="dxa" w:w="1587"/>
            <w:shd w:val="clear" w:color="auto" w:fill="EEF3F8"/>
          </w:tcPr>
          <w:p>
            <w:r/>
            <w:r>
              <w:rPr>
                <w:sz w:val="18"/>
              </w:rPr>
              <w:t>Yes</w:t>
            </w:r>
          </w:p>
        </w:tc>
      </w:tr>
      <w:tr>
        <w:tc>
          <w:tcPr>
            <w:tcW w:type="dxa" w:w="454"/>
          </w:tcPr>
          <w:p>
            <w:r/>
            <w:r>
              <w:rPr>
                <w:b/>
                <w:sz w:val="18"/>
              </w:rPr>
              <w:t>9</w:t>
            </w:r>
          </w:p>
        </w:tc>
        <w:tc>
          <w:tcPr>
            <w:tcW w:type="dxa" w:w="4989"/>
          </w:tcPr>
          <w:p>
            <w:r/>
            <w:r>
              <w:rPr>
                <w:sz w:val="18"/>
              </w:rPr>
              <w:t>How flexible is your pickup time?  (Must arrive by – optional)</w:t>
            </w:r>
          </w:p>
        </w:tc>
        <w:tc>
          <w:tcPr>
            <w:tcW w:type="dxa" w:w="2608"/>
          </w:tcPr>
          <w:p>
            <w:r/>
            <w:r>
              <w:rPr>
                <w:sz w:val="18"/>
              </w:rPr>
              <w:t>Exact / ±10 / ±20 / ±30</w:t>
            </w:r>
          </w:p>
        </w:tc>
        <w:tc>
          <w:tcPr>
            <w:tcW w:type="dxa" w:w="1587"/>
          </w:tcPr>
          <w:p>
            <w:r/>
            <w:r>
              <w:rPr>
                <w:sz w:val="18"/>
              </w:rPr>
              <w:t>No (default ±10)</w:t>
            </w:r>
          </w:p>
        </w:tc>
      </w:tr>
      <w:tr>
        <w:tc>
          <w:tcPr>
            <w:tcW w:type="dxa" w:w="454"/>
            <w:shd w:val="clear" w:color="auto" w:fill="EEF3F8"/>
          </w:tcPr>
          <w:p>
            <w:r/>
            <w:r>
              <w:rPr>
                <w:b/>
                <w:sz w:val="18"/>
              </w:rPr>
              <w:t>10</w:t>
            </w:r>
          </w:p>
        </w:tc>
        <w:tc>
          <w:tcPr>
            <w:tcW w:type="dxa" w:w="4989"/>
            <w:shd w:val="clear" w:color="auto" w:fill="EEF3F8"/>
          </w:tcPr>
          <w:p>
            <w:r/>
            <w:r>
              <w:rPr>
                <w:sz w:val="18"/>
              </w:rPr>
              <w:t>How many passengers (not counting the driver)?</w:t>
            </w:r>
          </w:p>
        </w:tc>
        <w:tc>
          <w:tcPr>
            <w:tcW w:type="dxa" w:w="2608"/>
            <w:shd w:val="clear" w:color="auto" w:fill="EEF3F8"/>
          </w:tcPr>
          <w:p>
            <w:r/>
            <w:r>
              <w:rPr>
                <w:sz w:val="18"/>
              </w:rPr>
              <w:t>Number</w:t>
            </w:r>
          </w:p>
        </w:tc>
        <w:tc>
          <w:tcPr>
            <w:tcW w:type="dxa" w:w="1587"/>
            <w:shd w:val="clear" w:color="auto" w:fill="EEF3F8"/>
          </w:tcPr>
          <w:p>
            <w:r/>
            <w:r>
              <w:rPr>
                <w:sz w:val="18"/>
              </w:rPr>
              <w:t>Yes</w:t>
            </w:r>
          </w:p>
        </w:tc>
      </w:tr>
      <w:tr>
        <w:tc>
          <w:tcPr>
            <w:tcW w:type="dxa" w:w="454"/>
          </w:tcPr>
          <w:p>
            <w:r/>
            <w:r>
              <w:rPr>
                <w:b/>
                <w:sz w:val="18"/>
              </w:rPr>
              <w:t>11</w:t>
            </w:r>
          </w:p>
        </w:tc>
        <w:tc>
          <w:tcPr>
            <w:tcW w:type="dxa" w:w="4989"/>
          </w:tcPr>
          <w:p>
            <w:r/>
            <w:r>
              <w:rPr>
                <w:sz w:val="18"/>
              </w:rPr>
              <w:t>Do you need a return trip?  → Return pickup time; 'Van must stay with us'</w:t>
            </w:r>
          </w:p>
        </w:tc>
        <w:tc>
          <w:tcPr>
            <w:tcW w:type="dxa" w:w="2608"/>
          </w:tcPr>
          <w:p>
            <w:r/>
            <w:r>
              <w:rPr>
                <w:sz w:val="18"/>
              </w:rPr>
              <w:t>Yes/No + time + tick-box</w:t>
            </w:r>
          </w:p>
        </w:tc>
        <w:tc>
          <w:tcPr>
            <w:tcW w:type="dxa" w:w="1587"/>
          </w:tcPr>
          <w:p>
            <w:r/>
            <w:r>
              <w:rPr>
                <w:sz w:val="18"/>
              </w:rPr>
              <w:t>Yes</w:t>
            </w:r>
          </w:p>
        </w:tc>
      </w:tr>
      <w:tr>
        <w:tc>
          <w:tcPr>
            <w:tcW w:type="dxa" w:w="454"/>
            <w:shd w:val="clear" w:color="auto" w:fill="EEF3F8"/>
          </w:tcPr>
          <w:p>
            <w:r/>
            <w:r>
              <w:rPr>
                <w:b/>
                <w:sz w:val="18"/>
              </w:rPr>
              <w:t>12</w:t>
            </w:r>
          </w:p>
        </w:tc>
        <w:tc>
          <w:tcPr>
            <w:tcW w:type="dxa" w:w="4989"/>
            <w:shd w:val="clear" w:color="auto" w:fill="EEF3F8"/>
          </w:tcPr>
          <w:p>
            <w:r/>
            <w:r>
              <w:rPr>
                <w:sz w:val="18"/>
              </w:rPr>
              <w:t>Anything special? (wheelchair, large equipment, notes)</w:t>
            </w:r>
          </w:p>
        </w:tc>
        <w:tc>
          <w:tcPr>
            <w:tcW w:type="dxa" w:w="2608"/>
            <w:shd w:val="clear" w:color="auto" w:fill="EEF3F8"/>
          </w:tcPr>
          <w:p>
            <w:r/>
            <w:r>
              <w:rPr>
                <w:sz w:val="18"/>
              </w:rPr>
              <w:t>Tick-boxes + text</w:t>
            </w:r>
          </w:p>
        </w:tc>
        <w:tc>
          <w:tcPr>
            <w:tcW w:type="dxa" w:w="1587"/>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available hours,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fleet sizing.</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 in English or Sinhala.</w:t>
            </w:r>
          </w:p>
        </w:tc>
        <w:tc>
          <w:tcPr>
            <w:tcW w:type="dxa" w:w="2381"/>
          </w:tcPr>
          <w:p>
            <w:r/>
            <w:r>
              <w:rPr>
                <w:sz w:val="17"/>
              </w:rPr>
              <w:t>Most users are non-technical; adoption depends on simplicity and language.</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data shall be processed in line with the Sri Lanka Personal Data Protection Act No. 9 of 2022, and management functions shall be limited to authorised staff.</w:t>
            </w:r>
          </w:p>
        </w:tc>
        <w:tc>
          <w:tcPr>
            <w:tcW w:type="dxa" w:w="2381"/>
            <w:shd w:val="clear" w:color="auto" w:fill="EEF3F8"/>
          </w:tcPr>
          <w:p>
            <w:r/>
            <w:r>
              <w:rPr>
                <w:sz w:val="17"/>
              </w:rPr>
              <w:t>The public form collects names and phone numbers, which are shared with hire drivers.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 time is limited; pooling and gap-filling serve more requests with the same vans.</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starts and ends at the main school branch (Q-19) and is timed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evidence on record for the trip date: revenue licence, insurance and emission test certificate.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available hours for that day, starting and ending at the main branch. Planned time outside these hours is only allowed with coordinator approval. The planner does not schedule driver breaks; drivers' rest is the hire company's responsibility (Q-22).</w:t>
            </w:r>
          </w:p>
        </w:tc>
        <w:tc>
          <w:tcPr>
            <w:tcW w:type="dxa" w:w="1871"/>
          </w:tcPr>
          <w:p>
            <w:r/>
            <w:r>
              <w:rPr>
                <w:sz w:val="17"/>
              </w:rPr>
              <w:t>Available hours per van</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total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System default: greater of 15 min or 50% of direct time; can be changed or switched off (Q-16: not set at this stage)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Request cutoff</w:t>
            </w:r>
          </w:p>
        </w:tc>
        <w:tc>
          <w:tcPr>
            <w:tcW w:type="dxa" w:w="5443"/>
          </w:tcPr>
          <w:p>
            <w:r/>
            <w:r>
              <w:rPr>
                <w:sz w:val="17"/>
              </w:rPr>
              <w:t>Requests for a trip date must be submitted by 5:00 pm on the previous day. Exception: when the trip date is the first school day after one or more non-school days (e.g. Monday, or the day after a holiday or school break), the cutoff is 7:00 am on the trip date itself, and pickups that day must be at least 60 min after the cutoff. After the cutoff, the public form does not accept requests for that date. A coordinator may still enter a late booking (FR-30), flagged 'Late (exception)' with a reason. Cancellations are accepted at any time; change requests after the cutoff go to a coordinator. Trips outside operating hours are flagged 'Out of hours'.</w:t>
            </w:r>
          </w:p>
        </w:tc>
        <w:tc>
          <w:tcPr>
            <w:tcW w:type="dxa" w:w="1871"/>
          </w:tcPr>
          <w:p>
            <w:r/>
            <w:r>
              <w:rPr>
                <w:sz w:val="17"/>
              </w:rPr>
              <w:t>5:00 pm previous day; 7:00 am same day after a break; 60 min lead; hours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gazetted public holidays (including Poya days) or college non-school days. The holiday list is loaded each year, because Poya and several other holidays move every year.</w:t>
            </w:r>
          </w:p>
        </w:tc>
        <w:tc>
          <w:tcPr>
            <w:tcW w:type="dxa" w:w="1871"/>
            <w:shd w:val="clear" w:color="auto" w:fill="EEF3F8"/>
          </w:tcPr>
          <w:p>
            <w:r/>
            <w:r>
              <w:rPr>
                <w:sz w:val="17"/>
              </w:rPr>
              <w:t>Holiday list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runs automatically at that date's cutoff and can be run on demand. It may re-sequence stops and move unconfirmed bookings freely, but must respect BRL-12 for Confirmed bookings. The result is only a proposal until a coordinator approves the day's plan.</w:t>
            </w:r>
          </w:p>
        </w:tc>
        <w:tc>
          <w:tcPr>
            <w:tcW w:type="dxa" w:w="1871"/>
          </w:tcPr>
          <w:p>
            <w:r/>
            <w:r>
              <w:rPr>
                <w:sz w:val="17"/>
              </w:rPr>
              <w:t>Auto-run at the cutoff (5:00 pm previous day, or 7:00 am after a break)</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r>
        <w:tc>
          <w:tcPr>
            <w:tcW w:type="dxa" w:w="850"/>
          </w:tcPr>
          <w:p>
            <w:r/>
            <w:r>
              <w:rPr>
                <w:b/>
                <w:sz w:val="17"/>
              </w:rPr>
              <w:t>BRL-21</w:t>
            </w:r>
          </w:p>
        </w:tc>
        <w:tc>
          <w:tcPr>
            <w:tcW w:type="dxa" w:w="1474"/>
          </w:tcPr>
          <w:p>
            <w:r/>
            <w:r>
              <w:rPr>
                <w:sz w:val="17"/>
              </w:rPr>
              <w:t>Plan approval</w:t>
            </w:r>
          </w:p>
        </w:tc>
        <w:tc>
          <w:tcPr>
            <w:tcW w:type="dxa" w:w="5443"/>
          </w:tcPr>
          <w:p>
            <w:r/>
            <w:r>
              <w:rPr>
                <w:sz w:val="17"/>
              </w:rPr>
              <w:t>A coordinator approves each day's plan on the morning of the trip day. Final details go to requesters and route links to drivers only on approval. Trips departing before the approval deadline + 30 min must be confirmed individually in advance; at the cutoff, the system alerts coordinators about any that are not. If the plan is not approved by the deadline, coordinators are alerted again.</w:t>
            </w:r>
          </w:p>
        </w:tc>
        <w:tc>
          <w:tcPr>
            <w:tcW w:type="dxa" w:w="1871"/>
          </w:tcPr>
          <w:p>
            <w:r/>
            <w:r>
              <w:rPr>
                <w:sz w:val="17"/>
              </w:rPr>
              <w:t>Approval by 7:10 am on the trip day; early trips = before 7:40 am</w:t>
            </w:r>
          </w:p>
        </w:tc>
      </w:tr>
    </w:tbl>
    <w:p/>
    <w:p>
      <w:pPr>
        <w:pStyle w:val="Heading3"/>
      </w:pPr>
      <w:r>
        <w:t>Worked example</w:t>
      </w:r>
    </w:p>
    <w:p>
      <w:pPr>
        <w:spacing w:after="160"/>
      </w:pPr>
      <w:r>
        <w:rPr>
          <w:b w:val="0"/>
          <w:i w:val="0"/>
        </w:rPr>
        <w:t>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Cutoff enforcement</w:t>
            </w:r>
          </w:p>
        </w:tc>
        <w:tc>
          <w:tcPr>
            <w:tcW w:type="dxa" w:w="4649"/>
          </w:tcPr>
          <w:p>
            <w:r/>
            <w:r>
              <w:rPr>
                <w:sz w:val="17"/>
              </w:rPr>
              <w:t>The form shall only offer trip dates and pickup times that are still open under BRL-13, using the school calendar to identify the first school day after a break. It shall show when the chosen date closes (e.g. 'Requests for tomorrow close at 5:00 pm today' or 'Requests for Monday close at 7:00 am on Monday') and, when a date is closed, the transport office number. Trips outside operating hours show a warning and are flagged.</w:t>
            </w:r>
          </w:p>
        </w:tc>
        <w:tc>
          <w:tcPr>
            <w:tcW w:type="dxa" w:w="964"/>
          </w:tcPr>
          <w:p>
            <w:r/>
            <w:r>
              <w:rPr>
                <w:sz w:val="17"/>
              </w:rPr>
              <w:t>BR-01, BR-06</w:t>
            </w:r>
          </w:p>
        </w:tc>
        <w:tc>
          <w:tcPr>
            <w:tcW w:type="dxa" w:w="964"/>
          </w:tcPr>
          <w:p>
            <w:r/>
            <w:r>
              <w:rPr>
                <w:sz w:val="17"/>
              </w:rPr>
              <w:t>US-05</w:t>
            </w:r>
          </w:p>
        </w:tc>
        <w:tc>
          <w:tcPr>
            <w:tcW w:type="dxa" w:w="794"/>
          </w:tcPr>
          <w:p>
            <w:r/>
            <w:r>
              <w:rPr>
                <w:sz w:val="17"/>
              </w:rPr>
              <w:t>Must</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r>
        <w:tc>
          <w:tcPr>
            <w:tcW w:type="dxa" w:w="737"/>
          </w:tcPr>
          <w:p>
            <w:r/>
            <w:r>
              <w:rPr>
                <w:b/>
                <w:sz w:val="17"/>
              </w:rPr>
              <w:t>FR-65</w:t>
            </w:r>
          </w:p>
        </w:tc>
        <w:tc>
          <w:tcPr>
            <w:tcW w:type="dxa" w:w="1531"/>
          </w:tcPr>
          <w:p>
            <w:r/>
            <w:r>
              <w:rPr>
                <w:sz w:val="17"/>
              </w:rPr>
              <w:t>Languages</w:t>
            </w:r>
          </w:p>
        </w:tc>
        <w:tc>
          <w:tcPr>
            <w:tcW w:type="dxa" w:w="4649"/>
          </w:tcPr>
          <w:p>
            <w:r/>
            <w:r>
              <w:rPr>
                <w:sz w:val="17"/>
              </w:rPr>
              <w:t>The public form, confirmation screens, message templates (SMS and WhatsApp), self-service page and driver link shall be available in English and Sinhala. The requester picks a language (remembered on that device), and messages are sent in the language used for the request. Coordinator and admin screens are in English.</w:t>
            </w:r>
          </w:p>
        </w:tc>
        <w:tc>
          <w:tcPr>
            <w:tcW w:type="dxa" w:w="964"/>
          </w:tcPr>
          <w:p>
            <w:r/>
            <w:r>
              <w:rPr>
                <w:sz w:val="17"/>
              </w:rPr>
              <w:t>BR-09</w:t>
            </w:r>
          </w:p>
        </w:tc>
        <w:tc>
          <w:tcPr>
            <w:tcW w:type="dxa" w:w="964"/>
          </w:tcPr>
          <w:p>
            <w:r/>
            <w:r>
              <w:rPr>
                <w:sz w:val="17"/>
              </w:rPr>
              <w:t>US-58</w:t>
            </w:r>
          </w:p>
        </w:tc>
        <w:tc>
          <w:tcPr>
            <w:tcW w:type="dxa" w:w="794"/>
          </w:tcPr>
          <w:p>
            <w:r/>
            <w:r>
              <w:rPr>
                <w:sz w:val="17"/>
              </w:rPr>
              <w:t>Must</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gazetted public holidays (including Poya days, loaded annually)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Available hours</w:t>
            </w:r>
          </w:p>
        </w:tc>
        <w:tc>
          <w:tcPr>
            <w:tcW w:type="dxa" w:w="4649"/>
          </w:tcPr>
          <w:p>
            <w:r/>
            <w:r>
              <w:rPr>
                <w:sz w:val="17"/>
              </w:rPr>
              <w:t>Routing shall keep each van within its available hours (BRL-05); planned time outside them needs coordinator approval and is shown on the route.</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Day plans awaiting approval (optimised / approved status, with early trips highlighted), Late exceptions and Today's trips, sorted by trip date,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 &amp; late exceptions</w:t>
            </w:r>
          </w:p>
        </w:tc>
        <w:tc>
          <w:tcPr>
            <w:tcW w:type="dxa" w:w="4649"/>
            <w:shd w:val="clear" w:color="auto" w:fill="EEF3F8"/>
          </w:tcPr>
          <w:p>
            <w:r/>
            <w:r>
              <w:rPr>
                <w:sz w:val="17"/>
              </w:rPr>
              <w:t>Coordinators shall create a booking for someone who phoned or emailed, recording the source (Phone/Email/In person). They may do so after the cutoff, and even for today, in which case the booking is flagged 'Late (exception)' and a reason is required.</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r>
        <w:tc>
          <w:tcPr>
            <w:tcW w:type="dxa" w:w="737"/>
          </w:tcPr>
          <w:p>
            <w:r/>
            <w:r>
              <w:rPr>
                <w:b/>
                <w:sz w:val="17"/>
              </w:rPr>
              <w:t>FR-66</w:t>
            </w:r>
          </w:p>
        </w:tc>
        <w:tc>
          <w:tcPr>
            <w:tcW w:type="dxa" w:w="1531"/>
          </w:tcPr>
          <w:p>
            <w:r/>
            <w:r>
              <w:rPr>
                <w:sz w:val="17"/>
              </w:rPr>
              <w:t>Closure-day cancellation</w:t>
            </w:r>
          </w:p>
        </w:tc>
        <w:tc>
          <w:tcPr>
            <w:tcW w:type="dxa" w:w="4649"/>
          </w:tcPr>
          <w:p>
            <w:r/>
            <w:r>
              <w:rPr>
                <w:sz w:val="17"/>
              </w:rPr>
              <w:t>Coordinators shall cancel all trips for a date (optionally for selected branches) with one action, entering a reason. Requesters, drivers and series contacts are notified, and the day is added to the non-school calendar if chosen.</w:t>
            </w:r>
          </w:p>
        </w:tc>
        <w:tc>
          <w:tcPr>
            <w:tcW w:type="dxa" w:w="964"/>
          </w:tcPr>
          <w:p>
            <w:r/>
            <w:r>
              <w:rPr>
                <w:sz w:val="17"/>
              </w:rPr>
              <w:t>BR-04, BR-06</w:t>
            </w:r>
          </w:p>
        </w:tc>
        <w:tc>
          <w:tcPr>
            <w:tcW w:type="dxa" w:w="964"/>
          </w:tcPr>
          <w:p>
            <w:r/>
            <w:r>
              <w:rPr>
                <w:sz w:val="17"/>
              </w:rPr>
              <w:t>US-59</w:t>
            </w:r>
          </w:p>
        </w:tc>
        <w:tc>
          <w:tcPr>
            <w:tcW w:type="dxa" w:w="794"/>
          </w:tcPr>
          <w:p>
            <w:r/>
            <w:r>
              <w:rPr>
                <w:sz w:val="17"/>
              </w:rPr>
              <w:t>Should</w:t>
            </w:r>
          </w:p>
        </w:tc>
      </w:tr>
      <w:tr>
        <w:tc>
          <w:tcPr>
            <w:tcW w:type="dxa" w:w="737"/>
            <w:shd w:val="clear" w:color="auto" w:fill="EEF3F8"/>
          </w:tcPr>
          <w:p>
            <w:r/>
            <w:r>
              <w:rPr>
                <w:b/>
                <w:sz w:val="17"/>
              </w:rPr>
              <w:t>FR-67</w:t>
            </w:r>
          </w:p>
        </w:tc>
        <w:tc>
          <w:tcPr>
            <w:tcW w:type="dxa" w:w="1531"/>
            <w:shd w:val="clear" w:color="auto" w:fill="EEF3F8"/>
          </w:tcPr>
          <w:p>
            <w:r/>
            <w:r>
              <w:rPr>
                <w:sz w:val="17"/>
              </w:rPr>
              <w:t>Request &amp; completion log</w:t>
            </w:r>
          </w:p>
        </w:tc>
        <w:tc>
          <w:tcPr>
            <w:tcW w:type="dxa" w:w="4649"/>
            <w:shd w:val="clear" w:color="auto" w:fill="EEF3F8"/>
          </w:tcPr>
          <w:p>
            <w:r/>
            <w:r>
              <w:rPr>
                <w:sz w:val="17"/>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type="dxa" w:w="964"/>
            <w:shd w:val="clear" w:color="auto" w:fill="EEF3F8"/>
          </w:tcPr>
          <w:p>
            <w:r/>
            <w:r>
              <w:rPr>
                <w:sz w:val="17"/>
              </w:rPr>
              <w:t>BR-08, BR-11</w:t>
            </w:r>
          </w:p>
        </w:tc>
        <w:tc>
          <w:tcPr>
            <w:tcW w:type="dxa" w:w="964"/>
            <w:shd w:val="clear" w:color="auto" w:fill="EEF3F8"/>
          </w:tcPr>
          <w:p>
            <w:r/>
            <w:r>
              <w:rPr>
                <w:sz w:val="17"/>
              </w:rPr>
              <w:t>US-60</w:t>
            </w:r>
          </w:p>
        </w:tc>
        <w:tc>
          <w:tcPr>
            <w:tcW w:type="dxa" w:w="794"/>
            <w:shd w:val="clear" w:color="auto" w:fill="EEF3F8"/>
          </w:tcPr>
          <w:p>
            <w:r/>
            <w:r>
              <w:rPr>
                <w:sz w:val="17"/>
              </w:rPr>
              <w:t>Must</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Final trip details</w:t>
            </w:r>
          </w:p>
        </w:tc>
        <w:tc>
          <w:tcPr>
            <w:tcW w:type="dxa" w:w="4649"/>
            <w:shd w:val="clear" w:color="auto" w:fill="EEF3F8"/>
          </w:tcPr>
          <w:p>
            <w:r/>
            <w:r>
              <w:rPr>
                <w:sz w:val="17"/>
              </w:rPr>
              <w:t>When a coordinator approves the day's plan (on the morning of the trip day), the system shall send each requester the final pickup time and place, van and driver, and whether the van is shared (by SMS or WhatsApp) (BRL-21).</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email/SMS/WhatsApp configurable) when the cutoff optimisation is ready, when a day's plan is not approved by the approval deadline, when early trips are still unconfirmed at the cutoff, about Needs-attention items, change requests after the cutoff,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that day's stop-by-stop route as soon as the day's plan is approved on the morning of the trip (BRL-21), with contact names/phones and a navigation link per stop. A 'Route updated' message (SMS or WhatsApp)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r>
        <w:tc>
          <w:tcPr>
            <w:tcW w:type="dxa" w:w="737"/>
            <w:shd w:val="clear" w:color="auto" w:fill="EEF3F8"/>
          </w:tcPr>
          <w:p>
            <w:r/>
            <w:r>
              <w:rPr>
                <w:b/>
                <w:sz w:val="17"/>
              </w:rPr>
              <w:t>FR-68</w:t>
            </w:r>
          </w:p>
        </w:tc>
        <w:tc>
          <w:tcPr>
            <w:tcW w:type="dxa" w:w="1531"/>
            <w:shd w:val="clear" w:color="auto" w:fill="EEF3F8"/>
          </w:tcPr>
          <w:p>
            <w:r/>
            <w:r>
              <w:rPr>
                <w:sz w:val="17"/>
              </w:rPr>
              <w:t>WhatsApp channel</w:t>
            </w:r>
          </w:p>
        </w:tc>
        <w:tc>
          <w:tcPr>
            <w:tcW w:type="dxa" w:w="4649"/>
            <w:shd w:val="clear" w:color="auto" w:fill="EEF3F8"/>
          </w:tcPr>
          <w:p>
            <w:r/>
            <w:r>
              <w:rPr>
                <w:sz w:val="17"/>
              </w:rPr>
              <w:t>The system shall send requester notifications (FR-33, FR-34) and driver route links (FR-61) via the WhatsApp Business Platform to people who opted in (requester tick-box; driver preferred channel), using pre-approved templates in English and Sinhala. If a WhatsApp message fails or is not delivered within 5 minutes (configurable), the same message is sent by SMS. Replies on WhatsApp get an automatic answer pointing to the self-service link and the coordinator's number.</w:t>
            </w:r>
          </w:p>
        </w:tc>
        <w:tc>
          <w:tcPr>
            <w:tcW w:type="dxa" w:w="964"/>
            <w:shd w:val="clear" w:color="auto" w:fill="EEF3F8"/>
          </w:tcPr>
          <w:p>
            <w:r/>
            <w:r>
              <w:rPr>
                <w:sz w:val="17"/>
              </w:rPr>
              <w:t>BR-06, BR-10</w:t>
            </w:r>
          </w:p>
        </w:tc>
        <w:tc>
          <w:tcPr>
            <w:tcW w:type="dxa" w:w="964"/>
            <w:shd w:val="clear" w:color="auto" w:fill="EEF3F8"/>
          </w:tcPr>
          <w:p>
            <w:r/>
            <w:r>
              <w:rPr>
                <w:sz w:val="17"/>
              </w:rPr>
              <w:t>US-61, US-52</w:t>
            </w:r>
          </w:p>
        </w:tc>
        <w:tc>
          <w:tcPr>
            <w:tcW w:type="dxa" w:w="794"/>
            <w:shd w:val="clear" w:color="auto" w:fill="EEF3F8"/>
          </w:tcPr>
          <w:p>
            <w:r/>
            <w:r>
              <w:rPr>
                <w:sz w:val="17"/>
              </w:rPr>
              <w:t>Should</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Every van starts and ends its day at the main branch (FR-39).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main branch &amp; travel-time overrides</w:t>
            </w:r>
          </w:p>
        </w:tc>
        <w:tc>
          <w:tcPr>
            <w:tcW w:type="dxa" w:w="4649"/>
            <w:shd w:val="clear" w:color="auto" w:fill="EEF3F8"/>
          </w:tcPr>
          <w:p>
            <w:r/>
            <w:r>
              <w:rPr>
                <w:sz w:val="17"/>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and buffer times, default flexibility, extra ride-time limit, request cutoff time, operating hours, plan approval time,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late exceptions;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 &amp; pin drop</w:t>
            </w:r>
          </w:p>
        </w:tc>
        <w:tc>
          <w:tcPr>
            <w:tcW w:type="dxa" w:w="4649"/>
          </w:tcPr>
          <w:p>
            <w:r/>
            <w:r>
              <w:rPr>
                <w:sz w:val="17"/>
              </w:rPr>
              <w:t>The system shall locate (geocode) addresses through a map service, with autocomplete on the form. Because many addresses are informal, the requester can instead drop a pin on a map (or share current location) and add a landmark/directions note. Locations that cannot be placed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planned time of day (peak-hour traffic in cities makes this essential),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most efficient feasible plan (BRL-08),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van hours, driving time,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Plain-language review in each supported language;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(Sri Lanka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the Personal Data Protection Act No. 9 of 2022 (lawful basis, purpose limitation, data minimisation, notice, data subject rights of access/correction/erasure, security, retention, breach notification).</w:t>
            </w:r>
          </w:p>
        </w:tc>
        <w:tc>
          <w:tcPr>
            <w:tcW w:type="dxa" w:w="2721"/>
          </w:tcPr>
          <w:p>
            <w:r/>
            <w:r>
              <w:rPr>
                <w:sz w:val="17"/>
              </w:rPr>
              <w:t>Data Protection Officer sign-off; data protection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The system is hosted on Oracle Cloud Infrastructure (OCI); the region and tenancy are handled by the college outside this project (Q-26). Any overseas processing by the map, SMS and WhatsApp services must meet the PDPA's cross-border transfer conditions and be stated in the privacy notice.</w:t>
            </w:r>
          </w:p>
        </w:tc>
        <w:tc>
          <w:tcPr>
            <w:tcW w:type="dxa" w:w="2721"/>
            <w:shd w:val="clear" w:color="auto" w:fill="EEF3F8"/>
          </w:tcPr>
          <w:p>
            <w:r/>
            <w:r>
              <w:rPr>
                <w:sz w:val="17"/>
              </w:rPr>
              <w:t>DPO review of third-party processors</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automated backups using OCI managed backup;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Sri Lanka Standard Time (UTC+05:30, no daylight saving); dates DD/MM/YYYY; times shown as '10:30 am'; Unicode Sinhala text displays and prints correctly, including in SMS and WhatsApp.</w:t>
            </w:r>
          </w:p>
        </w:tc>
        <w:tc>
          <w:tcPr>
            <w:tcW w:type="dxa" w:w="2721"/>
            <w:shd w:val="clear" w:color="auto" w:fill="EEF3F8"/>
          </w:tcPr>
          <w:p>
            <w:r/>
            <w:r>
              <w:rPr>
                <w:sz w:val="17"/>
              </w:rPr>
              <w:t>Test cases in both languages on common Android phones</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r>
        <w:tc>
          <w:tcPr>
            <w:tcW w:type="dxa" w:w="850"/>
            <w:shd w:val="clear" w:color="auto" w:fill="EEF3F8"/>
          </w:tcPr>
          <w:p>
            <w:r/>
            <w:r>
              <w:rPr>
                <w:b/>
                <w:sz w:val="17"/>
              </w:rPr>
              <w:t>NFR-18</w:t>
            </w:r>
          </w:p>
        </w:tc>
        <w:tc>
          <w:tcPr>
            <w:tcW w:type="dxa" w:w="1304"/>
            <w:shd w:val="clear" w:color="auto" w:fill="EEF3F8"/>
          </w:tcPr>
          <w:p>
            <w:r/>
            <w:r>
              <w:rPr>
                <w:sz w:val="17"/>
              </w:rPr>
              <w:t>Low-bandwidth use</w:t>
            </w:r>
          </w:p>
        </w:tc>
        <w:tc>
          <w:tcPr>
            <w:tcW w:type="dxa" w:w="3969"/>
            <w:shd w:val="clear" w:color="auto" w:fill="EEF3F8"/>
          </w:tcPr>
          <w:p>
            <w:r/>
            <w:r>
              <w:rPr>
                <w:sz w:val="17"/>
              </w:rPr>
              <w:t>The public form and driver link work on slow or unstable mobile data: form page 500 KB or less, and the driver link keeps showing the last loaded route when offline.</w:t>
            </w:r>
          </w:p>
        </w:tc>
        <w:tc>
          <w:tcPr>
            <w:tcW w:type="dxa" w:w="2721"/>
            <w:shd w:val="clear" w:color="auto" w:fill="EEF3F8"/>
          </w:tcPr>
          <w:p>
            <w:r/>
            <w:r>
              <w:rPr>
                <w:sz w:val="17"/>
              </w:rPr>
              <w:t>Test on throttled 3G</w:t>
            </w:r>
          </w:p>
        </w:tc>
        <w:tc>
          <w:tcPr>
            <w:tcW w:type="dxa" w:w="794"/>
            <w:shd w:val="clear" w:color="auto" w:fill="EEF3F8"/>
          </w:tcPr>
          <w:p>
            <w:r/>
            <w:r>
              <w:rPr>
                <w:sz w:val="17"/>
              </w:rPr>
              <w:t>Should</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8</w:t>
            </w:r>
          </w:p>
        </w:tc>
        <w:tc>
          <w:tcPr>
            <w:tcW w:type="dxa" w:w="794"/>
          </w:tcPr>
          <w:p>
            <w:r/>
            <w:r>
              <w:rPr>
                <w:sz w:val="17"/>
              </w:rPr>
              <w:t>27</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36</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10</w:t>
            </w:r>
          </w:p>
        </w:tc>
        <w:tc>
          <w:tcPr>
            <w:tcW w:type="dxa" w:w="794"/>
            <w:shd w:val="clear" w:color="auto" w:fill="EEF3F8"/>
          </w:tcPr>
          <w:p>
            <w:r/>
            <w:r>
              <w:rPr>
                <w:sz w:val="17"/>
              </w:rPr>
              <w:t>37</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6</w:t>
            </w:r>
          </w:p>
        </w:tc>
        <w:tc>
          <w:tcPr>
            <w:tcW w:type="dxa" w:w="794"/>
          </w:tcPr>
          <w:p>
            <w:r/>
            <w:r>
              <w:rPr>
                <w:sz w:val="17"/>
              </w:rPr>
              <w:t>23</w:t>
            </w:r>
          </w:p>
        </w:tc>
        <w:tc>
          <w:tcPr>
            <w:tcW w:type="dxa" w:w="680"/>
          </w:tcPr>
          <w:p>
            <w:r/>
            <w:r>
              <w:rPr>
                <w:sz w:val="17"/>
              </w:rPr>
              <w:t>L</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2</w:t>
            </w:r>
          </w:p>
        </w:tc>
        <w:tc>
          <w:tcPr>
            <w:tcW w:type="dxa" w:w="794"/>
          </w:tcPr>
          <w:p>
            <w:r/>
            <w:r>
              <w:rPr>
                <w:sz w:val="17"/>
              </w:rPr>
              <w:t>7</w:t>
            </w:r>
          </w:p>
        </w:tc>
        <w:tc>
          <w:tcPr>
            <w:tcW w:type="dxa" w:w="680"/>
          </w:tcPr>
          <w:p>
            <w:r/>
            <w:r>
              <w:rPr>
                <w:sz w:val="17"/>
              </w:rPr>
              <w:t>S</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077 123 4567 or 011 234 5678</w:t>
            </w:r>
            <w:r>
              <w:rPr>
                <w:b/>
                <w:color w:val="1F6F78"/>
                <w:sz w:val="18"/>
              </w:rPr>
              <w:t xml:space="preserve"> When </w:t>
            </w:r>
            <w:r>
              <w:rPr>
                <w:sz w:val="18"/>
              </w:rPr>
              <w:t>I tap 'Send request'</w:t>
            </w:r>
            <w:r>
              <w:rPr>
                <w:b/>
                <w:color w:val="1F6F78"/>
                <w:sz w:val="18"/>
              </w:rPr>
              <w:t xml:space="preserve"> Then </w:t>
            </w:r>
            <w:r>
              <w:rPr>
                <w:sz w:val="18"/>
              </w:rPr>
              <w:t>the number is accepted and stored as +94771234567 / +94112345678</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type any address, or drop a pin, so that I can book trips to our branches and for errands, even where addresses are hard to find.</w:t>
            </w:r>
          </w:p>
          <w:p>
            <w:r>
              <w:rPr>
                <w:i/>
                <w:color w:val="444444"/>
                <w:sz w:val="17"/>
              </w:rPr>
              <w:t>Priority: Must   |   Points: 3   |   Complexity: Medium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places in Sri Lanka are suggested and I can pick one</w:t>
            </w:r>
          </w:p>
          <w:p>
            <w:pPr>
              <w:spacing w:after="60"/>
            </w:pPr>
            <w:r>
              <w:rPr>
                <w:b/>
                <w:color w:val="1F6F78"/>
                <w:sz w:val="18"/>
              </w:rPr>
              <w:t xml:space="preserve">AC-3  Given </w:t>
            </w:r>
            <w:r>
              <w:rPr>
                <w:sz w:val="18"/>
              </w:rPr>
              <w:t>the place isn't found</w:t>
            </w:r>
            <w:r>
              <w:rPr>
                <w:b/>
                <w:color w:val="1F6F78"/>
                <w:sz w:val="18"/>
              </w:rPr>
              <w:t xml:space="preserve"> When </w:t>
            </w:r>
            <w:r>
              <w:rPr>
                <w:sz w:val="18"/>
              </w:rPr>
              <w:t>I tap 'Choose on map' and drop a pin, adding 'Opposite the temple, 2nd lane'</w:t>
            </w:r>
            <w:r>
              <w:rPr>
                <w:b/>
                <w:color w:val="1F6F78"/>
                <w:sz w:val="18"/>
              </w:rPr>
              <w:t xml:space="preserve"> Then </w:t>
            </w:r>
            <w:r>
              <w:rPr>
                <w:sz w:val="18"/>
              </w:rPr>
              <w:t>the pin and landmark note are saved with the request and shown to the coordinator and driver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see clearly when requests for a day close, so that I submit on time or know to call the transport office.</w:t>
            </w:r>
          </w:p>
          <w:p>
            <w:r>
              <w:rPr>
                <w:i/>
                <w:color w:val="444444"/>
                <w:sz w:val="17"/>
              </w:rPr>
              <w:t>Priority: Must   |   Points: 3   |   Complexity: Medium   |   Traces to: FR-07</w:t>
            </w:r>
          </w:p>
        </w:tc>
      </w:tr>
      <w:tr>
        <w:tc>
          <w:tcPr>
            <w:tcW w:type="dxa" w:w="9638"/>
          </w:tcPr>
          <w:p>
            <w:pPr>
              <w:spacing w:after="60"/>
            </w:pPr>
            <w:r/>
            <w:r>
              <w:rPr>
                <w:b/>
                <w:color w:val="1F6F78"/>
                <w:sz w:val="18"/>
              </w:rPr>
              <w:t xml:space="preserve">AC-1  Given </w:t>
            </w:r>
            <w:r>
              <w:rPr>
                <w:sz w:val="18"/>
              </w:rPr>
              <w:t>it is Tuesday 4:55 pm</w:t>
            </w:r>
            <w:r>
              <w:rPr>
                <w:b/>
                <w:color w:val="1F6F78"/>
                <w:sz w:val="18"/>
              </w:rPr>
              <w:t xml:space="preserve"> When </w:t>
            </w:r>
            <w:r>
              <w:rPr>
                <w:sz w:val="18"/>
              </w:rPr>
              <w:t>I open the date picker</w:t>
            </w:r>
            <w:r>
              <w:rPr>
                <w:b/>
                <w:color w:val="1F6F78"/>
                <w:sz w:val="18"/>
              </w:rPr>
              <w:t xml:space="preserve"> Then </w:t>
            </w:r>
            <w:r>
              <w:rPr>
                <w:sz w:val="18"/>
              </w:rPr>
              <w:t>Wednesday can be chosen, and I see 'Requests for tomorrow close at 5:00 pm today'</w:t>
            </w:r>
          </w:p>
          <w:p>
            <w:pPr>
              <w:spacing w:after="60"/>
            </w:pPr>
            <w:r>
              <w:rPr>
                <w:b/>
                <w:color w:val="1F6F78"/>
                <w:sz w:val="18"/>
              </w:rPr>
              <w:t xml:space="preserve">AC-2  Given </w:t>
            </w:r>
            <w:r>
              <w:rPr>
                <w:sz w:val="18"/>
              </w:rPr>
              <w:t>it is Tuesday 5:01 pm</w:t>
            </w:r>
            <w:r>
              <w:rPr>
                <w:b/>
                <w:color w:val="1F6F78"/>
                <w:sz w:val="18"/>
              </w:rPr>
              <w:t xml:space="preserve"> When </w:t>
            </w:r>
            <w:r>
              <w:rPr>
                <w:sz w:val="18"/>
              </w:rPr>
              <w:t>I open the date picker</w:t>
            </w:r>
            <w:r>
              <w:rPr>
                <w:b/>
                <w:color w:val="1F6F78"/>
                <w:sz w:val="18"/>
              </w:rPr>
              <w:t xml:space="preserve"> Then </w:t>
            </w:r>
            <w:r>
              <w:rPr>
                <w:sz w:val="18"/>
              </w:rPr>
              <w:t>Wednesday cannot be chosen; Thursday is the first date, and I see 'Requests for tomorrow are closed. For urgent transport, call the transport office on &lt;number&gt;'</w:t>
            </w:r>
          </w:p>
          <w:p>
            <w:pPr>
              <w:spacing w:after="60"/>
            </w:pPr>
            <w:r>
              <w:rPr>
                <w:b/>
                <w:color w:val="1F6F78"/>
                <w:sz w:val="18"/>
              </w:rPr>
              <w:t xml:space="preserve">AC-3  Given </w:t>
            </w:r>
            <w:r>
              <w:rPr>
                <w:sz w:val="18"/>
              </w:rPr>
              <w:t>it is Sunday 8:00 pm (or Friday 6:00 pm)</w:t>
            </w:r>
            <w:r>
              <w:rPr>
                <w:b/>
                <w:color w:val="1F6F78"/>
                <w:sz w:val="18"/>
              </w:rPr>
              <w:t xml:space="preserve"> When </w:t>
            </w:r>
            <w:r>
              <w:rPr>
                <w:sz w:val="18"/>
              </w:rPr>
              <w:t>I choose Monday</w:t>
            </w:r>
            <w:r>
              <w:rPr>
                <w:b/>
                <w:color w:val="1F6F78"/>
                <w:sz w:val="18"/>
              </w:rPr>
              <w:t xml:space="preserve"> Then </w:t>
            </w:r>
            <w:r>
              <w:rPr>
                <w:sz w:val="18"/>
              </w:rPr>
              <w:t>Monday can be chosen, and I see 'Requests for Monday close at 7:00 am on Monday'</w:t>
            </w:r>
          </w:p>
          <w:p>
            <w:pPr>
              <w:spacing w:after="60"/>
            </w:pPr>
            <w:r>
              <w:rPr>
                <w:b/>
                <w:color w:val="1F6F78"/>
                <w:sz w:val="18"/>
              </w:rPr>
              <w:t xml:space="preserve">AC-4  Given </w:t>
            </w:r>
            <w:r>
              <w:rPr>
                <w:sz w:val="18"/>
              </w:rPr>
              <w:t>it is Monday 6:50 am</w:t>
            </w:r>
            <w:r>
              <w:rPr>
                <w:b/>
                <w:color w:val="1F6F78"/>
                <w:sz w:val="18"/>
              </w:rPr>
              <w:t xml:space="preserve"> When </w:t>
            </w:r>
            <w:r>
              <w:rPr>
                <w:sz w:val="18"/>
              </w:rPr>
              <w:t>I choose Monday and a 7:30 am pickup</w:t>
            </w:r>
            <w:r>
              <w:rPr>
                <w:b/>
                <w:color w:val="1F6F78"/>
                <w:sz w:val="18"/>
              </w:rPr>
              <w:t xml:space="preserve"> Then </w:t>
            </w:r>
            <w:r>
              <w:rPr>
                <w:sz w:val="18"/>
              </w:rPr>
              <w:t>I see 'Same-day pickups must be at 8:00 am or later'</w:t>
            </w:r>
          </w:p>
          <w:p>
            <w:pPr>
              <w:spacing w:after="60"/>
            </w:pPr>
            <w:r>
              <w:rPr>
                <w:b/>
                <w:color w:val="1F6F78"/>
                <w:sz w:val="18"/>
              </w:rPr>
              <w:t xml:space="preserve">AC-5  Given </w:t>
            </w:r>
            <w:r>
              <w:rPr>
                <w:sz w:val="18"/>
              </w:rPr>
              <w:t>it is Monday 7:01 am</w:t>
            </w:r>
            <w:r>
              <w:rPr>
                <w:b/>
                <w:color w:val="1F6F78"/>
                <w:sz w:val="18"/>
              </w:rPr>
              <w:t xml:space="preserve"> When </w:t>
            </w:r>
            <w:r>
              <w:rPr>
                <w:sz w:val="18"/>
              </w:rPr>
              <w:t>I open the date picker</w:t>
            </w:r>
            <w:r>
              <w:rPr>
                <w:b/>
                <w:color w:val="1F6F78"/>
                <w:sz w:val="18"/>
              </w:rPr>
              <w:t xml:space="preserve"> Then </w:t>
            </w:r>
            <w:r>
              <w:rPr>
                <w:sz w:val="18"/>
              </w:rPr>
              <w:t>Monday cannot be chosen</w:t>
            </w:r>
          </w:p>
          <w:p>
            <w:pPr>
              <w:spacing w:after="60"/>
            </w:pPr>
            <w:r>
              <w:rPr>
                <w:b/>
                <w:color w:val="1F6F78"/>
                <w:sz w:val="18"/>
              </w:rPr>
              <w:t xml:space="preserve">AC-6  Given </w:t>
            </w:r>
            <w:r>
              <w:rPr>
                <w:sz w:val="18"/>
              </w:rPr>
              <w:t>Thursday is a public holiday</w:t>
            </w:r>
            <w:r>
              <w:rPr>
                <w:b/>
                <w:color w:val="1F6F78"/>
                <w:sz w:val="18"/>
              </w:rPr>
              <w:t xml:space="preserve"> When </w:t>
            </w:r>
            <w:r>
              <w:rPr>
                <w:sz w:val="18"/>
              </w:rPr>
              <w:t>it is Thursday 9:00 pm and I choose Friday</w:t>
            </w:r>
            <w:r>
              <w:rPr>
                <w:b/>
                <w:color w:val="1F6F78"/>
                <w:sz w:val="18"/>
              </w:rPr>
              <w:t xml:space="preserve"> Then </w:t>
            </w:r>
            <w:r>
              <w:rPr>
                <w:sz w:val="18"/>
              </w:rPr>
              <w:t>Friday can be chosen until 7:00 am on Friday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US-58  </w:t>
            </w:r>
            <w:r>
              <w:rPr>
                <w:sz w:val="20"/>
              </w:rPr>
              <w:t>As a requester, I want to use the form and receive messages in Sinhala or English, so that I can book transport in the language I'm most comfortable with.</w:t>
            </w:r>
          </w:p>
          <w:p>
            <w:r>
              <w:rPr>
                <w:i/>
                <w:color w:val="444444"/>
                <w:sz w:val="17"/>
              </w:rPr>
              <w:t>Priority: Must   |   Points: 3   |   Complexity: Medium   |   Traces to: FR-65</w:t>
            </w:r>
          </w:p>
        </w:tc>
      </w:tr>
      <w:tr>
        <w:tc>
          <w:tcPr>
            <w:tcW w:type="dxa" w:w="9638"/>
          </w:tcPr>
          <w:p>
            <w:pPr>
              <w:spacing w:after="60"/>
            </w:pPr>
            <w:r/>
            <w:r>
              <w:rPr>
                <w:b/>
                <w:color w:val="1F6F78"/>
                <w:sz w:val="18"/>
              </w:rPr>
              <w:t xml:space="preserve">AC-1  Given </w:t>
            </w:r>
            <w:r>
              <w:rPr>
                <w:sz w:val="18"/>
              </w:rPr>
              <w:t>I open the form</w:t>
            </w:r>
            <w:r>
              <w:rPr>
                <w:b/>
                <w:color w:val="1F6F78"/>
                <w:sz w:val="18"/>
              </w:rPr>
              <w:t xml:space="preserve"> When </w:t>
            </w:r>
            <w:r>
              <w:rPr>
                <w:sz w:val="18"/>
              </w:rPr>
              <w:t>I tap 'සිංහල' at the top</w:t>
            </w:r>
            <w:r>
              <w:rPr>
                <w:b/>
                <w:color w:val="1F6F78"/>
                <w:sz w:val="18"/>
              </w:rPr>
              <w:t xml:space="preserve"> Then </w:t>
            </w:r>
            <w:r>
              <w:rPr>
                <w:sz w:val="18"/>
              </w:rPr>
              <w:t>all labels, options, help text and errors appear in Sinhala, and my choice is remembered on this phone</w:t>
            </w:r>
          </w:p>
          <w:p>
            <w:pPr>
              <w:spacing w:after="60"/>
            </w:pPr>
            <w:r>
              <w:rPr>
                <w:b/>
                <w:color w:val="1F6F78"/>
                <w:sz w:val="18"/>
              </w:rPr>
              <w:t xml:space="preserve">AC-2  Given </w:t>
            </w:r>
            <w:r>
              <w:rPr>
                <w:sz w:val="18"/>
              </w:rPr>
              <w:t>I submitted my request in Sinhala</w:t>
            </w:r>
            <w:r>
              <w:rPr>
                <w:b/>
                <w:color w:val="1F6F78"/>
                <w:sz w:val="18"/>
              </w:rPr>
              <w:t xml:space="preserve"> When </w:t>
            </w:r>
            <w:r>
              <w:rPr>
                <w:sz w:val="18"/>
              </w:rPr>
              <w:t>any SMS or WhatsApp message is sent to me</w:t>
            </w:r>
            <w:r>
              <w:rPr>
                <w:b/>
                <w:color w:val="1F6F78"/>
                <w:sz w:val="18"/>
              </w:rPr>
              <w:t xml:space="preserve"> Then </w:t>
            </w:r>
            <w:r>
              <w:rPr>
                <w:sz w:val="18"/>
              </w:rPr>
              <w:t>it is in Sinhala and shows correctly on a basic Android phone</w:t>
            </w:r>
          </w:p>
          <w:p>
            <w:pPr>
              <w:spacing w:after="60"/>
            </w:pPr>
            <w:r>
              <w:rPr>
                <w:b/>
                <w:color w:val="1F6F78"/>
                <w:sz w:val="18"/>
              </w:rPr>
              <w:t xml:space="preserve">AC-3  Given </w:t>
            </w:r>
            <w:r>
              <w:rPr>
                <w:sz w:val="18"/>
              </w:rPr>
              <w:t>the administrator edits a message template</w:t>
            </w:r>
            <w:r>
              <w:rPr>
                <w:b/>
                <w:color w:val="1F6F78"/>
                <w:sz w:val="18"/>
              </w:rPr>
              <w:t xml:space="preserve"> When </w:t>
            </w:r>
            <w:r>
              <w:rPr>
                <w:sz w:val="18"/>
              </w:rPr>
              <w:t>they save</w:t>
            </w:r>
            <w:r>
              <w:rPr>
                <w:b/>
                <w:color w:val="1F6F78"/>
                <w:sz w:val="18"/>
              </w:rPr>
              <w:t xml:space="preserve"> Then </w:t>
            </w:r>
            <w:r>
              <w:rPr>
                <w:sz w:val="18"/>
              </w:rPr>
              <w:t>they must provide the text in both English and Sinhala</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'Grade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Poya days and other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the administrator has loaded the year's holiday list and a Monday is a Poya 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a holiday is added after the series exists (e.g. a special government holiday)</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'Grade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available hours)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van time and empty driving chosen, so that the vans serve as many requests as possible.</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available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revenue licence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'Revenue licence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available hours, so that we stay within the hire agreement.</w:t>
            </w:r>
          </w:p>
          <w:p>
            <w:r>
              <w:rPr>
                <w:i/>
                <w:color w:val="444444"/>
                <w:sz w:val="17"/>
              </w:rPr>
              <w:t>Priority: Must   |   Points: 2   |   Complexity: Low   |   Traces to: FR-62</w:t>
            </w:r>
          </w:p>
        </w:tc>
      </w:tr>
      <w:tr>
        <w:tc>
          <w:tcPr>
            <w:tcW w:type="dxa" w:w="9638"/>
          </w:tcPr>
          <w:p>
            <w:pPr>
              <w:spacing w:after="60"/>
            </w:pPr>
            <w:r/>
            <w:r>
              <w:rPr>
                <w:b/>
                <w:color w:val="1F6F78"/>
                <w:sz w:val="18"/>
              </w:rPr>
              <w:t xml:space="preserve">AC-1  Given </w:t>
            </w:r>
            <w:r>
              <w:rPr>
                <w:sz w:val="18"/>
              </w:rPr>
              <w:t>Van 2's available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available hours – coordinator approval needed'</w:t>
            </w:r>
          </w:p>
          <w:p>
            <w:pPr>
              <w:spacing w:after="60"/>
            </w:pPr>
            <w:r>
              <w:rPr>
                <w:b/>
                <w:color w:val="1F6F78"/>
                <w:sz w:val="18"/>
              </w:rPr>
              <w:t xml:space="preserve">AC-2  Given </w:t>
            </w:r>
            <w:r>
              <w:rPr>
                <w:sz w:val="18"/>
              </w:rPr>
              <w:t>I approve use outside available hours for a specific trip</w:t>
            </w:r>
            <w:r>
              <w:rPr>
                <w:b/>
                <w:color w:val="1F6F78"/>
                <w:sz w:val="18"/>
              </w:rPr>
              <w:t xml:space="preserve"> When </w:t>
            </w:r>
            <w:r>
              <w:rPr>
                <w:sz w:val="18"/>
              </w:rPr>
              <w:t>I save</w:t>
            </w:r>
            <w:r>
              <w:rPr>
                <w:b/>
                <w:color w:val="1F6F78"/>
                <w:sz w:val="18"/>
              </w:rPr>
              <w:t xml:space="preserve"> Then </w:t>
            </w:r>
            <w:r>
              <w:rPr>
                <w:sz w:val="18"/>
              </w:rPr>
              <w:t>the plan is accepted and the extra time is shown on the route and in the utilisation report</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what needs my action, including day plans to approve, so that I handle the most pressing things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it is 7:05 am and today's plan was optimised at yesterday's cutoff but is not approved</w:t>
            </w:r>
            <w:r>
              <w:rPr>
                <w:b/>
                <w:color w:val="1F6F78"/>
                <w:sz w:val="18"/>
              </w:rPr>
              <w:t xml:space="preserve"> When </w:t>
            </w:r>
            <w:r>
              <w:rPr>
                <w:sz w:val="18"/>
              </w:rPr>
              <w:t>I sign in</w:t>
            </w:r>
            <w:r>
              <w:rPr>
                <w:b/>
                <w:color w:val="1F6F78"/>
                <w:sz w:val="18"/>
              </w:rPr>
              <w:t xml:space="preserve"> Then </w:t>
            </w:r>
            <w:r>
              <w:rPr>
                <w:sz w:val="18"/>
              </w:rPr>
              <w:t>I see 'Today's plan – ready to approve' first, then 'Needs attention (n)', 'Awaiting approval (n)', 'Late exceptions (n)' and 'Today's trips (n)'</w:t>
            </w:r>
          </w:p>
          <w:p>
            <w:pPr>
              <w:spacing w:after="60"/>
            </w:pPr>
            <w:r>
              <w:rPr>
                <w:b/>
                <w:color w:val="1F6F78"/>
                <w:sz w:val="18"/>
              </w:rPr>
              <w:t xml:space="preserve">AC-2  Given </w:t>
            </w:r>
            <w:r>
              <w:rPr>
                <w:sz w:val="18"/>
              </w:rPr>
              <w:t>today's plan includes a trip departing at 7:30 am</w:t>
            </w:r>
            <w:r>
              <w:rPr>
                <w:b/>
                <w:color w:val="1F6F78"/>
                <w:sz w:val="18"/>
              </w:rPr>
              <w:t xml:space="preserve"> When </w:t>
            </w:r>
            <w:r>
              <w:rPr>
                <w:sz w:val="18"/>
              </w:rPr>
              <w:t>I open the plan</w:t>
            </w:r>
            <w:r>
              <w:rPr>
                <w:b/>
                <w:color w:val="1F6F78"/>
                <w:sz w:val="18"/>
              </w:rPr>
              <w:t xml:space="preserve"> Then </w:t>
            </w:r>
            <w:r>
              <w:rPr>
                <w:sz w:val="18"/>
              </w:rPr>
              <w:t>that trip is highlighted as 'Early trip' with its confirmation status</w:t>
            </w:r>
          </w:p>
          <w:p>
            <w:pPr>
              <w:spacing w:after="60"/>
            </w:pPr>
            <w:r>
              <w:rPr>
                <w:b/>
                <w:color w:val="1F6F78"/>
                <w:sz w:val="18"/>
              </w:rPr>
              <w:t xml:space="preserve">AC-3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AC-4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including a late exception after the cutoff, so that all trips are in one system, and exceptions are visible.</w:t>
            </w:r>
          </w:p>
          <w:p>
            <w:r>
              <w:rPr>
                <w:i/>
                <w:color w:val="444444"/>
                <w:sz w:val="17"/>
              </w:rPr>
              <w:t>Priority: Must   |   Points: 3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planned and shown with source 'Phone'</w:t>
            </w:r>
          </w:p>
          <w:p>
            <w:pPr>
              <w:spacing w:after="60"/>
            </w:pPr>
            <w:r>
              <w:rPr>
                <w:b/>
                <w:color w:val="1F6F78"/>
                <w:sz w:val="18"/>
              </w:rPr>
              <w:t xml:space="preserve">AC-2  Given </w:t>
            </w:r>
            <w:r>
              <w:rPr>
                <w:sz w:val="18"/>
              </w:rPr>
              <w:t>it is after the 5:00 pm cutoff for tomorrow</w:t>
            </w:r>
            <w:r>
              <w:rPr>
                <w:b/>
                <w:color w:val="1F6F78"/>
                <w:sz w:val="18"/>
              </w:rPr>
              <w:t xml:space="preserve"> When </w:t>
            </w:r>
            <w:r>
              <w:rPr>
                <w:sz w:val="18"/>
              </w:rPr>
              <w:t>I create a booking for tomorrow</w:t>
            </w:r>
            <w:r>
              <w:rPr>
                <w:b/>
                <w:color w:val="1F6F78"/>
                <w:sz w:val="18"/>
              </w:rPr>
              <w:t xml:space="preserve"> Then </w:t>
            </w:r>
            <w:r>
              <w:rPr>
                <w:sz w:val="18"/>
              </w:rPr>
              <w:t>I must enter a reason, and the booking is flagged 'Late (exception)' and counted in the reports</w:t>
            </w:r>
          </w:p>
          <w:p>
            <w:pPr>
              <w:spacing w:after="60"/>
            </w:pPr>
            <w:r>
              <w:rPr>
                <w:b/>
                <w:color w:val="1F6F78"/>
                <w:sz w:val="18"/>
              </w:rPr>
              <w:t xml:space="preserve">AC-3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US-59  </w:t>
            </w:r>
            <w:r>
              <w:rPr>
                <w:sz w:val="20"/>
              </w:rPr>
              <w:t>As a transport coordinator, I want to cancel all trips for a day (or for selected branches) in one step, so that an unexpected closure is handled quickly and everyone is told.</w:t>
            </w:r>
          </w:p>
          <w:p>
            <w:r>
              <w:rPr>
                <w:i/>
                <w:color w:val="444444"/>
                <w:sz w:val="17"/>
              </w:rPr>
              <w:t>Priority: Should   |   Points: 3   |   Complexity: Medium   |   Traces to: FR-66</w:t>
            </w:r>
          </w:p>
        </w:tc>
      </w:tr>
      <w:tr>
        <w:tc>
          <w:tcPr>
            <w:tcW w:type="dxa" w:w="9638"/>
          </w:tcPr>
          <w:p>
            <w:pPr>
              <w:spacing w:after="60"/>
            </w:pPr>
            <w:r/>
            <w:r>
              <w:rPr>
                <w:b/>
                <w:color w:val="1F6F78"/>
                <w:sz w:val="18"/>
              </w:rPr>
              <w:t xml:space="preserve">AC-1  Given </w:t>
            </w:r>
            <w:r>
              <w:rPr>
                <w:sz w:val="18"/>
              </w:rPr>
              <w:t>the college closes tomorrow because of severe weather</w:t>
            </w:r>
            <w:r>
              <w:rPr>
                <w:b/>
                <w:color w:val="1F6F78"/>
                <w:sz w:val="18"/>
              </w:rPr>
              <w:t xml:space="preserve"> When </w:t>
            </w:r>
            <w:r>
              <w:rPr>
                <w:sz w:val="18"/>
              </w:rPr>
              <w:t>I choose tomorrow, all branches, reason 'College closed – severe weather', and confirm</w:t>
            </w:r>
            <w:r>
              <w:rPr>
                <w:b/>
                <w:color w:val="1F6F78"/>
                <w:sz w:val="18"/>
              </w:rPr>
              <w:t xml:space="preserve"> Then </w:t>
            </w:r>
            <w:r>
              <w:rPr>
                <w:sz w:val="18"/>
              </w:rPr>
              <w:t>all bookings for that day are cancelled and every requester, driver and series contact gets an SMS</w:t>
            </w:r>
          </w:p>
          <w:p>
            <w:pPr>
              <w:spacing w:after="60"/>
            </w:pPr>
            <w:r>
              <w:rPr>
                <w:b/>
                <w:color w:val="1F6F78"/>
                <w:sz w:val="18"/>
              </w:rPr>
              <w:t xml:space="preserve">AC-2  Given </w:t>
            </w:r>
            <w:r>
              <w:rPr>
                <w:sz w:val="18"/>
              </w:rPr>
              <w:t>I tick 'Add to non-school days'</w:t>
            </w:r>
            <w:r>
              <w:rPr>
                <w:b/>
                <w:color w:val="1F6F78"/>
                <w:sz w:val="18"/>
              </w:rPr>
              <w:t xml:space="preserve"> When </w:t>
            </w:r>
            <w:r>
              <w:rPr>
                <w:sz w:val="18"/>
              </w:rPr>
              <w:t>I confirm</w:t>
            </w:r>
            <w:r>
              <w:rPr>
                <w:b/>
                <w:color w:val="1F6F78"/>
                <w:sz w:val="18"/>
              </w:rPr>
              <w:t xml:space="preserve"> Then </w:t>
            </w:r>
            <w:r>
              <w:rPr>
                <w:sz w:val="18"/>
              </w:rPr>
              <w:t>the date is added to the calendar and no fixed trips are generated for it</w:t>
            </w:r>
          </w:p>
          <w:p>
            <w:pPr>
              <w:spacing w:after="60"/>
            </w:pPr>
            <w:r>
              <w:rPr>
                <w:b/>
                <w:color w:val="1F6F78"/>
                <w:sz w:val="18"/>
              </w:rPr>
              <w:t xml:space="preserve">AC-3  Given </w:t>
            </w:r>
            <w:r>
              <w:rPr>
                <w:sz w:val="18"/>
              </w:rPr>
              <w:t>I choose only Branch B</w:t>
            </w:r>
            <w:r>
              <w:rPr>
                <w:b/>
                <w:color w:val="1F6F78"/>
                <w:sz w:val="18"/>
              </w:rPr>
              <w:t xml:space="preserve"> When </w:t>
            </w:r>
            <w:r>
              <w:rPr>
                <w:sz w:val="18"/>
              </w:rPr>
              <w:t>I confirm</w:t>
            </w:r>
            <w:r>
              <w:rPr>
                <w:b/>
                <w:color w:val="1F6F78"/>
                <w:sz w:val="18"/>
              </w:rPr>
              <w:t xml:space="preserve"> Then </w:t>
            </w:r>
            <w:r>
              <w:rPr>
                <w:sz w:val="18"/>
              </w:rPr>
              <w:t>only bookings with a stop at Branch B are cancelled; shared routes are re-planned for the remaining passengers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US-60  </w:t>
            </w:r>
            <w:r>
              <w:rPr>
                <w:sz w:val="20"/>
              </w:rPr>
              <w:t>As a transport coordinator, I want to have every trip logged through to completion (done, no-show or cancelled on the day), so that we have a reliable record of what was requested and what actually happened.</w:t>
            </w:r>
          </w:p>
          <w:p>
            <w:r>
              <w:rPr>
                <w:i/>
                <w:color w:val="444444"/>
                <w:sz w:val="17"/>
              </w:rPr>
              <w:t>Priority: Must   |   Points: 3   |   Complexity: Medium   |   Traces to: FR-67</w:t>
            </w:r>
          </w:p>
        </w:tc>
      </w:tr>
      <w:tr>
        <w:tc>
          <w:tcPr>
            <w:tcW w:type="dxa" w:w="9638"/>
          </w:tcPr>
          <w:p>
            <w:pPr>
              <w:spacing w:after="60"/>
            </w:pPr>
            <w:r/>
            <w:r>
              <w:rPr>
                <w:b/>
                <w:color w:val="1F6F78"/>
                <w:sz w:val="18"/>
              </w:rPr>
              <w:t xml:space="preserve">AC-1  Given </w:t>
            </w:r>
            <w:r>
              <w:rPr>
                <w:sz w:val="18"/>
              </w:rPr>
              <w:t>the driver arrives at a pickup and the passengers board</w:t>
            </w:r>
            <w:r>
              <w:rPr>
                <w:b/>
                <w:color w:val="1F6F78"/>
                <w:sz w:val="18"/>
              </w:rPr>
              <w:t xml:space="preserve"> When </w:t>
            </w:r>
            <w:r>
              <w:rPr>
                <w:sz w:val="18"/>
              </w:rPr>
              <w:t>the driver taps 'Done' on that stop in the route link</w:t>
            </w:r>
            <w:r>
              <w:rPr>
                <w:b/>
                <w:color w:val="1F6F78"/>
                <w:sz w:val="18"/>
              </w:rPr>
              <w:t xml:space="preserve"> Then </w:t>
            </w:r>
            <w:r>
              <w:rPr>
                <w:sz w:val="18"/>
              </w:rPr>
              <w:t>the stop is logged with the actual time, and the booking becomes Completed after its last stop</w:t>
            </w:r>
          </w:p>
          <w:p>
            <w:pPr>
              <w:spacing w:after="60"/>
            </w:pPr>
            <w:r>
              <w:rPr>
                <w:b/>
                <w:color w:val="1F6F78"/>
                <w:sz w:val="18"/>
              </w:rPr>
              <w:t xml:space="preserve">AC-2  Given </w:t>
            </w:r>
            <w:r>
              <w:rPr>
                <w:sz w:val="18"/>
              </w:rPr>
              <w:t>the passengers are not there after the waiting time</w:t>
            </w:r>
            <w:r>
              <w:rPr>
                <w:b/>
                <w:color w:val="1F6F78"/>
                <w:sz w:val="18"/>
              </w:rPr>
              <w:t xml:space="preserve"> When </w:t>
            </w:r>
            <w:r>
              <w:rPr>
                <w:sz w:val="18"/>
              </w:rPr>
              <w:t>the driver taps 'No-show'</w:t>
            </w:r>
            <w:r>
              <w:rPr>
                <w:b/>
                <w:color w:val="1F6F78"/>
                <w:sz w:val="18"/>
              </w:rPr>
              <w:t xml:space="preserve"> Then </w:t>
            </w:r>
            <w:r>
              <w:rPr>
                <w:sz w:val="18"/>
              </w:rPr>
              <w:t>the booking is logged as No-show and coordinators get an alert</w:t>
            </w:r>
          </w:p>
          <w:p>
            <w:pPr>
              <w:spacing w:after="60"/>
            </w:pPr>
            <w:r>
              <w:rPr>
                <w:b/>
                <w:color w:val="1F6F78"/>
                <w:sz w:val="18"/>
              </w:rPr>
              <w:t xml:space="preserve">AC-3  Given </w:t>
            </w:r>
            <w:r>
              <w:rPr>
                <w:sz w:val="18"/>
              </w:rPr>
              <w:t>a trip was not marked by the end of the day</w:t>
            </w:r>
            <w:r>
              <w:rPr>
                <w:b/>
                <w:color w:val="1F6F78"/>
                <w:sz w:val="18"/>
              </w:rPr>
              <w:t xml:space="preserve"> When </w:t>
            </w:r>
            <w:r>
              <w:rPr>
                <w:sz w:val="18"/>
              </w:rPr>
              <w:t>the end-of-day check runs</w:t>
            </w:r>
            <w:r>
              <w:rPr>
                <w:b/>
                <w:color w:val="1F6F78"/>
                <w:sz w:val="18"/>
              </w:rPr>
              <w:t xml:space="preserve"> Then </w:t>
            </w:r>
            <w:r>
              <w:rPr>
                <w:sz w:val="18"/>
              </w:rPr>
              <w:t>it is flagged 'Completion not confirmed' for a coordinator to update</w:t>
            </w:r>
          </w:p>
          <w:p>
            <w:pPr>
              <w:spacing w:after="60"/>
            </w:pPr>
            <w:r>
              <w:rPr>
                <w:b/>
                <w:color w:val="1F6F78"/>
                <w:sz w:val="18"/>
              </w:rPr>
              <w:t xml:space="preserve">AC-4  Given </w:t>
            </w:r>
            <w:r>
              <w:rPr>
                <w:sz w:val="18"/>
              </w:rPr>
              <w:t>I open the request log and filter by month and branch</w:t>
            </w:r>
            <w:r>
              <w:rPr>
                <w:b/>
                <w:color w:val="1F6F78"/>
                <w:sz w:val="18"/>
              </w:rPr>
              <w:t xml:space="preserve"> When </w:t>
            </w:r>
            <w:r>
              <w:rPr>
                <w:sz w:val="18"/>
              </w:rPr>
              <w:t>I click 'Export'</w:t>
            </w:r>
            <w:r>
              <w:rPr>
                <w:b/>
                <w:color w:val="1F6F78"/>
                <w:sz w:val="18"/>
              </w:rPr>
              <w:t xml:space="preserve"> Then </w:t>
            </w:r>
            <w:r>
              <w:rPr>
                <w:sz w:val="18"/>
              </w:rPr>
              <w:t>I get every request with status, key timestamps and outcome</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my final trip details on the morning of my trip, so that I know exactly when and where I'll be picked up.</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trip is today and the coordinator approves today's plan at 7:05 am</w:t>
            </w:r>
            <w:r>
              <w:rPr>
                <w:b/>
                <w:color w:val="1F6F78"/>
                <w:sz w:val="18"/>
              </w:rPr>
              <w:t xml:space="preserve"> When </w:t>
            </w:r>
            <w:r>
              <w:rPr>
                <w:sz w:val="18"/>
              </w:rPr>
              <w:t>the plan is approved</w:t>
            </w:r>
            <w:r>
              <w:rPr>
                <w:b/>
                <w:color w:val="1F6F78"/>
                <w:sz w:val="18"/>
              </w:rPr>
              <w:t xml:space="preserve"> Then </w:t>
            </w:r>
            <w:r>
              <w:rPr>
                <w:sz w:val="18"/>
              </w:rPr>
              <w:t>I receive my final pickup time and place, van and driver, and whether the van is shared, in my language and channel</w:t>
            </w:r>
          </w:p>
          <w:p>
            <w:pPr>
              <w:spacing w:after="60"/>
            </w:pPr>
            <w:r>
              <w:rPr>
                <w:b/>
                <w:color w:val="1F6F78"/>
                <w:sz w:val="18"/>
              </w:rPr>
              <w:t xml:space="preserve">AC-2  Given </w:t>
            </w:r>
            <w:r>
              <w:rPr>
                <w:sz w:val="18"/>
              </w:rPr>
              <w:t>my pickup time changed in the optimisation</w:t>
            </w:r>
            <w:r>
              <w:rPr>
                <w:b/>
                <w:color w:val="1F6F78"/>
                <w:sz w:val="18"/>
              </w:rPr>
              <w:t xml:space="preserve"> When </w:t>
            </w:r>
            <w:r>
              <w:rPr>
                <w:sz w:val="18"/>
              </w:rPr>
              <w:t>the final details are sent</w:t>
            </w:r>
            <w:r>
              <w:rPr>
                <w:b/>
                <w:color w:val="1F6F78"/>
                <w:sz w:val="18"/>
              </w:rPr>
              <w:t xml:space="preserve"> Then </w:t>
            </w:r>
            <w:r>
              <w:rPr>
                <w:sz w:val="18"/>
              </w:rPr>
              <w:t>the message clearly says 'Pickup time changed to 9:20 am'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when a day plan is ready, overdue, or has unconfirmed early trips, so that each day is approved in time.</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the cutoff optimisation for a date has finished</w:t>
            </w:r>
            <w:r>
              <w:rPr>
                <w:b/>
                <w:color w:val="1F6F78"/>
                <w:sz w:val="18"/>
              </w:rPr>
              <w:t xml:space="preserve"> When </w:t>
            </w:r>
            <w:r>
              <w:rPr>
                <w:sz w:val="18"/>
              </w:rPr>
              <w:t>the plan is ready</w:t>
            </w:r>
            <w:r>
              <w:rPr>
                <w:b/>
                <w:color w:val="1F6F78"/>
                <w:sz w:val="18"/>
              </w:rPr>
              <w:t xml:space="preserve"> Then </w:t>
            </w:r>
            <w:r>
              <w:rPr>
                <w:sz w:val="18"/>
              </w:rPr>
              <w:t>all coordinators get an alert '&lt;date&gt; plan ready – n trips, saves X h'</w:t>
            </w:r>
          </w:p>
          <w:p>
            <w:pPr>
              <w:spacing w:after="60"/>
            </w:pPr>
            <w:r>
              <w:rPr>
                <w:b/>
                <w:color w:val="1F6F78"/>
                <w:sz w:val="18"/>
              </w:rPr>
              <w:t xml:space="preserve">AC-2  Given </w:t>
            </w:r>
            <w:r>
              <w:rPr>
                <w:sz w:val="18"/>
              </w:rPr>
              <w:t>the plan contains a 7:30 am trip that is not individually confirmed</w:t>
            </w:r>
            <w:r>
              <w:rPr>
                <w:b/>
                <w:color w:val="1F6F78"/>
                <w:sz w:val="18"/>
              </w:rPr>
              <w:t xml:space="preserve"> When </w:t>
            </w:r>
            <w:r>
              <w:rPr>
                <w:sz w:val="18"/>
              </w:rPr>
              <w:t>the cutoff optimisation finishes</w:t>
            </w:r>
            <w:r>
              <w:rPr>
                <w:b/>
                <w:color w:val="1F6F78"/>
                <w:sz w:val="18"/>
              </w:rPr>
              <w:t xml:space="preserve"> Then </w:t>
            </w:r>
            <w:r>
              <w:rPr>
                <w:sz w:val="18"/>
              </w:rPr>
              <w:t>coordinators get an alert to confirm that early trip now</w:t>
            </w:r>
          </w:p>
          <w:p>
            <w:pPr>
              <w:spacing w:after="60"/>
            </w:pPr>
            <w:r>
              <w:rPr>
                <w:b/>
                <w:color w:val="1F6F78"/>
                <w:sz w:val="18"/>
              </w:rPr>
              <w:t xml:space="preserve">AC-3  Given </w:t>
            </w:r>
            <w:r>
              <w:rPr>
                <w:sz w:val="18"/>
              </w:rPr>
              <w:t>today's plan is not approved by 7:10 am</w:t>
            </w:r>
            <w:r>
              <w:rPr>
                <w:b/>
                <w:color w:val="1F6F78"/>
                <w:sz w:val="18"/>
              </w:rPr>
              <w:t xml:space="preserve"> When </w:t>
            </w:r>
            <w:r>
              <w:rPr>
                <w:sz w:val="18"/>
              </w:rPr>
              <w:t>the approval check runs</w:t>
            </w:r>
            <w:r>
              <w:rPr>
                <w:b/>
                <w:color w:val="1F6F78"/>
                <w:sz w:val="18"/>
              </w:rPr>
              <w:t xml:space="preserve"> Then </w:t>
            </w:r>
            <w:r>
              <w:rPr>
                <w:sz w:val="18"/>
              </w:rPr>
              <w:t>coordinators are alerted again by their chosen channel</w:t>
            </w:r>
          </w:p>
          <w:p>
            <w:pPr>
              <w:spacing w:after="60"/>
            </w:pPr>
            <w:r>
              <w:rPr>
                <w:b/>
                <w:color w:val="1F6F78"/>
                <w:sz w:val="18"/>
              </w:rPr>
              <w:t xml:space="preserve">AC-4  Given </w:t>
            </w:r>
            <w:r>
              <w:rPr>
                <w:sz w:val="18"/>
              </w:rPr>
              <w:t>a Confirmed trip is cancelled less than 24 h before departure, or a change is requested after the cutoff</w:t>
            </w:r>
            <w:r>
              <w:rPr>
                <w:b/>
                <w:color w:val="1F6F78"/>
                <w:sz w:val="18"/>
              </w:rPr>
              <w:t xml:space="preserve"> When </w:t>
            </w:r>
            <w:r>
              <w:rPr>
                <w:sz w:val="18"/>
              </w:rPr>
              <w:t>it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 FR-68</w:t>
            </w:r>
          </w:p>
        </w:tc>
      </w:tr>
      <w:tr>
        <w:tc>
          <w:tcPr>
            <w:tcW w:type="dxa" w:w="9638"/>
          </w:tcPr>
          <w:p>
            <w:pPr>
              <w:spacing w:after="60"/>
            </w:pPr>
            <w:r/>
            <w:r>
              <w:rPr>
                <w:b/>
                <w:color w:val="1F6F78"/>
                <w:sz w:val="18"/>
              </w:rPr>
              <w:t xml:space="preserve">AC-1  Given </w:t>
            </w:r>
            <w:r>
              <w:rPr>
                <w:sz w:val="18"/>
              </w:rPr>
              <w:t>my van has stops today</w:t>
            </w:r>
            <w:r>
              <w:rPr>
                <w:b/>
                <w:color w:val="1F6F78"/>
                <w:sz w:val="18"/>
              </w:rPr>
              <w:t xml:space="preserve"> When </w:t>
            </w:r>
            <w:r>
              <w:rPr>
                <w:sz w:val="18"/>
              </w:rPr>
              <w:t>a coordinator approves today's plan in the morning</w:t>
            </w:r>
            <w:r>
              <w:rPr>
                <w:b/>
                <w:color w:val="1F6F78"/>
                <w:sz w:val="18"/>
              </w:rPr>
              <w:t xml:space="preserve"> Then </w:t>
            </w:r>
            <w:r>
              <w:rPr>
                <w:sz w:val="18"/>
              </w:rPr>
              <w:t>I receive an SMS with a secure link to today's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p>
            <w:pPr>
              <w:spacing w:after="60"/>
            </w:pPr>
            <w:r>
              <w:rPr>
                <w:b/>
                <w:color w:val="1F6F78"/>
                <w:sz w:val="18"/>
              </w:rPr>
              <w:t xml:space="preserve">AC-5  Given </w:t>
            </w:r>
            <w:r>
              <w:rPr>
                <w:sz w:val="18"/>
              </w:rPr>
              <w:t>my preferred channel is WhatsApp</w:t>
            </w:r>
            <w:r>
              <w:rPr>
                <w:b/>
                <w:color w:val="1F6F78"/>
                <w:sz w:val="18"/>
              </w:rPr>
              <w:t xml:space="preserve"> When </w:t>
            </w:r>
            <w:r>
              <w:rPr>
                <w:sz w:val="18"/>
              </w:rPr>
              <w:t>my route link or an update is sent</w:t>
            </w:r>
            <w:r>
              <w:rPr>
                <w:b/>
                <w:color w:val="1F6F78"/>
                <w:sz w:val="18"/>
              </w:rPr>
              <w:t xml:space="preserve"> Then </w:t>
            </w:r>
            <w:r>
              <w:rPr>
                <w:sz w:val="18"/>
              </w:rPr>
              <w:t>it arrives on WhatsApp, with SMS as a fallback if it is not delivered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US-61  </w:t>
            </w:r>
            <w:r>
              <w:rPr>
                <w:sz w:val="20"/>
              </w:rPr>
              <w:t>As a requester, I want to get my trip updates on WhatsApp instead of SMS, so that I receive them in the app I use every day.</w:t>
            </w:r>
          </w:p>
          <w:p>
            <w:r>
              <w:rPr>
                <w:i/>
                <w:color w:val="444444"/>
                <w:sz w:val="17"/>
              </w:rPr>
              <w:t>Priority: Should   |   Points: 5   |   Complexity: Medium   |   Traces to: FR-68</w:t>
            </w:r>
          </w:p>
        </w:tc>
      </w:tr>
      <w:tr>
        <w:tc>
          <w:tcPr>
            <w:tcW w:type="dxa" w:w="9638"/>
          </w:tcPr>
          <w:p>
            <w:pPr>
              <w:spacing w:after="60"/>
            </w:pPr>
            <w:r/>
            <w:r>
              <w:rPr>
                <w:b/>
                <w:color w:val="1F6F78"/>
                <w:sz w:val="18"/>
              </w:rPr>
              <w:t xml:space="preserve">AC-1  Given </w:t>
            </w:r>
            <w:r>
              <w:rPr>
                <w:sz w:val="18"/>
              </w:rPr>
              <w:t>I tick 'Send my updates on WhatsApp instead of SMS' on the form</w:t>
            </w:r>
            <w:r>
              <w:rPr>
                <w:b/>
                <w:color w:val="1F6F78"/>
                <w:sz w:val="18"/>
              </w:rPr>
              <w:t xml:space="preserve"> When </w:t>
            </w:r>
            <w:r>
              <w:rPr>
                <w:sz w:val="18"/>
              </w:rPr>
              <w:t>my request is received</w:t>
            </w:r>
            <w:r>
              <w:rPr>
                <w:b/>
                <w:color w:val="1F6F78"/>
                <w:sz w:val="18"/>
              </w:rPr>
              <w:t xml:space="preserve"> Then </w:t>
            </w:r>
            <w:r>
              <w:rPr>
                <w:sz w:val="18"/>
              </w:rPr>
              <w:t>I get the acknowledgement on WhatsApp in my chosen language, with the same details and self-service link as the SMS</w:t>
            </w:r>
          </w:p>
          <w:p>
            <w:pPr>
              <w:spacing w:after="60"/>
            </w:pPr>
            <w:r>
              <w:rPr>
                <w:b/>
                <w:color w:val="1F6F78"/>
                <w:sz w:val="18"/>
              </w:rPr>
              <w:t xml:space="preserve">AC-2  Given </w:t>
            </w:r>
            <w:r>
              <w:rPr>
                <w:sz w:val="18"/>
              </w:rPr>
              <w:t>a WhatsApp message to me is not delivered within 5 minutes</w:t>
            </w:r>
            <w:r>
              <w:rPr>
                <w:b/>
                <w:color w:val="1F6F78"/>
                <w:sz w:val="18"/>
              </w:rPr>
              <w:t xml:space="preserve"> When </w:t>
            </w:r>
            <w:r>
              <w:rPr>
                <w:sz w:val="18"/>
              </w:rPr>
              <w:t>the delivery check runs</w:t>
            </w:r>
            <w:r>
              <w:rPr>
                <w:b/>
                <w:color w:val="1F6F78"/>
                <w:sz w:val="18"/>
              </w:rPr>
              <w:t xml:space="preserve"> Then </w:t>
            </w:r>
            <w:r>
              <w:rPr>
                <w:sz w:val="18"/>
              </w:rPr>
              <w:t>the same message is sent to me by SMS, and the booking shows which channel was used</w:t>
            </w:r>
          </w:p>
          <w:p>
            <w:pPr>
              <w:spacing w:after="60"/>
            </w:pPr>
            <w:r>
              <w:rPr>
                <w:b/>
                <w:color w:val="1F6F78"/>
                <w:sz w:val="18"/>
              </w:rPr>
              <w:t xml:space="preserve">AC-3  Given </w:t>
            </w:r>
            <w:r>
              <w:rPr>
                <w:sz w:val="18"/>
              </w:rPr>
              <w:t>I reply to a WhatsApp message</w:t>
            </w:r>
            <w:r>
              <w:rPr>
                <w:b/>
                <w:color w:val="1F6F78"/>
                <w:sz w:val="18"/>
              </w:rPr>
              <w:t xml:space="preserve"> When </w:t>
            </w:r>
            <w:r>
              <w:rPr>
                <w:sz w:val="18"/>
              </w:rPr>
              <w:t>my reply arrives</w:t>
            </w:r>
            <w:r>
              <w:rPr>
                <w:b/>
                <w:color w:val="1F6F78"/>
                <w:sz w:val="18"/>
              </w:rPr>
              <w:t xml:space="preserve"> Then </w:t>
            </w:r>
            <w:r>
              <w:rPr>
                <w:sz w:val="18"/>
              </w:rPr>
              <w:t>I get an automatic answer: use the link to view or cancel, or call the transport office on &lt;number&gt;</w:t>
            </w:r>
          </w:p>
          <w:p>
            <w:pPr>
              <w:spacing w:after="60"/>
            </w:pPr>
            <w:r>
              <w:rPr>
                <w:b/>
                <w:color w:val="1F6F78"/>
                <w:sz w:val="18"/>
              </w:rPr>
              <w:t xml:space="preserve">AC-4  Given </w:t>
            </w:r>
            <w:r>
              <w:rPr>
                <w:sz w:val="18"/>
              </w:rPr>
              <w:t>I did not tick the WhatsApp box</w:t>
            </w:r>
            <w:r>
              <w:rPr>
                <w:b/>
                <w:color w:val="1F6F78"/>
                <w:sz w:val="18"/>
              </w:rPr>
              <w:t xml:space="preserve"> When </w:t>
            </w:r>
            <w:r>
              <w:rPr>
                <w:sz w:val="18"/>
              </w:rPr>
              <w:t>any update is sent</w:t>
            </w:r>
            <w:r>
              <w:rPr>
                <w:b/>
                <w:color w:val="1F6F78"/>
                <w:sz w:val="18"/>
              </w:rPr>
              <w:t xml:space="preserve"> Then </w:t>
            </w:r>
            <w:r>
              <w:rPr>
                <w:sz w:val="18"/>
              </w:rPr>
              <w:t>it goes by SMS only</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available hours Mon–Fri 7:30–16:00</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set the main branch, and override travel times where the map is wrong, so that planning uses the right base and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I mark Branch A as the main branch</w:t>
            </w:r>
            <w:r>
              <w:rPr>
                <w:b/>
                <w:color w:val="1F6F78"/>
                <w:sz w:val="18"/>
              </w:rPr>
              <w:t xml:space="preserve"> When </w:t>
            </w:r>
            <w:r>
              <w:rPr>
                <w:sz w:val="18"/>
              </w:rPr>
              <w:t>I save</w:t>
            </w:r>
            <w:r>
              <w:rPr>
                <w:b/>
                <w:color w:val="1F6F78"/>
                <w:sz w:val="18"/>
              </w:rPr>
              <w:t xml:space="preserve"> Then </w:t>
            </w:r>
            <w:r>
              <w:rPr>
                <w:sz w:val="18"/>
              </w:rPr>
              <w:t>every van's route starts and ends at Branch A, and only one branch can be main at a time</w:t>
            </w:r>
          </w:p>
          <w:p>
            <w:pPr>
              <w:spacing w:after="60"/>
            </w:pPr>
            <w:r>
              <w:rPr>
                <w:b/>
                <w:color w:val="1F6F78"/>
                <w:sz w:val="18"/>
              </w:rPr>
              <w:t xml:space="preserve">AC-3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AC-4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insurance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and buffer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Van Hire' with contact person, phone and contract reference</w:t>
            </w:r>
            <w:r>
              <w:rPr>
                <w:b/>
                <w:color w:val="1F6F78"/>
                <w:sz w:val="18"/>
              </w:rPr>
              <w:t xml:space="preserve"> When </w:t>
            </w:r>
            <w:r>
              <w:rPr>
                <w:sz w:val="18"/>
              </w:rPr>
              <w:t>I save</w:t>
            </w:r>
            <w:r>
              <w:rPr>
                <w:b/>
                <w:color w:val="1F6F78"/>
                <w:sz w:val="18"/>
              </w:rPr>
              <w:t xml:space="preserve"> Then </w:t>
            </w:r>
            <w:r>
              <w:rPr>
                <w:sz w:val="18"/>
              </w:rPr>
              <w:t>the supplier can be selected on vans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usage, route savings, completion and unmet demand, so that we can decide whether the fleet is the right size.</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available hours, scheduled hours, idle hours, trips, passengers per run, % shared, completion rate and no-shows, with no monetary values</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data protection officer, I want to have requesters see a short privacy notice, and old personal data removed automatically, so that we meet the Personal Data Protection Act No. 9 of 2022.</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 in English or Sinhala</w:t>
            </w:r>
            <w:r>
              <w:rPr>
                <w:b/>
                <w:color w:val="1F6F78"/>
                <w:sz w:val="18"/>
              </w:rPr>
              <w:t xml:space="preserve"> When </w:t>
            </w:r>
            <w:r>
              <w:rPr>
                <w:sz w:val="18"/>
              </w:rPr>
              <w:t>I look below the Send button</w:t>
            </w:r>
            <w:r>
              <w:rPr>
                <w:b/>
                <w:color w:val="1F6F78"/>
                <w:sz w:val="18"/>
              </w:rPr>
              <w:t xml:space="preserve"> Then </w:t>
            </w:r>
            <w:r>
              <w:rPr>
                <w:sz w:val="18"/>
              </w:rPr>
              <w:t>a short notice in that language states what is collected, why, who sees it (including hire drivers), how long it's kept, and how to contact the DPO</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p>
            <w:pPr>
              <w:spacing w:after="60"/>
            </w:pPr>
            <w:r>
              <w:rPr>
                <w:b/>
                <w:color w:val="1F6F78"/>
                <w:sz w:val="18"/>
              </w:rPr>
              <w:t xml:space="preserve">AC-3  Given </w:t>
            </w:r>
            <w:r>
              <w:rPr>
                <w:sz w:val="18"/>
              </w:rPr>
              <w:t>a requester asks to see or correct their data</w:t>
            </w:r>
            <w:r>
              <w:rPr>
                <w:b/>
                <w:color w:val="1F6F78"/>
                <w:sz w:val="18"/>
              </w:rPr>
              <w:t xml:space="preserve"> When </w:t>
            </w:r>
            <w:r>
              <w:rPr>
                <w:sz w:val="18"/>
              </w:rPr>
              <w:t>the DPO searches by phone number</w:t>
            </w:r>
            <w:r>
              <w:rPr>
                <w:b/>
                <w:color w:val="1F6F78"/>
                <w:sz w:val="18"/>
              </w:rPr>
              <w:t xml:space="preserve"> Then </w:t>
            </w:r>
            <w:r>
              <w:rPr>
                <w:sz w:val="18"/>
              </w:rPr>
              <w:t>all their bookings can be listed and exported or corrected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van hours, driving time,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the cutoff for a trip date is reached</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Sri Lanka; Sri Lankan law, Sri Lanka Standard Time (UTC+05:30) and gazetted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most also have a smartphone to open web links (a basic phone still receives all SMS details).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an agreement with set daily hours. The hire company is responsible for vehicle documents, driver licensing and drivers' rest; the college keeps evidence on record. All financial matters are handled outside this system.</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r>
        <w:tc>
          <w:tcPr>
            <w:tcW w:type="dxa" w:w="850"/>
            <w:shd w:val="clear" w:color="auto" w:fill="EEF3F8"/>
          </w:tcPr>
          <w:p>
            <w:r/>
            <w:r>
              <w:rPr>
                <w:b/>
                <w:sz w:val="18"/>
              </w:rPr>
              <w:t>A-12</w:t>
            </w:r>
          </w:p>
        </w:tc>
        <w:tc>
          <w:tcPr>
            <w:tcW w:type="dxa" w:w="8787"/>
            <w:shd w:val="clear" w:color="auto" w:fill="EEF3F8"/>
          </w:tcPr>
          <w:p>
            <w:r/>
            <w:r>
              <w:rPr>
                <w:sz w:val="18"/>
              </w:rPr>
              <w:t>Drivers can use a smartphone to open the route link and tap 'Done'/'No-show'. If not, coordinators log completion.</w:t>
            </w:r>
          </w:p>
        </w:tc>
      </w:tr>
      <w:tr>
        <w:tc>
          <w:tcPr>
            <w:tcW w:type="dxa" w:w="850"/>
          </w:tcPr>
          <w:p>
            <w:r/>
            <w:r>
              <w:rPr>
                <w:b/>
                <w:sz w:val="18"/>
              </w:rPr>
              <w:t>A-13</w:t>
            </w:r>
          </w:p>
        </w:tc>
        <w:tc>
          <w:tcPr>
            <w:tcW w:type="dxa" w:w="8787"/>
          </w:tcPr>
          <w:p>
            <w:r/>
            <w:r>
              <w:rPr>
                <w:sz w:val="18"/>
              </w:rPr>
              <w:t>The system will be custom-built (Q-13) by a development team engaged by the college.</w:t>
            </w:r>
          </w:p>
        </w:tc>
      </w:tr>
      <w:tr>
        <w:tc>
          <w:tcPr>
            <w:tcW w:type="dxa" w:w="850"/>
            <w:shd w:val="clear" w:color="auto" w:fill="EEF3F8"/>
          </w:tcPr>
          <w:p>
            <w:r/>
            <w:r>
              <w:rPr>
                <w:b/>
                <w:sz w:val="18"/>
              </w:rPr>
              <w:t>A-14</w:t>
            </w:r>
          </w:p>
        </w:tc>
        <w:tc>
          <w:tcPr>
            <w:tcW w:type="dxa" w:w="8787"/>
            <w:shd w:val="clear" w:color="auto" w:fill="EEF3F8"/>
          </w:tcPr>
          <w:p>
            <w:r/>
            <w:r>
              <w:rPr>
                <w:sz w:val="18"/>
              </w:rPr>
              <w:t>The system will be hosted on Oracle Cloud Infrastructure (Q-23), in a tenancy owned by the college.</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Custom build (Q-13) hosted on Oracle Cloud Infrastructure (Q-23), with a small college IT team. Use OCI managed services (database, backups, monitoring) and managed map/SMS/WhatsApp services with a proven routing library, and keep the design simple to support.</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r>
        <w:tc>
          <w:tcPr>
            <w:tcW w:type="dxa" w:w="850"/>
            <w:shd w:val="clear" w:color="auto" w:fill="EEF3F8"/>
          </w:tcPr>
          <w:p>
            <w:r/>
            <w:r>
              <w:rPr>
                <w:b/>
                <w:sz w:val="18"/>
              </w:rPr>
              <w:t>C-06</w:t>
            </w:r>
          </w:p>
        </w:tc>
        <w:tc>
          <w:tcPr>
            <w:tcW w:type="dxa" w:w="8787"/>
            <w:shd w:val="clear" w:color="auto" w:fill="EEF3F8"/>
          </w:tcPr>
          <w:p>
            <w:r/>
            <w:r>
              <w:rPr>
                <w:sz w:val="18"/>
              </w:rPr>
              <w:t>Sinhala SMS use Unicode, which fits about 70 characters per SMS segment (vs 160 in English), so templates must be short.</w:t>
            </w:r>
          </w:p>
        </w:tc>
      </w:tr>
      <w:tr>
        <w:tc>
          <w:tcPr>
            <w:tcW w:type="dxa" w:w="850"/>
          </w:tcPr>
          <w:p>
            <w:r/>
            <w:r>
              <w:rPr>
                <w:b/>
                <w:sz w:val="18"/>
              </w:rPr>
              <w:t>C-07</w:t>
            </w:r>
          </w:p>
        </w:tc>
        <w:tc>
          <w:tcPr>
            <w:tcW w:type="dxa" w:w="8787"/>
          </w:tcPr>
          <w:p>
            <w:r/>
            <w:r>
              <w:rPr>
                <w:sz w:val="18"/>
              </w:rPr>
              <w:t>Business-initiated WhatsApp messages must use pre-approved templates. Changing a template's wording needs re-approval, so templates are kept short and generic.</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Local SMS gateway account with a registered sender ID (mask), supporting Unicode Sinhala SMS</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available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Oracle Cloud tenancy and region, networking, domain/SSL, email and 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Van available hours and notice needed for extra vans (from the hire agreement)</w:t>
            </w:r>
          </w:p>
        </w:tc>
        <w:tc>
          <w:tcPr>
            <w:tcW w:type="dxa" w:w="2551"/>
            <w:shd w:val="clear" w:color="auto" w:fill="EEF3F8"/>
          </w:tcPr>
          <w:p>
            <w:r/>
            <w:r>
              <w:rPr>
                <w:sz w:val="18"/>
              </w:rPr>
              <w:t>Business Manager</w:t>
            </w:r>
          </w:p>
        </w:tc>
      </w:tr>
      <w:tr>
        <w:tc>
          <w:tcPr>
            <w:tcW w:type="dxa" w:w="850"/>
          </w:tcPr>
          <w:p>
            <w:r/>
            <w:r>
              <w:rPr>
                <w:b/>
                <w:sz w:val="18"/>
              </w:rPr>
              <w:t>D-09</w:t>
            </w:r>
          </w:p>
        </w:tc>
        <w:tc>
          <w:tcPr>
            <w:tcW w:type="dxa" w:w="6236"/>
          </w:tcPr>
          <w:p>
            <w:r/>
            <w:r>
              <w:rPr>
                <w:sz w:val="18"/>
              </w:rPr>
              <w:t>Sinhala translations of form text, message templates and privacy notice, reviewed by native speakers</w:t>
            </w:r>
          </w:p>
        </w:tc>
        <w:tc>
          <w:tcPr>
            <w:tcW w:type="dxa" w:w="2551"/>
          </w:tcPr>
          <w:p>
            <w:r/>
            <w:r>
              <w:rPr>
                <w:sz w:val="18"/>
              </w:rPr>
              <w:t>College Office</w:t>
            </w:r>
          </w:p>
        </w:tc>
      </w:tr>
      <w:tr>
        <w:tc>
          <w:tcPr>
            <w:tcW w:type="dxa" w:w="850"/>
            <w:shd w:val="clear" w:color="auto" w:fill="EEF3F8"/>
          </w:tcPr>
          <w:p>
            <w:r/>
            <w:r>
              <w:rPr>
                <w:b/>
                <w:sz w:val="18"/>
              </w:rPr>
              <w:t>D-10</w:t>
            </w:r>
          </w:p>
        </w:tc>
        <w:tc>
          <w:tcPr>
            <w:tcW w:type="dxa" w:w="6236"/>
            <w:shd w:val="clear" w:color="auto" w:fill="EEF3F8"/>
          </w:tcPr>
          <w:p>
            <w:r/>
            <w:r>
              <w:rPr>
                <w:sz w:val="18"/>
              </w:rPr>
              <w:t>WhatsApp Business Platform account (directly with Meta or through an approved provider), business verification, a registered sender number, and approved message templates in English and Sinhala</w:t>
            </w:r>
          </w:p>
        </w:tc>
        <w:tc>
          <w:tcPr>
            <w:tcW w:type="dxa" w:w="2551"/>
            <w:shd w:val="clear" w:color="auto" w:fill="EEF3F8"/>
          </w:tcPr>
          <w:p>
            <w:r/>
            <w:r>
              <w:rPr>
                <w:sz w:val="18"/>
              </w:rPr>
              <w:t>IT Support</w:t>
            </w:r>
          </w:p>
        </w:tc>
      </w:tr>
      <w:tr>
        <w:tc>
          <w:tcPr>
            <w:tcW w:type="dxa" w:w="850"/>
          </w:tcPr>
          <w:p>
            <w:r/>
            <w:r>
              <w:rPr>
                <w:b/>
                <w:sz w:val="18"/>
              </w:rPr>
              <w:t>D-11</w:t>
            </w:r>
          </w:p>
        </w:tc>
        <w:tc>
          <w:tcPr>
            <w:tcW w:type="dxa" w:w="6236"/>
          </w:tcPr>
          <w:p>
            <w:r/>
            <w:r>
              <w:rPr>
                <w:sz w:val="18"/>
              </w:rPr>
              <w:t>Development team (in-house or vendor) and a named product owner from the college</w:t>
            </w:r>
          </w:p>
        </w:tc>
        <w:tc>
          <w:tcPr>
            <w:tcW w:type="dxa" w:w="2551"/>
          </w:tcPr>
          <w:p>
            <w:r/>
            <w:r>
              <w:rPr>
                <w:sz w:val="18"/>
              </w:rPr>
              <w:t>Project Sponsor</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The custom build is hard to support and maintain after go-live</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Agree the support model and owner before build; managed services; documentation and handover; automated tests on the allocation rules</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(PDPA cross-border transfer conditions)</w:t>
            </w:r>
          </w:p>
        </w:tc>
      </w:tr>
      <w:tr>
        <w:tc>
          <w:tcPr>
            <w:tcW w:type="dxa" w:w="737"/>
          </w:tcPr>
          <w:p>
            <w:r/>
            <w:r>
              <w:rPr>
                <w:b/>
                <w:sz w:val="17"/>
              </w:rPr>
              <w:t>R-13</w:t>
            </w:r>
          </w:p>
        </w:tc>
        <w:tc>
          <w:tcPr>
            <w:tcW w:type="dxa" w:w="2551"/>
          </w:tcPr>
          <w:p>
            <w:r/>
            <w:r>
              <w:rPr>
                <w:sz w:val="17"/>
              </w:rPr>
              <w:t>Addresses cannot be located reliably, so plans use wrong travel times</w:t>
            </w:r>
          </w:p>
        </w:tc>
        <w:tc>
          <w:tcPr>
            <w:tcW w:type="dxa" w:w="1077"/>
          </w:tcPr>
          <w:p>
            <w:r/>
            <w:r>
              <w:rPr>
                <w:sz w:val="17"/>
              </w:rPr>
              <w:t>Medium</w:t>
            </w:r>
          </w:p>
        </w:tc>
        <w:tc>
          <w:tcPr>
            <w:tcW w:type="dxa" w:w="907"/>
          </w:tcPr>
          <w:p>
            <w:r/>
            <w:r>
              <w:rPr>
                <w:sz w:val="17"/>
              </w:rPr>
              <w:t>Medium</w:t>
            </w:r>
          </w:p>
        </w:tc>
        <w:tc>
          <w:tcPr>
            <w:tcW w:type="dxa" w:w="4365"/>
          </w:tcPr>
          <w:p>
            <w:r/>
            <w:r>
              <w:rPr>
                <w:sz w:val="17"/>
              </w:rPr>
              <w:t>Pin drop + landmark note (FR-52); saved locations for frequent places; coordinator review of unplaced addresses (BRL-15)</w:t>
            </w:r>
          </w:p>
        </w:tc>
      </w:tr>
      <w:tr>
        <w:tc>
          <w:tcPr>
            <w:tcW w:type="dxa" w:w="737"/>
            <w:shd w:val="clear" w:color="auto" w:fill="EEF3F8"/>
          </w:tcPr>
          <w:p>
            <w:r/>
            <w:r>
              <w:rPr>
                <w:b/>
                <w:sz w:val="17"/>
              </w:rPr>
              <w:t>R-14</w:t>
            </w:r>
          </w:p>
        </w:tc>
        <w:tc>
          <w:tcPr>
            <w:tcW w:type="dxa" w:w="2551"/>
            <w:shd w:val="clear" w:color="auto" w:fill="EEF3F8"/>
          </w:tcPr>
          <w:p>
            <w:r/>
            <w:r>
              <w:rPr>
                <w:sz w:val="17"/>
              </w:rPr>
              <w:t>Sinhala SMS cost more (Unicode SMS carry fewer characters per message)</w:t>
            </w:r>
          </w:p>
        </w:tc>
        <w:tc>
          <w:tcPr>
            <w:tcW w:type="dxa" w:w="1077"/>
            <w:shd w:val="clear" w:color="auto" w:fill="EEF3F8"/>
          </w:tcPr>
          <w:p>
            <w:r/>
            <w:r>
              <w:rPr>
                <w:sz w:val="17"/>
              </w:rPr>
              <w:t>Medium</w:t>
            </w:r>
          </w:p>
        </w:tc>
        <w:tc>
          <w:tcPr>
            <w:tcW w:type="dxa" w:w="907"/>
            <w:shd w:val="clear" w:color="auto" w:fill="EEF3F8"/>
          </w:tcPr>
          <w:p>
            <w:r/>
            <w:r>
              <w:rPr>
                <w:sz w:val="17"/>
              </w:rPr>
              <w:t>Low</w:t>
            </w:r>
          </w:p>
        </w:tc>
        <w:tc>
          <w:tcPr>
            <w:tcW w:type="dxa" w:w="4365"/>
            <w:shd w:val="clear" w:color="auto" w:fill="EEF3F8"/>
          </w:tcPr>
          <w:p>
            <w:r/>
            <w:r>
              <w:rPr>
                <w:sz w:val="17"/>
              </w:rPr>
              <w:t>Short templates; WhatsApp for those who opt in; monitor segments per message; budget in Q-07</w:t>
            </w:r>
          </w:p>
        </w:tc>
      </w:tr>
      <w:tr>
        <w:tc>
          <w:tcPr>
            <w:tcW w:type="dxa" w:w="737"/>
          </w:tcPr>
          <w:p>
            <w:r/>
            <w:r>
              <w:rPr>
                <w:b/>
                <w:sz w:val="17"/>
              </w:rPr>
              <w:t>R-15</w:t>
            </w:r>
          </w:p>
        </w:tc>
        <w:tc>
          <w:tcPr>
            <w:tcW w:type="dxa" w:w="2551"/>
          </w:tcPr>
          <w:p>
            <w:r/>
            <w:r>
              <w:rPr>
                <w:sz w:val="17"/>
              </w:rPr>
              <w:t>WhatsApp template approval is delayed, or platform rules/pricing change</w:t>
            </w:r>
          </w:p>
        </w:tc>
        <w:tc>
          <w:tcPr>
            <w:tcW w:type="dxa" w:w="1077"/>
          </w:tcPr>
          <w:p>
            <w:r/>
            <w:r>
              <w:rPr>
                <w:sz w:val="17"/>
              </w:rPr>
              <w:t>Medium</w:t>
            </w:r>
          </w:p>
        </w:tc>
        <w:tc>
          <w:tcPr>
            <w:tcW w:type="dxa" w:w="907"/>
          </w:tcPr>
          <w:p>
            <w:r/>
            <w:r>
              <w:rPr>
                <w:sz w:val="17"/>
              </w:rPr>
              <w:t>Low</w:t>
            </w:r>
          </w:p>
        </w:tc>
        <w:tc>
          <w:tcPr>
            <w:tcW w:type="dxa" w:w="4365"/>
          </w:tcPr>
          <w:p>
            <w:r/>
            <w:r>
              <w:rPr>
                <w:sz w:val="17"/>
              </w:rPr>
              <w:t>SMS remains the default channel and automatic fallback; WhatsApp can be switched on later without other changes</w:t>
            </w:r>
          </w:p>
        </w:tc>
      </w:tr>
      <w:tr>
        <w:tc>
          <w:tcPr>
            <w:tcW w:type="dxa" w:w="737"/>
            <w:shd w:val="clear" w:color="auto" w:fill="EEF3F8"/>
          </w:tcPr>
          <w:p>
            <w:r/>
            <w:r>
              <w:rPr>
                <w:b/>
                <w:sz w:val="17"/>
              </w:rPr>
              <w:t>R-16</w:t>
            </w:r>
          </w:p>
        </w:tc>
        <w:tc>
          <w:tcPr>
            <w:tcW w:type="dxa" w:w="2551"/>
            <w:shd w:val="clear" w:color="auto" w:fill="EEF3F8"/>
          </w:tcPr>
          <w:p>
            <w:r/>
            <w:r>
              <w:rPr>
                <w:sz w:val="17"/>
              </w:rPr>
              <w:t>Staff miss the 5:00 pm cutoff and phone coordinators instead</w:t>
            </w:r>
          </w:p>
        </w:tc>
        <w:tc>
          <w:tcPr>
            <w:tcW w:type="dxa" w:w="1077"/>
            <w:shd w:val="clear" w:color="auto" w:fill="EEF3F8"/>
          </w:tcPr>
          <w:p>
            <w:r/>
            <w:r>
              <w:rPr>
                <w:sz w:val="17"/>
              </w:rPr>
              <w:t>High (early on)</w:t>
            </w:r>
          </w:p>
        </w:tc>
        <w:tc>
          <w:tcPr>
            <w:tcW w:type="dxa" w:w="907"/>
            <w:shd w:val="clear" w:color="auto" w:fill="EEF3F8"/>
          </w:tcPr>
          <w:p>
            <w:r/>
            <w:r>
              <w:rPr>
                <w:sz w:val="17"/>
              </w:rPr>
              <w:t>Medium</w:t>
            </w:r>
          </w:p>
        </w:tc>
        <w:tc>
          <w:tcPr>
            <w:tcW w:type="dxa" w:w="4365"/>
            <w:shd w:val="clear" w:color="auto" w:fill="EEF3F8"/>
          </w:tcPr>
          <w:p>
            <w:r/>
            <w:r>
              <w:rPr>
                <w:sz w:val="17"/>
              </w:rPr>
              <w:t>Show the cutoff clearly on the form and posters; controlled late-exception path; report late exceptions by department; review after the first term</w:t>
            </w:r>
          </w:p>
        </w:tc>
      </w:tr>
      <w:tr>
        <w:tc>
          <w:tcPr>
            <w:tcW w:type="dxa" w:w="737"/>
          </w:tcPr>
          <w:p>
            <w:r/>
            <w:r>
              <w:rPr>
                <w:b/>
                <w:sz w:val="17"/>
              </w:rPr>
              <w:t>R-17</w:t>
            </w:r>
          </w:p>
        </w:tc>
        <w:tc>
          <w:tcPr>
            <w:tcW w:type="dxa" w:w="2551"/>
          </w:tcPr>
          <w:p>
            <w:r/>
            <w:r>
              <w:rPr>
                <w:sz w:val="17"/>
              </w:rPr>
              <w:t>Morning approval is late or a coordinator is absent, so drivers and requesters get details too late</w:t>
            </w:r>
          </w:p>
        </w:tc>
        <w:tc>
          <w:tcPr>
            <w:tcW w:type="dxa" w:w="1077"/>
          </w:tcPr>
          <w:p>
            <w:r/>
            <w:r>
              <w:rPr>
                <w:sz w:val="17"/>
              </w:rPr>
              <w:t>Medium</w:t>
            </w:r>
          </w:p>
        </w:tc>
        <w:tc>
          <w:tcPr>
            <w:tcW w:type="dxa" w:w="907"/>
          </w:tcPr>
          <w:p>
            <w:r/>
            <w:r>
              <w:rPr>
                <w:sz w:val="17"/>
              </w:rPr>
              <w:t>High</w:t>
            </w:r>
          </w:p>
        </w:tc>
        <w:tc>
          <w:tcPr>
            <w:tcW w:type="dxa" w:w="4365"/>
          </w:tcPr>
          <w:p>
            <w:r/>
            <w:r>
              <w:rPr>
                <w:sz w:val="17"/>
              </w:rPr>
              <w:t>Approval deadline with escalating alerts; either coordinator can approve; early trips confirmed in advance; the tentative plan stays visible to coordinators</w:t>
            </w:r>
          </w:p>
        </w:tc>
      </w:tr>
    </w:tbl>
    <w:p/>
    <w:p>
      <w:pPr>
        <w:pStyle w:val="Heading1"/>
      </w:pPr>
      <w:r>
        <w:t>13. Open questions</w:t>
      </w:r>
    </w:p>
    <w:p>
      <w:pPr>
        <w:spacing w:after="80"/>
      </w:pPr>
      <w:r>
        <w:rPr>
          <w:b w:val="0"/>
          <w:i/>
        </w:rPr>
        <w:t>All questions that affect the design are answered (Q-01 to Q-03, Q-06, Q-07 and Q-12 to Q-27). The eight still open (Q-04, Q-05, Q-08 to Q-11, Q-17, Q-18) only set default values and can be settled during design.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Health &amp; Safety</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the out-of-hours flag.</w:t>
            </w:r>
          </w:p>
        </w:tc>
        <w:tc>
          <w:tcPr>
            <w:tcW w:type="dxa" w:w="1474"/>
            <w:shd w:val="clear" w:color="auto" w:fill="EEF3F8"/>
          </w:tcPr>
          <w:p>
            <w:r/>
            <w:r>
              <w:rPr>
                <w:sz w:val="17"/>
              </w:rPr>
              <w:t>Transport Coordinators</w:t>
            </w:r>
          </w:p>
        </w:tc>
        <w:tc>
          <w:tcPr>
            <w:tcW w:type="dxa" w:w="1814"/>
            <w:shd w:val="clear" w:color="auto" w:fill="EEF3F8"/>
          </w:tcPr>
          <w:p>
            <w:r/>
            <w:r>
              <w:rPr>
                <w:sz w:val="17"/>
              </w:rPr>
              <w:t>Open: Partly: requests close 5:00 pm the previous day. Operating hours and weekend trips still to confirm.</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Data Protection Officer</w:t>
            </w:r>
          </w:p>
        </w:tc>
        <w:tc>
          <w:tcPr>
            <w:tcW w:type="dxa" w:w="1814"/>
            <w:shd w:val="clear" w:color="auto" w:fill="EEF3F8"/>
          </w:tcPr>
          <w:p>
            <w:r/>
            <w:r>
              <w:rPr>
                <w:sz w:val="17"/>
              </w:rPr>
              <w:t>Answered: Name and phone are enough (existing spam protection stays).</w:t>
            </w:r>
          </w:p>
        </w:tc>
      </w:tr>
      <w:tr>
        <w:tc>
          <w:tcPr>
            <w:tcW w:type="dxa" w:w="737"/>
          </w:tcPr>
          <w:p>
            <w:r/>
            <w:r>
              <w:rPr>
                <w:b/>
                <w:sz w:val="17"/>
              </w:rPr>
              <w:t>Q-07</w:t>
            </w:r>
          </w:p>
        </w:tc>
        <w:tc>
          <w:tcPr>
            <w:tcW w:type="dxa" w:w="3402"/>
          </w:tcPr>
          <w:p>
            <w:r/>
            <w:r>
              <w:rPr>
                <w:sz w:val="17"/>
              </w:rPr>
              <w:t>Is SMS budget approved? Expected monthly requests? Should WhatsApp messages be used as well as, or instead of, SMS?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Answered: WhatsApp would be good – added as an opt-in channel, with SMS as default and fallback (expected volume still to confirm).</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Data Protection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student welfare or Ministry of Education requirements?</w:t>
            </w:r>
          </w:p>
        </w:tc>
        <w:tc>
          <w:tcPr>
            <w:tcW w:type="dxa" w:w="2211"/>
            <w:shd w:val="clear" w:color="auto" w:fill="EEF3F8"/>
          </w:tcPr>
          <w:p>
            <w:r/>
            <w:r>
              <w:rPr>
                <w:sz w:val="17"/>
              </w:rPr>
              <w:t>Significant privacy and scope impact.</w:t>
            </w:r>
          </w:p>
        </w:tc>
        <w:tc>
          <w:tcPr>
            <w:tcW w:type="dxa" w:w="1474"/>
            <w:shd w:val="clear" w:color="auto" w:fill="EEF3F8"/>
          </w:tcPr>
          <w:p>
            <w:r/>
            <w:r>
              <w:rPr>
                <w:sz w:val="17"/>
              </w:rPr>
              <w:t>Student Welfare Coordinator</w:t>
            </w:r>
          </w:p>
        </w:tc>
        <w:tc>
          <w:tcPr>
            <w:tcW w:type="dxa" w:w="1814"/>
            <w:shd w:val="clear" w:color="auto" w:fill="EEF3F8"/>
          </w:tcPr>
          <w:p>
            <w:r/>
            <w:r>
              <w:rPr>
                <w:sz w:val="17"/>
              </w:rPr>
              <w:t>Answered: No – student lists are not needed.</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Answered: Custom build. Hosting still to be decided (Q-23).</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 e.g. daily rate with km allowance, extra-km rate, driver overtime or allowance?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Answered: No financials in this system – just log requests and their completion.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Answered: Not applicable at this stage – system default used, configurable later.</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Answered: Vans start and end at a main school branch defined in the system.</w:t>
            </w:r>
          </w:p>
        </w:tc>
      </w:tr>
      <w:tr>
        <w:tc>
          <w:tcPr>
            <w:tcW w:type="dxa" w:w="737"/>
            <w:shd w:val="clear" w:color="auto" w:fill="EEF3F8"/>
          </w:tcPr>
          <w:p>
            <w:r/>
            <w:r>
              <w:rPr>
                <w:b/>
                <w:sz w:val="17"/>
              </w:rPr>
              <w:t>Q-20</w:t>
            </w:r>
          </w:p>
        </w:tc>
        <w:tc>
          <w:tcPr>
            <w:tcW w:type="dxa" w:w="3402"/>
            <w:shd w:val="clear" w:color="auto" w:fill="EEF3F8"/>
          </w:tcPr>
          <w:p>
            <w:r/>
            <w:r>
              <w:rPr>
                <w:sz w:val="17"/>
              </w:rPr>
              <w:t>Which languages are needed for the form and SMS: English, Sinhala and Tamil (all three)? Do coordinator screens also need Sinhala/Tamil?</w:t>
            </w:r>
          </w:p>
        </w:tc>
        <w:tc>
          <w:tcPr>
            <w:tcW w:type="dxa" w:w="2211"/>
            <w:shd w:val="clear" w:color="auto" w:fill="EEF3F8"/>
          </w:tcPr>
          <w:p>
            <w:r/>
            <w:r>
              <w:rPr>
                <w:sz w:val="17"/>
              </w:rPr>
              <w:t>Translation effort and SMS cost; recommend Must if many staff are not comfortable in English.</w:t>
            </w:r>
          </w:p>
        </w:tc>
        <w:tc>
          <w:tcPr>
            <w:tcW w:type="dxa" w:w="1474"/>
            <w:shd w:val="clear" w:color="auto" w:fill="EEF3F8"/>
          </w:tcPr>
          <w:p>
            <w:r/>
            <w:r>
              <w:rPr>
                <w:sz w:val="17"/>
              </w:rPr>
              <w:t>Project Sponsor</w:t>
            </w:r>
          </w:p>
        </w:tc>
        <w:tc>
          <w:tcPr>
            <w:tcW w:type="dxa" w:w="1814"/>
            <w:shd w:val="clear" w:color="auto" w:fill="EEF3F8"/>
          </w:tcPr>
          <w:p>
            <w:r/>
            <w:r>
              <w:rPr>
                <w:sz w:val="17"/>
              </w:rPr>
              <w:t>Answered: English and Sinhala (coordinator screens stay in English).</w:t>
            </w:r>
          </w:p>
        </w:tc>
      </w:tr>
      <w:tr>
        <w:tc>
          <w:tcPr>
            <w:tcW w:type="dxa" w:w="737"/>
          </w:tcPr>
          <w:p>
            <w:r/>
            <w:r>
              <w:rPr>
                <w:b/>
                <w:sz w:val="17"/>
              </w:rPr>
              <w:t>Q-21</w:t>
            </w:r>
          </w:p>
        </w:tc>
        <w:tc>
          <w:tcPr>
            <w:tcW w:type="dxa" w:w="3402"/>
          </w:tcPr>
          <w:p>
            <w:r/>
            <w:r>
              <w:rPr>
                <w:sz w:val="17"/>
              </w:rPr>
              <w:t>Do the hired vans need a school-service permit or registration (NTC or provincial authority)? What evidence will the hire company provide?</w:t>
            </w:r>
          </w:p>
        </w:tc>
        <w:tc>
          <w:tcPr>
            <w:tcW w:type="dxa" w:w="2211"/>
          </w:tcPr>
          <w:p>
            <w:r/>
            <w:r>
              <w:rPr>
                <w:sz w:val="17"/>
              </w:rPr>
              <w:t>Compliance evidence fields and allocation exclusion.</w:t>
            </w:r>
          </w:p>
        </w:tc>
        <w:tc>
          <w:tcPr>
            <w:tcW w:type="dxa" w:w="1474"/>
          </w:tcPr>
          <w:p>
            <w:r/>
            <w:r>
              <w:rPr>
                <w:sz w:val="17"/>
              </w:rPr>
              <w:t>Hire supplier / Health &amp; Safety</w:t>
            </w:r>
          </w:p>
        </w:tc>
        <w:tc>
          <w:tcPr>
            <w:tcW w:type="dxa" w:w="1814"/>
          </w:tcPr>
          <w:p>
            <w:r/>
            <w:r>
              <w:rPr>
                <w:sz w:val="17"/>
              </w:rPr>
              <w:t>Answered: Not applicable.</w:t>
            </w:r>
          </w:p>
        </w:tc>
      </w:tr>
      <w:tr>
        <w:tc>
          <w:tcPr>
            <w:tcW w:type="dxa" w:w="737"/>
            <w:shd w:val="clear" w:color="auto" w:fill="EEF3F8"/>
          </w:tcPr>
          <w:p>
            <w:r/>
            <w:r>
              <w:rPr>
                <w:b/>
                <w:sz w:val="17"/>
              </w:rPr>
              <w:t>Q-22</w:t>
            </w:r>
          </w:p>
        </w:tc>
        <w:tc>
          <w:tcPr>
            <w:tcW w:type="dxa" w:w="3402"/>
            <w:shd w:val="clear" w:color="auto" w:fill="EEF3F8"/>
          </w:tcPr>
          <w:p>
            <w:r/>
            <w:r>
              <w:rPr>
                <w:sz w:val="17"/>
              </w:rPr>
              <w:t>What driver break rule should planning follow (hire contract or college policy)?</w:t>
            </w:r>
          </w:p>
        </w:tc>
        <w:tc>
          <w:tcPr>
            <w:tcW w:type="dxa" w:w="2211"/>
            <w:shd w:val="clear" w:color="auto" w:fill="EEF3F8"/>
          </w:tcPr>
          <w:p>
            <w:r/>
            <w:r>
              <w:rPr>
                <w:sz w:val="17"/>
              </w:rPr>
              <w:t>BRL-05 default.</w:t>
            </w:r>
          </w:p>
        </w:tc>
        <w:tc>
          <w:tcPr>
            <w:tcW w:type="dxa" w:w="1474"/>
            <w:shd w:val="clear" w:color="auto" w:fill="EEF3F8"/>
          </w:tcPr>
          <w:p>
            <w:r/>
            <w:r>
              <w:rPr>
                <w:sz w:val="17"/>
              </w:rPr>
              <w:t>Hire supplier / Business Manager</w:t>
            </w:r>
          </w:p>
        </w:tc>
        <w:tc>
          <w:tcPr>
            <w:tcW w:type="dxa" w:w="1814"/>
            <w:shd w:val="clear" w:color="auto" w:fill="EEF3F8"/>
          </w:tcPr>
          <w:p>
            <w:r/>
            <w:r>
              <w:rPr>
                <w:sz w:val="17"/>
              </w:rPr>
              <w:t>Answered: Not applicable.</w:t>
            </w:r>
          </w:p>
        </w:tc>
      </w:tr>
      <w:tr>
        <w:tc>
          <w:tcPr>
            <w:tcW w:type="dxa" w:w="737"/>
          </w:tcPr>
          <w:p>
            <w:r/>
            <w:r>
              <w:rPr>
                <w:b/>
                <w:sz w:val="17"/>
              </w:rPr>
              <w:t>Q-23</w:t>
            </w:r>
          </w:p>
        </w:tc>
        <w:tc>
          <w:tcPr>
            <w:tcW w:type="dxa" w:w="3402"/>
          </w:tcPr>
          <w:p>
            <w:r/>
            <w:r>
              <w:rPr>
                <w:sz w:val="17"/>
              </w:rPr>
              <w:t>Where will the system be hosted (local data centre or cloud; which region)?</w:t>
            </w:r>
          </w:p>
        </w:tc>
        <w:tc>
          <w:tcPr>
            <w:tcW w:type="dxa" w:w="2211"/>
          </w:tcPr>
          <w:p>
            <w:r/>
            <w:r>
              <w:rPr>
                <w:sz w:val="17"/>
              </w:rPr>
              <w:t>PDPA cross-border rules, cost and support.</w:t>
            </w:r>
          </w:p>
        </w:tc>
        <w:tc>
          <w:tcPr>
            <w:tcW w:type="dxa" w:w="1474"/>
          </w:tcPr>
          <w:p>
            <w:r/>
            <w:r>
              <w:rPr>
                <w:sz w:val="17"/>
              </w:rPr>
              <w:t>IT Support / Project Sponsor</w:t>
            </w:r>
          </w:p>
        </w:tc>
        <w:tc>
          <w:tcPr>
            <w:tcW w:type="dxa" w:w="1814"/>
          </w:tcPr>
          <w:p>
            <w:r/>
            <w:r>
              <w:rPr>
                <w:sz w:val="17"/>
              </w:rPr>
              <w:t>Answered: Oracle Cloud Infrastructure (OCI). Region: not applicable to this project (Q-26).</w:t>
            </w:r>
          </w:p>
        </w:tc>
      </w:tr>
      <w:tr>
        <w:tc>
          <w:tcPr>
            <w:tcW w:type="dxa" w:w="737"/>
            <w:shd w:val="clear" w:color="auto" w:fill="EEF3F8"/>
          </w:tcPr>
          <w:p>
            <w:r/>
            <w:r>
              <w:rPr>
                <w:b/>
                <w:sz w:val="17"/>
              </w:rPr>
              <w:t>Q-24</w:t>
            </w:r>
          </w:p>
        </w:tc>
        <w:tc>
          <w:tcPr>
            <w:tcW w:type="dxa" w:w="3402"/>
            <w:shd w:val="clear" w:color="auto" w:fill="EEF3F8"/>
          </w:tcPr>
          <w:p>
            <w:r/>
            <w:r>
              <w:rPr>
                <w:sz w:val="17"/>
              </w:rPr>
              <w:t>For Monday trips and trips after a holiday, is the cutoff 5:00 pm on the previous calendar day (e.g. Sunday) or the previous school day (e.g. Friday)?</w:t>
            </w:r>
          </w:p>
        </w:tc>
        <w:tc>
          <w:tcPr>
            <w:tcW w:type="dxa" w:w="2211"/>
            <w:shd w:val="clear" w:color="auto" w:fill="EEF3F8"/>
          </w:tcPr>
          <w:p>
            <w:r/>
            <w:r>
              <w:rPr>
                <w:sz w:val="17"/>
              </w:rPr>
              <w:t>Exact cutoff logic (BRL-13).</w:t>
            </w:r>
          </w:p>
        </w:tc>
        <w:tc>
          <w:tcPr>
            <w:tcW w:type="dxa" w:w="1474"/>
            <w:shd w:val="clear" w:color="auto" w:fill="EEF3F8"/>
          </w:tcPr>
          <w:p>
            <w:r/>
            <w:r>
              <w:rPr>
                <w:sz w:val="17"/>
              </w:rPr>
              <w:t>Transport Coordinators</w:t>
            </w:r>
          </w:p>
        </w:tc>
        <w:tc>
          <w:tcPr>
            <w:tcW w:type="dxa" w:w="1814"/>
            <w:shd w:val="clear" w:color="auto" w:fill="EEF3F8"/>
          </w:tcPr>
          <w:p>
            <w:r/>
            <w:r>
              <w:rPr>
                <w:sz w:val="17"/>
              </w:rPr>
              <w:t>Answered: Normal cutoff stays 5:00 pm the previous day; for Mondays and the first day after a holiday, before 7:00 am on the same day.</w:t>
            </w:r>
          </w:p>
        </w:tc>
      </w:tr>
      <w:tr>
        <w:tc>
          <w:tcPr>
            <w:tcW w:type="dxa" w:w="737"/>
          </w:tcPr>
          <w:p>
            <w:r/>
            <w:r>
              <w:rPr>
                <w:b/>
                <w:sz w:val="17"/>
              </w:rPr>
              <w:t>Q-25</w:t>
            </w:r>
          </w:p>
        </w:tc>
        <w:tc>
          <w:tcPr>
            <w:tcW w:type="dxa" w:w="3402"/>
          </w:tcPr>
          <w:p>
            <w:r/>
            <w:r>
              <w:rPr>
                <w:sz w:val="17"/>
              </w:rPr>
              <w:t>By what time will coordinators approve the next day's plan (proposed 6:30 pm), and who covers when both are away?</w:t>
            </w:r>
          </w:p>
        </w:tc>
        <w:tc>
          <w:tcPr>
            <w:tcW w:type="dxa" w:w="2211"/>
          </w:tcPr>
          <w:p>
            <w:r/>
            <w:r>
              <w:rPr>
                <w:sz w:val="17"/>
              </w:rPr>
              <w:t>When requesters and drivers get final details (BRL-21).</w:t>
            </w:r>
          </w:p>
        </w:tc>
        <w:tc>
          <w:tcPr>
            <w:tcW w:type="dxa" w:w="1474"/>
          </w:tcPr>
          <w:p>
            <w:r/>
            <w:r>
              <w:rPr>
                <w:sz w:val="17"/>
              </w:rPr>
              <w:t>Transport Coordinators</w:t>
            </w:r>
          </w:p>
        </w:tc>
        <w:tc>
          <w:tcPr>
            <w:tcW w:type="dxa" w:w="1814"/>
          </w:tcPr>
          <w:p>
            <w:r/>
            <w:r>
              <w:rPr>
                <w:sz w:val="17"/>
              </w:rPr>
              <w:t>Answered: On the morning of the trip day, by 7:10 am (Q-27).</w:t>
            </w:r>
          </w:p>
        </w:tc>
      </w:tr>
      <w:tr>
        <w:tc>
          <w:tcPr>
            <w:tcW w:type="dxa" w:w="737"/>
            <w:shd w:val="clear" w:color="auto" w:fill="EEF3F8"/>
          </w:tcPr>
          <w:p>
            <w:r/>
            <w:r>
              <w:rPr>
                <w:b/>
                <w:sz w:val="17"/>
              </w:rPr>
              <w:t>Q-26</w:t>
            </w:r>
          </w:p>
        </w:tc>
        <w:tc>
          <w:tcPr>
            <w:tcW w:type="dxa" w:w="3402"/>
            <w:shd w:val="clear" w:color="auto" w:fill="EEF3F8"/>
          </w:tcPr>
          <w:p>
            <w:r/>
            <w:r>
              <w:rPr>
                <w:sz w:val="17"/>
              </w:rPr>
              <w:t>Which OCI region will host the system? Does the college already have an OCI tenancy and support arrangement?</w:t>
            </w:r>
          </w:p>
        </w:tc>
        <w:tc>
          <w:tcPr>
            <w:tcW w:type="dxa" w:w="2211"/>
            <w:shd w:val="clear" w:color="auto" w:fill="EEF3F8"/>
          </w:tcPr>
          <w:p>
            <w:r/>
            <w:r>
              <w:rPr>
                <w:sz w:val="17"/>
              </w:rPr>
              <w:t>Decides whether data is stored outside Sri Lanka (PDPA cross-border conditions) and who operates the environment.</w:t>
            </w:r>
          </w:p>
        </w:tc>
        <w:tc>
          <w:tcPr>
            <w:tcW w:type="dxa" w:w="1474"/>
            <w:shd w:val="clear" w:color="auto" w:fill="EEF3F8"/>
          </w:tcPr>
          <w:p>
            <w:r/>
            <w:r>
              <w:rPr>
                <w:sz w:val="17"/>
              </w:rPr>
              <w:t>IT Support / DPO</w:t>
            </w:r>
          </w:p>
        </w:tc>
        <w:tc>
          <w:tcPr>
            <w:tcW w:type="dxa" w:w="1814"/>
            <w:shd w:val="clear" w:color="auto" w:fill="EEF3F8"/>
          </w:tcPr>
          <w:p>
            <w:r/>
            <w:r>
              <w:rPr>
                <w:sz w:val="17"/>
              </w:rPr>
              <w:t>Answered: Not applicable to this project (hosting region handled outside it).</w:t>
            </w:r>
          </w:p>
        </w:tc>
      </w:tr>
      <w:tr>
        <w:tc>
          <w:tcPr>
            <w:tcW w:type="dxa" w:w="737"/>
          </w:tcPr>
          <w:p>
            <w:r/>
            <w:r>
              <w:rPr>
                <w:b/>
                <w:sz w:val="17"/>
              </w:rPr>
              <w:t>Q-27</w:t>
            </w:r>
          </w:p>
        </w:tc>
        <w:tc>
          <w:tcPr>
            <w:tcW w:type="dxa" w:w="3402"/>
          </w:tcPr>
          <w:p>
            <w:r/>
            <w:r>
              <w:rPr>
                <w:sz w:val="17"/>
              </w:rPr>
              <w:t>What is the latest time coordinators will approve the day's plan (proposed 7:30 am)? Do any trips leave before about 8:00 am, and should those be confirmed the previous afternoon?</w:t>
            </w:r>
          </w:p>
        </w:tc>
        <w:tc>
          <w:tcPr>
            <w:tcW w:type="dxa" w:w="2211"/>
          </w:tcPr>
          <w:p>
            <w:r/>
            <w:r>
              <w:rPr>
                <w:sz w:val="17"/>
              </w:rPr>
              <w:t>Timing of final details and driver links; handling of early trips (BRL-21).</w:t>
            </w:r>
          </w:p>
        </w:tc>
        <w:tc>
          <w:tcPr>
            <w:tcW w:type="dxa" w:w="1474"/>
          </w:tcPr>
          <w:p>
            <w:r/>
            <w:r>
              <w:rPr>
                <w:sz w:val="17"/>
              </w:rPr>
              <w:t>Transport Coordinators</w:t>
            </w:r>
          </w:p>
        </w:tc>
        <w:tc>
          <w:tcPr>
            <w:tcW w:type="dxa" w:w="1814"/>
          </w:tcPr>
          <w:p>
            <w:r/>
            <w:r>
              <w:rPr>
                <w:sz w:val="17"/>
              </w:rPr>
              <w:t>Answered: By 7:10 am. Early trips (before 7:40 am) are confirmed individually in advance.</w:t>
            </w:r>
          </w:p>
        </w:tc>
      </w:tr>
    </w:tbl>
    <w:p/>
    <w:p>
      <w:pPr>
        <w:pStyle w:val="Heading1"/>
      </w:pPr>
      <w:r>
        <w:t>14. Compliance considerations (Sri Lanka)</w:t>
      </w:r>
    </w:p>
    <w:p>
      <w:pPr>
        <w:spacing w:after="80"/>
      </w:pPr>
      <w:r>
        <w:rPr>
          <w:b w:val="0"/>
          <w:i/>
        </w:rPr>
        <w:t>A scan of obligations that shape the requirements. This is not legal advice; the college's Data Protection Officer and legal adviser should confirm it, including which PDPA provisions are in force.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Personal Data Protection Act No. 9 of 2022 (PDPA)</w:t>
            </w:r>
          </w:p>
        </w:tc>
        <w:tc>
          <w:tcPr>
            <w:tcW w:type="dxa" w:w="3515"/>
          </w:tcPr>
          <w:p>
            <w:r/>
            <w:r>
              <w:rPr>
                <w:sz w:val="17"/>
              </w:rPr>
              <w:t>Process personal data lawfully, 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type="dxa" w:w="2835"/>
          </w:tcPr>
          <w:p>
            <w:r/>
            <w:r>
              <w:rPr>
                <w:sz w:val="17"/>
              </w:rPr>
              <w:t>Privacy notice (English and Sinhala); minimal data; disclosure to hire drivers stated; WhatsApp use only with opt-in, with Meta's overseas processing covered in the notice; 2FA and encryption; retention/anonymisation; data subject request support; map/SMS/WhatsApp services checked against cross-border rules.</w:t>
            </w:r>
          </w:p>
        </w:tc>
        <w:tc>
          <w:tcPr>
            <w:tcW w:type="dxa" w:w="1587"/>
          </w:tcPr>
          <w:p>
            <w:r/>
            <w:r>
              <w:rPr>
                <w:sz w:val="17"/>
              </w:rPr>
              <w:t>BR-10, FR-49, FR-61, FR-68, NFR-08, NFR-09, NFR-10</w:t>
            </w:r>
          </w:p>
        </w:tc>
      </w:tr>
      <w:tr>
        <w:tc>
          <w:tcPr>
            <w:tcW w:type="dxa" w:w="1701"/>
            <w:shd w:val="clear" w:color="auto" w:fill="EEF3F8"/>
          </w:tcPr>
          <w:p>
            <w:r/>
            <w:r>
              <w:rPr>
                <w:b/>
                <w:sz w:val="17"/>
              </w:rPr>
              <w:t>Motor Traffic Act – vehicle documents</w:t>
            </w:r>
          </w:p>
        </w:tc>
        <w:tc>
          <w:tcPr>
            <w:tcW w:type="dxa" w:w="3515"/>
            <w:shd w:val="clear" w:color="auto" w:fill="EEF3F8"/>
          </w:tcPr>
          <w:p>
            <w:r/>
            <w:r>
              <w:rPr>
                <w:sz w:val="17"/>
              </w:rPr>
              <w:t>Vehicles must carry a valid revenue licence (which needs valid insurance and an emission test certificate), and drivers must hold a licence of the correct class for the vehicle.</w:t>
            </w:r>
          </w:p>
        </w:tc>
        <w:tc>
          <w:tcPr>
            <w:tcW w:type="dxa" w:w="2835"/>
            <w:shd w:val="clear" w:color="auto" w:fill="EEF3F8"/>
          </w:tcPr>
          <w:p>
            <w:r/>
            <w:r>
              <w:rPr>
                <w:sz w:val="17"/>
              </w:rPr>
              <w:t>Track expiry of revenue licence, insurance and emission test per van; exclude vans with expired evidence.</w:t>
            </w:r>
          </w:p>
        </w:tc>
        <w:tc>
          <w:tcPr>
            <w:tcW w:type="dxa" w:w="1587"/>
            <w:shd w:val="clear" w:color="auto" w:fill="EEF3F8"/>
          </w:tcPr>
          <w:p>
            <w:r/>
            <w:r>
              <w:rPr>
                <w:sz w:val="17"/>
              </w:rPr>
              <w:t>BRL-03, FR-38, FR-40</w:t>
            </w:r>
          </w:p>
        </w:tc>
      </w:tr>
      <w:tr>
        <w:tc>
          <w:tcPr>
            <w:tcW w:type="dxa" w:w="1701"/>
          </w:tcPr>
          <w:p>
            <w:r/>
            <w:r>
              <w:rPr>
                <w:b/>
                <w:sz w:val="17"/>
              </w:rPr>
              <w:t>Ministry of Education circulars / college policy on student trips</w:t>
            </w:r>
          </w:p>
        </w:tc>
        <w:tc>
          <w:tcPr>
            <w:tcW w:type="dxa" w:w="3515"/>
          </w:tcPr>
          <w:p>
            <w:r/>
            <w:r>
              <w:rPr>
                <w:sz w:val="17"/>
              </w:rPr>
              <w:t>Educational trips outside school may need prior approvals and supervision arrangements.</w:t>
            </w:r>
          </w:p>
        </w:tc>
        <w:tc>
          <w:tcPr>
            <w:tcW w:type="dxa" w:w="2835"/>
          </w:tcPr>
          <w:p>
            <w:r/>
            <w:r>
              <w:rPr>
                <w:sz w:val="17"/>
              </w:rPr>
              <w:t>Out of scope for this system, but trip purpose and contact details support it. Student lists are not required (Q-12).</w:t>
            </w:r>
          </w:p>
        </w:tc>
        <w:tc>
          <w:tcPr>
            <w:tcW w:type="dxa" w:w="1587"/>
          </w:tcPr>
          <w:p>
            <w:r/>
            <w:r>
              <w:rPr>
                <w:sz w:val="17"/>
              </w:rPr>
              <w:t>Q-12</w:t>
            </w:r>
          </w:p>
        </w:tc>
      </w:tr>
      <w:tr>
        <w:tc>
          <w:tcPr>
            <w:tcW w:type="dxa" w:w="1701"/>
            <w:shd w:val="clear" w:color="auto" w:fill="EEF3F8"/>
          </w:tcPr>
          <w:p>
            <w:r/>
            <w:r>
              <w:rPr>
                <w:b/>
                <w:sz w:val="17"/>
              </w:rPr>
              <w:t>Employment of drivers (hire company)</w:t>
            </w:r>
          </w:p>
        </w:tc>
        <w:tc>
          <w:tcPr>
            <w:tcW w:type="dxa" w:w="3515"/>
            <w:shd w:val="clear" w:color="auto" w:fill="EEF3F8"/>
          </w:tcPr>
          <w:p>
            <w:r/>
            <w:r>
              <w:rPr>
                <w:sz w:val="17"/>
              </w:rPr>
              <w:t>Working hours, overtime and rest of the drivers are the hire company's legal responsibility as employer.</w:t>
            </w:r>
          </w:p>
        </w:tc>
        <w:tc>
          <w:tcPr>
            <w:tcW w:type="dxa" w:w="2835"/>
            <w:shd w:val="clear" w:color="auto" w:fill="EEF3F8"/>
          </w:tcPr>
          <w:p>
            <w:r/>
            <w:r>
              <w:rPr>
                <w:sz w:val="17"/>
              </w:rPr>
              <w:t>Available hours and approval for out-of-hours use keep planning within the agreed hours; the planner does not manage driver rest (Q-22).</w:t>
            </w:r>
          </w:p>
        </w:tc>
        <w:tc>
          <w:tcPr>
            <w:tcW w:type="dxa" w:w="1587"/>
            <w:shd w:val="clear" w:color="auto" w:fill="EEF3F8"/>
          </w:tcPr>
          <w:p>
            <w:r/>
            <w:r>
              <w:rPr>
                <w:sz w:val="17"/>
              </w:rPr>
              <w:t>BRL-05, FR-62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in all languages; list view as an alternative to the map.</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38</w:t>
            </w:r>
          </w:p>
        </w:tc>
        <w:tc>
          <w:tcPr>
            <w:tcW w:type="dxa" w:w="850"/>
          </w:tcPr>
          <w:p>
            <w:r/>
            <w:r>
              <w:rPr>
                <w:sz w:val="18"/>
              </w:rPr>
              <w:t>150</w:t>
            </w:r>
          </w:p>
        </w:tc>
        <w:tc>
          <w:tcPr>
            <w:tcW w:type="dxa" w:w="4535"/>
          </w:tcPr>
          <w:p>
            <w:r/>
            <w:r>
              <w:rPr>
                <w:sz w:val="18"/>
              </w:rPr>
              <w:t>Public form in English and Sinhala, fixed trips, automatic multi-stop planning with pooling and gap-filling, Optimise day, coordinator approval, SMS, driver route link with completion logging,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14</w:t>
            </w:r>
          </w:p>
        </w:tc>
        <w:tc>
          <w:tcPr>
            <w:tcW w:type="dxa" w:w="850"/>
            <w:shd w:val="clear" w:color="auto" w:fill="EEF3F8"/>
          </w:tcPr>
          <w:p>
            <w:r/>
            <w:r>
              <w:rPr>
                <w:sz w:val="18"/>
              </w:rPr>
              <w:t>48</w:t>
            </w:r>
          </w:p>
        </w:tc>
        <w:tc>
          <w:tcPr>
            <w:tcW w:type="dxa" w:w="4535"/>
            <w:shd w:val="clear" w:color="auto" w:fill="EEF3F8"/>
          </w:tcPr>
          <w:p>
            <w:r/>
            <w:r>
              <w:rPr>
                <w:sz w:val="18"/>
              </w:rPr>
              <w:t>WhatsApp messages, final-details messages, extra stops and flexibility, route map and manual editing, closure-day cancellation, explanations, splits,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4</w:t>
            </w:r>
          </w:p>
        </w:tc>
        <w:tc>
          <w:tcPr>
            <w:tcW w:type="dxa" w:w="850"/>
          </w:tcPr>
          <w:p>
            <w:r/>
            <w:r>
              <w:rPr>
                <w:sz w:val="18"/>
              </w:rPr>
              <w:t>18</w:t>
            </w:r>
          </w:p>
        </w:tc>
        <w:tc>
          <w:tcPr>
            <w:tcW w:type="dxa" w:w="4535"/>
          </w:tcPr>
          <w:p>
            <w:r/>
            <w:r>
              <w:rPr>
                <w:sz w:val="18"/>
              </w:rPr>
              <w:t>Availability hint, bulk import, drag-and-drop calendar, delay recording.</w:t>
            </w:r>
          </w:p>
        </w:tc>
      </w:tr>
    </w:tbl>
    <w:p/>
    <w:p>
      <w:pPr>
        <w:spacing w:after="120"/>
      </w:pPr>
      <w:r>
        <w:rPr>
          <w:b w:val="0"/>
          <w:i w:val="0"/>
        </w:rPr>
        <w:t>Estimate confidence: Low (±60%). This is a pre-refinement estimate for the custom build (Q-13). Route optimisation (EP-09) carries the most uncertainty. Plan a 1–2 sprint technical spike to choose a proven routing solver (e.g. an open-source vehicle-routing library) and map service, and replay real requests (NFR-16) before committing the Release 1 scope. Build on managed services (map, SMS, WhatsApp, hosting) rather than custom infrastructure, so the college's small IT team can support it. The 5:00 pm cutoff helps here: most planning becomes one daily optimisation run instead of constant re-planning.</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Sri Lankan number stored E.164 (+94…)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Late (exception) + reason,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r>
        <w:tc>
          <w:tcPr>
            <w:tcW w:type="dxa" w:w="2835"/>
            <w:shd w:val="clear" w:color="auto" w:fill="EEF3F8"/>
          </w:tcPr>
          <w:p>
            <w:r/>
            <w:r>
              <w:rPr>
                <w:b/>
                <w:sz w:val="17"/>
              </w:rPr>
              <w:t>Language</w:t>
            </w:r>
          </w:p>
        </w:tc>
        <w:tc>
          <w:tcPr>
            <w:tcW w:type="dxa" w:w="4819"/>
            <w:shd w:val="clear" w:color="auto" w:fill="EEF3F8"/>
          </w:tcPr>
          <w:p>
            <w:r/>
            <w:r>
              <w:rPr>
                <w:sz w:val="17"/>
              </w:rPr>
              <w:t>English / Sinhala</w:t>
            </w:r>
          </w:p>
        </w:tc>
        <w:tc>
          <w:tcPr>
            <w:tcW w:type="dxa" w:w="1984"/>
            <w:shd w:val="clear" w:color="auto" w:fill="EEF3F8"/>
          </w:tcPr>
          <w:p>
            <w:r/>
            <w:r>
              <w:rPr>
                <w:sz w:val="17"/>
              </w:rPr>
              <w:t>System (from form)</w:t>
            </w:r>
          </w:p>
        </w:tc>
      </w:tr>
      <w:tr>
        <w:tc>
          <w:tcPr>
            <w:tcW w:type="dxa" w:w="2835"/>
          </w:tcPr>
          <w:p>
            <w:r/>
            <w:r>
              <w:rPr>
                <w:b/>
                <w:sz w:val="17"/>
              </w:rPr>
              <w:t>Pin + landmark note</w:t>
            </w:r>
          </w:p>
        </w:tc>
        <w:tc>
          <w:tcPr>
            <w:tcW w:type="dxa" w:w="4819"/>
          </w:tcPr>
          <w:p>
            <w:r/>
            <w:r>
              <w:rPr>
                <w:sz w:val="17"/>
              </w:rPr>
              <w:t>Lat/long + text</w:t>
            </w:r>
          </w:p>
        </w:tc>
        <w:tc>
          <w:tcPr>
            <w:tcW w:type="dxa" w:w="1984"/>
          </w:tcPr>
          <w:p>
            <w:r/>
            <w:r>
              <w:rPr>
                <w:sz w:val="17"/>
              </w:rPr>
              <w:t>No</w:t>
            </w:r>
          </w:p>
        </w:tc>
      </w:tr>
      <w:tr>
        <w:tc>
          <w:tcPr>
            <w:tcW w:type="dxa" w:w="2835"/>
            <w:shd w:val="clear" w:color="auto" w:fill="EEF3F8"/>
          </w:tcPr>
          <w:p>
            <w:r/>
            <w:r>
              <w:rPr>
                <w:b/>
                <w:sz w:val="17"/>
              </w:rPr>
              <w:t>Outcome &amp; completion</w:t>
            </w:r>
          </w:p>
        </w:tc>
        <w:tc>
          <w:tcPr>
            <w:tcW w:type="dxa" w:w="4819"/>
            <w:shd w:val="clear" w:color="auto" w:fill="EEF3F8"/>
          </w:tcPr>
          <w:p>
            <w:r/>
            <w:r>
              <w:rPr>
                <w:sz w:val="17"/>
              </w:rPr>
              <w:t>Completed / No-show / Cancelled on the day; actual times per stop; logged by (driver / coordinator)</w:t>
            </w:r>
          </w:p>
        </w:tc>
        <w:tc>
          <w:tcPr>
            <w:tcW w:type="dxa" w:w="1984"/>
            <w:shd w:val="clear" w:color="auto" w:fill="EEF3F8"/>
          </w:tcPr>
          <w:p>
            <w:r/>
            <w:r>
              <w:rPr>
                <w:sz w:val="17"/>
              </w:rPr>
              <w:t>System</w:t>
            </w:r>
          </w:p>
        </w:tc>
      </w:tr>
      <w:tr>
        <w:tc>
          <w:tcPr>
            <w:tcW w:type="dxa" w:w="2835"/>
          </w:tcPr>
          <w:p>
            <w:r/>
            <w:r>
              <w:rPr>
                <w:b/>
                <w:sz w:val="17"/>
              </w:rPr>
              <w:t>Update channel</w:t>
            </w:r>
          </w:p>
        </w:tc>
        <w:tc>
          <w:tcPr>
            <w:tcW w:type="dxa" w:w="4819"/>
          </w:tcPr>
          <w:p>
            <w:r/>
            <w:r>
              <w:rPr>
                <w:sz w:val="17"/>
              </w:rPr>
              <w:t>SMS / WhatsApp (with opt-in date-time)</w:t>
            </w:r>
          </w:p>
        </w:tc>
        <w:tc>
          <w:tcPr>
            <w:tcW w:type="dxa" w:w="1984"/>
          </w:tcPr>
          <w:p>
            <w:r/>
            <w:r>
              <w:rPr>
                <w:sz w:val="17"/>
              </w:rPr>
              <w:t>System (default SMS)</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Plan method</w:t>
            </w:r>
          </w:p>
        </w:tc>
        <w:tc>
          <w:tcPr>
            <w:tcW w:type="dxa" w:w="4819"/>
          </w:tcPr>
          <w:p>
            <w:r/>
            <w:r>
              <w:rPr>
                <w:sz w:val="17"/>
              </w:rPr>
              <w:t>Automatic / Optimise day / Manual</w:t>
            </w:r>
          </w:p>
        </w:tc>
        <w:tc>
          <w:tcPr>
            <w:tcW w:type="dxa" w:w="1984"/>
          </w:tcPr>
          <w:p>
            <w:r/>
            <w:r>
              <w:rPr>
                <w:sz w:val="17"/>
              </w:rPr>
              <w:t>System</w:t>
            </w:r>
          </w:p>
        </w:tc>
      </w:tr>
      <w:tr>
        <w:tc>
          <w:tcPr>
            <w:tcW w:type="dxa" w:w="2835"/>
            <w:shd w:val="clear" w:color="auto" w:fill="EEF3F8"/>
          </w:tcPr>
          <w:p>
            <w:r/>
            <w:r>
              <w:rPr>
                <w:b/>
                <w:sz w:val="17"/>
              </w:rPr>
              <w:t>Approved by / at</w:t>
            </w:r>
          </w:p>
        </w:tc>
        <w:tc>
          <w:tcPr>
            <w:tcW w:type="dxa" w:w="4819"/>
            <w:shd w:val="clear" w:color="auto" w:fill="EEF3F8"/>
          </w:tcPr>
          <w:p>
            <w:r/>
            <w:r>
              <w:rPr>
                <w:sz w:val="17"/>
              </w:rPr>
              <w:t>User, date-time</w:t>
            </w:r>
          </w:p>
        </w:tc>
        <w:tc>
          <w:tcPr>
            <w:tcW w:type="dxa" w:w="1984"/>
            <w:shd w:val="clear" w:color="auto" w:fill="EEF3F8"/>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Available hours</w:t>
            </w:r>
          </w:p>
        </w:tc>
        <w:tc>
          <w:tcPr>
            <w:tcW w:type="dxa" w:w="4819"/>
          </w:tcPr>
          <w:p>
            <w:r/>
            <w:r>
              <w:rPr>
                <w:sz w:val="17"/>
              </w:rPr>
              <w:t>Per weekday, from–to</w:t>
            </w:r>
          </w:p>
        </w:tc>
        <w:tc>
          <w:tcPr>
            <w:tcW w:type="dxa" w:w="1984"/>
          </w:tcPr>
          <w:p>
            <w:r/>
            <w:r>
              <w:rPr>
                <w:sz w:val="17"/>
              </w:rPr>
              <w:t>Yes</w:t>
            </w:r>
          </w:p>
        </w:tc>
      </w:tr>
      <w:tr>
        <w:tc>
          <w:tcPr>
            <w:tcW w:type="dxa" w:w="2835"/>
            <w:shd w:val="clear" w:color="auto" w:fill="EEF3F8"/>
          </w:tcPr>
          <w:p>
            <w:r/>
            <w:r>
              <w:rPr>
                <w:b/>
                <w:sz w:val="17"/>
              </w:rPr>
              <w:t>Available date range</w:t>
            </w:r>
          </w:p>
        </w:tc>
        <w:tc>
          <w:tcPr>
            <w:tcW w:type="dxa" w:w="4819"/>
            <w:shd w:val="clear" w:color="auto" w:fill="EEF3F8"/>
          </w:tcPr>
          <w:p>
            <w:r/>
            <w:r>
              <w:rPr>
                <w:sz w:val="17"/>
              </w:rPr>
              <w:t>From/to (temporary hires)</w:t>
            </w:r>
          </w:p>
        </w:tc>
        <w:tc>
          <w:tcPr>
            <w:tcW w:type="dxa" w:w="1984"/>
            <w:shd w:val="clear" w:color="auto" w:fill="EEF3F8"/>
          </w:tcPr>
          <w:p>
            <w:r/>
            <w:r>
              <w:rPr>
                <w:sz w:val="17"/>
              </w:rPr>
              <w:t>No</w:t>
            </w:r>
          </w:p>
        </w:tc>
      </w:tr>
      <w:tr>
        <w:tc>
          <w:tcPr>
            <w:tcW w:type="dxa" w:w="2835"/>
          </w:tcPr>
          <w:p>
            <w:r/>
            <w:r>
              <w:rPr>
                <w:b/>
                <w:sz w:val="17"/>
              </w:rPr>
              <w:t>Status</w:t>
            </w:r>
          </w:p>
        </w:tc>
        <w:tc>
          <w:tcPr>
            <w:tcW w:type="dxa" w:w="4819"/>
          </w:tcPr>
          <w:p>
            <w:r/>
            <w:r>
              <w:rPr>
                <w:sz w:val="17"/>
              </w:rPr>
              <w:t>Active / Unavailable / Retired</w:t>
            </w:r>
          </w:p>
        </w:tc>
        <w:tc>
          <w:tcPr>
            <w:tcW w:type="dxa" w:w="1984"/>
          </w:tcPr>
          <w:p>
            <w:r/>
            <w:r>
              <w:rPr>
                <w:sz w:val="17"/>
              </w:rPr>
              <w:t>Yes</w:t>
            </w:r>
          </w:p>
        </w:tc>
      </w:tr>
      <w:tr>
        <w:tc>
          <w:tcPr>
            <w:tcW w:type="dxa" w:w="2835"/>
            <w:shd w:val="clear" w:color="auto" w:fill="EEF3F8"/>
          </w:tcPr>
          <w:p>
            <w:r/>
            <w:r>
              <w:rPr>
                <w:b/>
                <w:sz w:val="17"/>
              </w:rPr>
              <w:t>Evidence expiry dates</w:t>
            </w:r>
          </w:p>
        </w:tc>
        <w:tc>
          <w:tcPr>
            <w:tcW w:type="dxa" w:w="4819"/>
            <w:shd w:val="clear" w:color="auto" w:fill="EEF3F8"/>
          </w:tcPr>
          <w:p>
            <w:r/>
            <w:r>
              <w:rPr>
                <w:sz w:val="17"/>
              </w:rPr>
              <w:t>Revenue licence, insurance (incl. passenger cover), emission test</w:t>
            </w:r>
          </w:p>
        </w:tc>
        <w:tc>
          <w:tcPr>
            <w:tcW w:type="dxa" w:w="1984"/>
            <w:shd w:val="clear" w:color="auto" w:fill="EEF3F8"/>
          </w:tcPr>
          <w:p>
            <w:r/>
            <w:r>
              <w:rPr>
                <w:sz w:val="17"/>
              </w:rPr>
              <w:t>Yes</w:t>
            </w:r>
          </w:p>
        </w:tc>
      </w:tr>
      <w:tr>
        <w:tc>
          <w:tcPr>
            <w:tcW w:type="dxa" w:w="2835"/>
          </w:tcPr>
          <w:p>
            <w:r/>
            <w:r>
              <w:rPr>
                <w:b/>
                <w:sz w:val="17"/>
              </w:rPr>
              <w:t>Assigned driver</w:t>
            </w:r>
          </w:p>
        </w:tc>
        <w:tc>
          <w:tcPr>
            <w:tcW w:type="dxa" w:w="4819"/>
          </w:tcPr>
          <w:p>
            <w:r/>
            <w:r>
              <w:rPr>
                <w:sz w:val="17"/>
              </w:rPr>
              <w:t>Name, phone, preferred channel (SMS/WhatsApp), effective from date</w:t>
            </w:r>
          </w:p>
        </w:tc>
        <w:tc>
          <w:tcPr>
            <w:tcW w:type="dxa" w:w="1984"/>
          </w:tcPr>
          <w:p>
            <w:r/>
            <w:r>
              <w:rPr>
                <w:sz w:val="17"/>
              </w:rPr>
              <w:t>Yes</w:t>
            </w:r>
          </w:p>
        </w:tc>
      </w:tr>
      <w:tr>
        <w:tc>
          <w:tcPr>
            <w:tcW w:type="dxa" w:w="2835"/>
            <w:shd w:val="clear" w:color="auto" w:fill="EEF3F8"/>
          </w:tcPr>
          <w:p>
            <w:r/>
            <w:r>
              <w:rPr>
                <w:b/>
                <w:sz w:val="17"/>
              </w:rPr>
              <w:t>Base</w:t>
            </w:r>
          </w:p>
        </w:tc>
        <w:tc>
          <w:tcPr>
            <w:tcW w:type="dxa" w:w="4819"/>
            <w:shd w:val="clear" w:color="auto" w:fill="EEF3F8"/>
          </w:tcPr>
          <w:p>
            <w:r/>
            <w:r>
              <w:rPr>
                <w:sz w:val="17"/>
              </w:rPr>
              <w:t>Main branch (Q-19)</w:t>
            </w:r>
          </w:p>
        </w:tc>
        <w:tc>
          <w:tcPr>
            <w:tcW w:type="dxa" w:w="1984"/>
            <w:shd w:val="clear" w:color="auto" w:fill="EEF3F8"/>
          </w:tcPr>
          <w:p>
            <w:r/>
            <w:r>
              <w:rPr>
                <w:sz w:val="17"/>
              </w:rPr>
              <w:t>System</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Main branch</w:t>
            </w:r>
          </w:p>
        </w:tc>
        <w:tc>
          <w:tcPr>
            <w:tcW w:type="dxa" w:w="4819"/>
          </w:tcPr>
          <w:p>
            <w:r/>
            <w:r>
              <w:rPr>
                <w:sz w:val="17"/>
              </w:rPr>
              <w:t>Yes/No (exactly one)</w:t>
            </w:r>
          </w:p>
        </w:tc>
        <w:tc>
          <w:tcPr>
            <w:tcW w:type="dxa" w:w="1984"/>
          </w:tcPr>
          <w:p>
            <w:r/>
            <w:r>
              <w:rPr>
                <w:sz w:val="17"/>
              </w:rPr>
              <w:t>Yes</w:t>
            </w:r>
          </w:p>
        </w:tc>
      </w:tr>
      <w:tr>
        <w:tc>
          <w:tcPr>
            <w:tcW w:type="dxa" w:w="2835"/>
            <w:shd w:val="clear" w:color="auto" w:fill="EEF3F8"/>
          </w:tcPr>
          <w:p>
            <w:r/>
            <w:r>
              <w:rPr>
                <w:b/>
                <w:sz w:val="17"/>
              </w:rPr>
              <w:t>Address + coordinates</w:t>
            </w:r>
          </w:p>
        </w:tc>
        <w:tc>
          <w:tcPr>
            <w:tcW w:type="dxa" w:w="4819"/>
            <w:shd w:val="clear" w:color="auto" w:fill="EEF3F8"/>
          </w:tcPr>
          <w:p>
            <w:r/>
            <w:r>
              <w:rPr>
                <w:sz w:val="17"/>
              </w:rPr>
              <w:t>Text + lat/long (geocoded or pin)</w:t>
            </w:r>
          </w:p>
        </w:tc>
        <w:tc>
          <w:tcPr>
            <w:tcW w:type="dxa" w:w="1984"/>
            <w:shd w:val="clear" w:color="auto" w:fill="EEF3F8"/>
          </w:tcPr>
          <w:p>
            <w:r/>
            <w:r>
              <w:rPr>
                <w:sz w:val="17"/>
              </w:rPr>
              <w:t>Yes</w:t>
            </w:r>
          </w:p>
        </w:tc>
      </w:tr>
      <w:tr>
        <w:tc>
          <w:tcPr>
            <w:tcW w:type="dxa" w:w="2835"/>
          </w:tcPr>
          <w:p>
            <w:r/>
            <w:r>
              <w:rPr>
                <w:b/>
                <w:sz w:val="17"/>
              </w:rPr>
              <w:t>Active</w:t>
            </w:r>
          </w:p>
        </w:tc>
        <w:tc>
          <w:tcPr>
            <w:tcW w:type="dxa" w:w="4819"/>
          </w:tcPr>
          <w:p>
            <w:r/>
            <w:r>
              <w:rPr>
                <w:sz w:val="17"/>
              </w:rPr>
              <w:t>Yes/No</w:t>
            </w:r>
          </w:p>
        </w:tc>
        <w:tc>
          <w:tcPr>
            <w:tcW w:type="dxa" w:w="1984"/>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3"/>
      </w:pPr>
      <w:r>
        <w:t>Day plan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Trip date</w:t>
            </w:r>
          </w:p>
        </w:tc>
        <w:tc>
          <w:tcPr>
            <w:tcW w:type="dxa" w:w="4819"/>
          </w:tcPr>
          <w:p>
            <w:r/>
            <w:r>
              <w:rPr>
                <w:sz w:val="17"/>
              </w:rPr>
              <w:t>Date</w:t>
            </w:r>
          </w:p>
        </w:tc>
        <w:tc>
          <w:tcPr>
            <w:tcW w:type="dxa" w:w="1984"/>
          </w:tcPr>
          <w:p>
            <w:r/>
            <w:r>
              <w:rPr>
                <w:sz w:val="17"/>
              </w:rPr>
              <w:t>Yes</w:t>
            </w:r>
          </w:p>
        </w:tc>
      </w:tr>
      <w:tr>
        <w:tc>
          <w:tcPr>
            <w:tcW w:type="dxa" w:w="2835"/>
            <w:shd w:val="clear" w:color="auto" w:fill="EEF3F8"/>
          </w:tcPr>
          <w:p>
            <w:r/>
            <w:r>
              <w:rPr>
                <w:b/>
                <w:sz w:val="17"/>
              </w:rPr>
              <w:t>Status</w:t>
            </w:r>
          </w:p>
        </w:tc>
        <w:tc>
          <w:tcPr>
            <w:tcW w:type="dxa" w:w="4819"/>
            <w:shd w:val="clear" w:color="auto" w:fill="EEF3F8"/>
          </w:tcPr>
          <w:p>
            <w:r/>
            <w:r>
              <w:rPr>
                <w:sz w:val="17"/>
              </w:rPr>
              <w:t>Tentative / Optimised / Approved</w:t>
            </w:r>
          </w:p>
        </w:tc>
        <w:tc>
          <w:tcPr>
            <w:tcW w:type="dxa" w:w="1984"/>
            <w:shd w:val="clear" w:color="auto" w:fill="EEF3F8"/>
          </w:tcPr>
          <w:p>
            <w:r/>
            <w:r>
              <w:rPr>
                <w:sz w:val="17"/>
              </w:rPr>
              <w:t>System</w:t>
            </w:r>
          </w:p>
        </w:tc>
      </w:tr>
      <w:tr>
        <w:tc>
          <w:tcPr>
            <w:tcW w:type="dxa" w:w="2835"/>
          </w:tcPr>
          <w:p>
            <w:r/>
            <w:r>
              <w:rPr>
                <w:b/>
                <w:sz w:val="17"/>
              </w:rPr>
              <w:t>Optimised at, Approved by / at</w:t>
            </w:r>
          </w:p>
        </w:tc>
        <w:tc>
          <w:tcPr>
            <w:tcW w:type="dxa" w:w="4819"/>
          </w:tcPr>
          <w:p>
            <w:r/>
            <w:r>
              <w:rPr>
                <w:sz w:val="17"/>
              </w:rPr>
              <w:t>Date-time, User</w:t>
            </w:r>
          </w:p>
        </w:tc>
        <w:tc>
          <w:tcPr>
            <w:tcW w:type="dxa" w:w="1984"/>
          </w:tcPr>
          <w:p>
            <w:r/>
            <w:r>
              <w:rPr>
                <w:sz w:val="17"/>
              </w:rPr>
              <w:t>System</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Cutoff enforcement</w:t>
            </w:r>
          </w:p>
        </w:tc>
        <w:tc>
          <w:tcPr>
            <w:tcW w:type="dxa" w:w="1474"/>
          </w:tcPr>
          <w:p>
            <w:r/>
            <w:r>
              <w:rPr>
                <w:sz w:val="17"/>
              </w:rPr>
              <w:t>BR-01, BR-06</w:t>
            </w:r>
          </w:p>
        </w:tc>
        <w:tc>
          <w:tcPr>
            <w:tcW w:type="dxa" w:w="1701"/>
          </w:tcPr>
          <w:p>
            <w:r/>
            <w:r>
              <w:rPr>
                <w:sz w:val="17"/>
              </w:rPr>
              <w:t>BO-04, BO-05</w:t>
            </w:r>
          </w:p>
        </w:tc>
        <w:tc>
          <w:tcPr>
            <w:tcW w:type="dxa" w:w="1928"/>
          </w:tcPr>
          <w:p>
            <w:r/>
            <w:r>
              <w:rPr>
                <w:sz w:val="17"/>
              </w:rPr>
              <w:t>US-05</w:t>
            </w:r>
          </w:p>
        </w:tc>
        <w:tc>
          <w:tcPr>
            <w:tcW w:type="dxa" w:w="907"/>
          </w:tcPr>
          <w:p>
            <w:r/>
            <w:r>
              <w:rPr>
                <w:sz w:val="17"/>
              </w:rPr>
              <w:t>Must</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 &amp; late exceptions</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Final trip details</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main branch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FR-48</w:t>
            </w:r>
          </w:p>
        </w:tc>
        <w:tc>
          <w:tcPr>
            <w:tcW w:type="dxa" w:w="2835"/>
          </w:tcPr>
          <w:p>
            <w:r/>
            <w:r>
              <w:rPr>
                <w:sz w:val="17"/>
              </w:rPr>
              <w:t>Staff authentication</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FR-49</w:t>
            </w:r>
          </w:p>
        </w:tc>
        <w:tc>
          <w:tcPr>
            <w:tcW w:type="dxa" w:w="2835"/>
            <w:shd w:val="clear" w:color="auto" w:fill="EEF3F8"/>
          </w:tcPr>
          <w:p>
            <w:r/>
            <w:r>
              <w:rPr>
                <w:sz w:val="17"/>
              </w:rPr>
              <w:t>Privacy notice &amp; retention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US-44</w:t>
            </w:r>
          </w:p>
        </w:tc>
        <w:tc>
          <w:tcPr>
            <w:tcW w:type="dxa" w:w="907"/>
            <w:shd w:val="clear" w:color="auto" w:fill="EEF3F8"/>
          </w:tcPr>
          <w:p>
            <w:r/>
            <w:r>
              <w:rPr>
                <w:sz w:val="17"/>
              </w:rPr>
              <w:t>Must</w:t>
            </w:r>
          </w:p>
        </w:tc>
      </w:tr>
      <w:tr>
        <w:tc>
          <w:tcPr>
            <w:tcW w:type="dxa" w:w="794"/>
          </w:tcPr>
          <w:p>
            <w:r/>
            <w:r>
              <w:rPr>
                <w:b/>
                <w:sz w:val="17"/>
              </w:rPr>
              <w:t>FR-50</w:t>
            </w:r>
          </w:p>
        </w:tc>
        <w:tc>
          <w:tcPr>
            <w:tcW w:type="dxa" w:w="2835"/>
          </w:tcPr>
          <w:p>
            <w:r/>
            <w:r>
              <w:rPr>
                <w:sz w:val="17"/>
              </w:rPr>
              <w:t>Audit trail</w:t>
            </w:r>
          </w:p>
        </w:tc>
        <w:tc>
          <w:tcPr>
            <w:tcW w:type="dxa" w:w="1474"/>
          </w:tcPr>
          <w:p>
            <w:r/>
            <w:r>
              <w:rPr>
                <w:sz w:val="17"/>
              </w:rPr>
              <w:t>BR-11</w:t>
            </w:r>
          </w:p>
        </w:tc>
        <w:tc>
          <w:tcPr>
            <w:tcW w:type="dxa" w:w="1701"/>
          </w:tcPr>
          <w:p>
            <w:r/>
            <w:r>
              <w:rPr>
                <w:sz w:val="17"/>
              </w:rPr>
              <w:t>BO-02</w:t>
            </w:r>
          </w:p>
        </w:tc>
        <w:tc>
          <w:tcPr>
            <w:tcW w:type="dxa" w:w="1928"/>
          </w:tcPr>
          <w:p>
            <w:r/>
            <w:r>
              <w:rPr>
                <w:sz w:val="17"/>
              </w:rPr>
              <w:t>US-45</w:t>
            </w:r>
          </w:p>
        </w:tc>
        <w:tc>
          <w:tcPr>
            <w:tcW w:type="dxa" w:w="907"/>
          </w:tcPr>
          <w:p>
            <w:r/>
            <w:r>
              <w:rPr>
                <w:sz w:val="17"/>
              </w:rPr>
              <w:t>Must</w:t>
            </w:r>
          </w:p>
        </w:tc>
      </w:tr>
      <w:tr>
        <w:tc>
          <w:tcPr>
            <w:tcW w:type="dxa" w:w="794"/>
            <w:shd w:val="clear" w:color="auto" w:fill="EEF3F8"/>
          </w:tcPr>
          <w:p>
            <w:r/>
            <w:r>
              <w:rPr>
                <w:b/>
                <w:sz w:val="17"/>
              </w:rPr>
              <w:t>FR-51</w:t>
            </w:r>
          </w:p>
        </w:tc>
        <w:tc>
          <w:tcPr>
            <w:tcW w:type="dxa" w:w="2835"/>
            <w:shd w:val="clear" w:color="auto" w:fill="EEF3F8"/>
          </w:tcPr>
          <w:p>
            <w:r/>
            <w:r>
              <w:rPr>
                <w:sz w:val="17"/>
              </w:rPr>
              <w:t>Role-based access</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FR-52</w:t>
            </w:r>
          </w:p>
        </w:tc>
        <w:tc>
          <w:tcPr>
            <w:tcW w:type="dxa" w:w="2835"/>
          </w:tcPr>
          <w:p>
            <w:r/>
            <w:r>
              <w:rPr>
                <w:sz w:val="17"/>
              </w:rPr>
              <w:t>Address lookup &amp; pin drop</w:t>
            </w:r>
          </w:p>
        </w:tc>
        <w:tc>
          <w:tcPr>
            <w:tcW w:type="dxa" w:w="1474"/>
          </w:tcPr>
          <w:p>
            <w:r/>
            <w:r>
              <w:rPr>
                <w:sz w:val="17"/>
              </w:rPr>
              <w:t>BR-01, BR-12</w:t>
            </w:r>
          </w:p>
        </w:tc>
        <w:tc>
          <w:tcPr>
            <w:tcW w:type="dxa" w:w="1701"/>
          </w:tcPr>
          <w:p>
            <w:r/>
            <w:r>
              <w:rPr>
                <w:sz w:val="17"/>
              </w:rPr>
              <w:t>BO-03, BO-04,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FR-53</w:t>
            </w:r>
          </w:p>
        </w:tc>
        <w:tc>
          <w:tcPr>
            <w:tcW w:type="dxa" w:w="2835"/>
            <w:shd w:val="clear" w:color="auto" w:fill="EEF3F8"/>
          </w:tcPr>
          <w:p>
            <w:r/>
            <w:r>
              <w:rPr>
                <w:sz w:val="17"/>
              </w:rPr>
              <w:t>Travel-time calculation</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FR-54</w:t>
            </w:r>
          </w:p>
        </w:tc>
        <w:tc>
          <w:tcPr>
            <w:tcW w:type="dxa" w:w="2835"/>
          </w:tcPr>
          <w:p>
            <w:r/>
            <w:r>
              <w:rPr>
                <w:sz w:val="17"/>
              </w:rPr>
              <w:t>Extra stops on a request</w:t>
            </w:r>
          </w:p>
        </w:tc>
        <w:tc>
          <w:tcPr>
            <w:tcW w:type="dxa" w:w="1474"/>
          </w:tcPr>
          <w:p>
            <w:r/>
            <w:r>
              <w:rPr>
                <w:sz w:val="17"/>
              </w:rPr>
              <w:t>BR-01, BR-12</w:t>
            </w:r>
          </w:p>
        </w:tc>
        <w:tc>
          <w:tcPr>
            <w:tcW w:type="dxa" w:w="1701"/>
          </w:tcPr>
          <w:p>
            <w:r/>
            <w:r>
              <w:rPr>
                <w:sz w:val="17"/>
              </w:rPr>
              <w:t>BO-03, BO-04, BO-07</w:t>
            </w:r>
          </w:p>
        </w:tc>
        <w:tc>
          <w:tcPr>
            <w:tcW w:type="dxa" w:w="1928"/>
          </w:tcPr>
          <w:p>
            <w:r/>
            <w:r>
              <w:rPr>
                <w:sz w:val="17"/>
              </w:rPr>
              <w:t>US-46</w:t>
            </w:r>
          </w:p>
        </w:tc>
        <w:tc>
          <w:tcPr>
            <w:tcW w:type="dxa" w:w="907"/>
          </w:tcPr>
          <w:p>
            <w:r/>
            <w:r>
              <w:rPr>
                <w:sz w:val="17"/>
              </w:rPr>
              <w:t>Should</w:t>
            </w:r>
          </w:p>
        </w:tc>
      </w:tr>
      <w:tr>
        <w:tc>
          <w:tcPr>
            <w:tcW w:type="dxa" w:w="794"/>
            <w:shd w:val="clear" w:color="auto" w:fill="EEF3F8"/>
          </w:tcPr>
          <w:p>
            <w:r/>
            <w:r>
              <w:rPr>
                <w:b/>
                <w:sz w:val="17"/>
              </w:rPr>
              <w:t>FR-55</w:t>
            </w:r>
          </w:p>
        </w:tc>
        <w:tc>
          <w:tcPr>
            <w:tcW w:type="dxa" w:w="2835"/>
            <w:shd w:val="clear" w:color="auto" w:fill="EEF3F8"/>
          </w:tcPr>
          <w:p>
            <w:r/>
            <w:r>
              <w:rPr>
                <w:sz w:val="17"/>
              </w:rPr>
              <w:t>Time flexibility</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US-47</w:t>
            </w:r>
          </w:p>
        </w:tc>
        <w:tc>
          <w:tcPr>
            <w:tcW w:type="dxa" w:w="907"/>
            <w:shd w:val="clear" w:color="auto" w:fill="EEF3F8"/>
          </w:tcPr>
          <w:p>
            <w:r/>
            <w:r>
              <w:rPr>
                <w:sz w:val="17"/>
              </w:rPr>
              <w:t>Should</w:t>
            </w:r>
          </w:p>
        </w:tc>
      </w:tr>
      <w:tr>
        <w:tc>
          <w:tcPr>
            <w:tcW w:type="dxa" w:w="794"/>
          </w:tcPr>
          <w:p>
            <w:r/>
            <w:r>
              <w:rPr>
                <w:b/>
                <w:sz w:val="17"/>
              </w:rPr>
              <w:t>FR-56</w:t>
            </w:r>
          </w:p>
        </w:tc>
        <w:tc>
          <w:tcPr>
            <w:tcW w:type="dxa" w:w="2835"/>
          </w:tcPr>
          <w:p>
            <w:r/>
            <w:r>
              <w:rPr>
                <w:sz w:val="17"/>
              </w:rPr>
              <w:t>Route insertion &amp; pooling</w:t>
            </w:r>
          </w:p>
        </w:tc>
        <w:tc>
          <w:tcPr>
            <w:tcW w:type="dxa" w:w="1474"/>
          </w:tcPr>
          <w:p>
            <w:r/>
            <w:r>
              <w:rPr>
                <w:sz w:val="17"/>
              </w:rPr>
              <w:t>BR-03, BR-12</w:t>
            </w:r>
          </w:p>
        </w:tc>
        <w:tc>
          <w:tcPr>
            <w:tcW w:type="dxa" w:w="1701"/>
          </w:tcPr>
          <w:p>
            <w:r/>
            <w:r>
              <w:rPr>
                <w:sz w:val="17"/>
              </w:rPr>
              <w:t>BO-01, BO-03, BO-07</w:t>
            </w:r>
          </w:p>
        </w:tc>
        <w:tc>
          <w:tcPr>
            <w:tcW w:type="dxa" w:w="1928"/>
          </w:tcPr>
          <w:p>
            <w:r/>
            <w:r>
              <w:rPr>
                <w:sz w:val="17"/>
              </w:rPr>
              <w:t>US-48</w:t>
            </w:r>
          </w:p>
        </w:tc>
        <w:tc>
          <w:tcPr>
            <w:tcW w:type="dxa" w:w="907"/>
          </w:tcPr>
          <w:p>
            <w:r/>
            <w:r>
              <w:rPr>
                <w:sz w:val="17"/>
              </w:rPr>
              <w:t>Must</w:t>
            </w:r>
          </w:p>
        </w:tc>
      </w:tr>
      <w:tr>
        <w:tc>
          <w:tcPr>
            <w:tcW w:type="dxa" w:w="794"/>
            <w:shd w:val="clear" w:color="auto" w:fill="EEF3F8"/>
          </w:tcPr>
          <w:p>
            <w:r/>
            <w:r>
              <w:rPr>
                <w:b/>
                <w:sz w:val="17"/>
              </w:rPr>
              <w:t>FR-57</w:t>
            </w:r>
          </w:p>
        </w:tc>
        <w:tc>
          <w:tcPr>
            <w:tcW w:type="dxa" w:w="2835"/>
            <w:shd w:val="clear" w:color="auto" w:fill="EEF3F8"/>
          </w:tcPr>
          <w:p>
            <w:r/>
            <w:r>
              <w:rPr>
                <w:sz w:val="17"/>
              </w:rPr>
              <w:t>Optimise day</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US-49</w:t>
            </w:r>
          </w:p>
        </w:tc>
        <w:tc>
          <w:tcPr>
            <w:tcW w:type="dxa" w:w="907"/>
            <w:shd w:val="clear" w:color="auto" w:fill="EEF3F8"/>
          </w:tcPr>
          <w:p>
            <w:r/>
            <w:r>
              <w:rPr>
                <w:sz w:val="17"/>
              </w:rPr>
              <w:t>Must</w:t>
            </w:r>
          </w:p>
        </w:tc>
      </w:tr>
      <w:tr>
        <w:tc>
          <w:tcPr>
            <w:tcW w:type="dxa" w:w="794"/>
          </w:tcPr>
          <w:p>
            <w:r/>
            <w:r>
              <w:rPr>
                <w:b/>
                <w:sz w:val="17"/>
              </w:rPr>
              <w:t>FR-58</w:t>
            </w:r>
          </w:p>
        </w:tc>
        <w:tc>
          <w:tcPr>
            <w:tcW w:type="dxa" w:w="2835"/>
          </w:tcPr>
          <w:p>
            <w:r/>
            <w:r>
              <w:rPr>
                <w:sz w:val="17"/>
              </w:rPr>
              <w:t>Gap-filling between legs</w:t>
            </w:r>
          </w:p>
        </w:tc>
        <w:tc>
          <w:tcPr>
            <w:tcW w:type="dxa" w:w="1474"/>
          </w:tcPr>
          <w:p>
            <w:r/>
            <w:r>
              <w:rPr>
                <w:sz w:val="17"/>
              </w:rPr>
              <w:t>BR-12</w:t>
            </w:r>
          </w:p>
        </w:tc>
        <w:tc>
          <w:tcPr>
            <w:tcW w:type="dxa" w:w="1701"/>
          </w:tcPr>
          <w:p>
            <w:r/>
            <w:r>
              <w:rPr>
                <w:sz w:val="17"/>
              </w:rPr>
              <w:t>BO-03, BO-07</w:t>
            </w:r>
          </w:p>
        </w:tc>
        <w:tc>
          <w:tcPr>
            <w:tcW w:type="dxa" w:w="1928"/>
          </w:tcPr>
          <w:p>
            <w:r/>
            <w:r>
              <w:rPr>
                <w:sz w:val="17"/>
              </w:rPr>
              <w:t>US-54</w:t>
            </w:r>
          </w:p>
        </w:tc>
        <w:tc>
          <w:tcPr>
            <w:tcW w:type="dxa" w:w="907"/>
          </w:tcPr>
          <w:p>
            <w:r/>
            <w:r>
              <w:rPr>
                <w:sz w:val="17"/>
              </w:rPr>
              <w:t>Must</w:t>
            </w:r>
          </w:p>
        </w:tc>
      </w:tr>
      <w:tr>
        <w:tc>
          <w:tcPr>
            <w:tcW w:type="dxa" w:w="794"/>
            <w:shd w:val="clear" w:color="auto" w:fill="EEF3F8"/>
          </w:tcPr>
          <w:p>
            <w:r/>
            <w:r>
              <w:rPr>
                <w:b/>
                <w:sz w:val="17"/>
              </w:rPr>
              <w:t>FR-59</w:t>
            </w:r>
          </w:p>
        </w:tc>
        <w:tc>
          <w:tcPr>
            <w:tcW w:type="dxa" w:w="2835"/>
            <w:shd w:val="clear" w:color="auto" w:fill="EEF3F8"/>
          </w:tcPr>
          <w:p>
            <w:r/>
            <w:r>
              <w:rPr>
                <w:sz w:val="17"/>
              </w:rPr>
              <w:t>Route map</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US-50</w:t>
            </w:r>
          </w:p>
        </w:tc>
        <w:tc>
          <w:tcPr>
            <w:tcW w:type="dxa" w:w="907"/>
            <w:shd w:val="clear" w:color="auto" w:fill="EEF3F8"/>
          </w:tcPr>
          <w:p>
            <w:r/>
            <w:r>
              <w:rPr>
                <w:sz w:val="17"/>
              </w:rPr>
              <w:t>Should</w:t>
            </w:r>
          </w:p>
        </w:tc>
      </w:tr>
      <w:tr>
        <w:tc>
          <w:tcPr>
            <w:tcW w:type="dxa" w:w="794"/>
          </w:tcPr>
          <w:p>
            <w:r/>
            <w:r>
              <w:rPr>
                <w:b/>
                <w:sz w:val="17"/>
              </w:rPr>
              <w:t>FR-60</w:t>
            </w:r>
          </w:p>
        </w:tc>
        <w:tc>
          <w:tcPr>
            <w:tcW w:type="dxa" w:w="2835"/>
          </w:tcPr>
          <w:p>
            <w:r/>
            <w:r>
              <w:rPr>
                <w:sz w:val="17"/>
              </w:rPr>
              <w:t>Manual route editing</w:t>
            </w:r>
          </w:p>
        </w:tc>
        <w:tc>
          <w:tcPr>
            <w:tcW w:type="dxa" w:w="1474"/>
          </w:tcPr>
          <w:p>
            <w:r/>
            <w:r>
              <w:rPr>
                <w:sz w:val="17"/>
              </w:rPr>
              <w:t>BR-04</w:t>
            </w:r>
          </w:p>
        </w:tc>
        <w:tc>
          <w:tcPr>
            <w:tcW w:type="dxa" w:w="1701"/>
          </w:tcPr>
          <w:p>
            <w:r/>
            <w:r>
              <w:rPr>
                <w:sz w:val="17"/>
              </w:rPr>
              <w:t>BO-01, BO-02</w:t>
            </w:r>
          </w:p>
        </w:tc>
        <w:tc>
          <w:tcPr>
            <w:tcW w:type="dxa" w:w="1928"/>
          </w:tcPr>
          <w:p>
            <w:r/>
            <w:r>
              <w:rPr>
                <w:sz w:val="17"/>
              </w:rPr>
              <w:t>US-51</w:t>
            </w:r>
          </w:p>
        </w:tc>
        <w:tc>
          <w:tcPr>
            <w:tcW w:type="dxa" w:w="907"/>
          </w:tcPr>
          <w:p>
            <w:r/>
            <w:r>
              <w:rPr>
                <w:sz w:val="17"/>
              </w:rPr>
              <w:t>Should</w:t>
            </w:r>
          </w:p>
        </w:tc>
      </w:tr>
      <w:tr>
        <w:tc>
          <w:tcPr>
            <w:tcW w:type="dxa" w:w="794"/>
            <w:shd w:val="clear" w:color="auto" w:fill="EEF3F8"/>
          </w:tcPr>
          <w:p>
            <w:r/>
            <w:r>
              <w:rPr>
                <w:b/>
                <w:sz w:val="17"/>
              </w:rPr>
              <w:t>FR-61</w:t>
            </w:r>
          </w:p>
        </w:tc>
        <w:tc>
          <w:tcPr>
            <w:tcW w:type="dxa" w:w="2835"/>
            <w:shd w:val="clear" w:color="auto" w:fill="EEF3F8"/>
          </w:tcPr>
          <w:p>
            <w:r/>
            <w:r>
              <w:rPr>
                <w:sz w:val="17"/>
              </w:rPr>
              <w:t>Driver route link</w:t>
            </w:r>
          </w:p>
        </w:tc>
        <w:tc>
          <w:tcPr>
            <w:tcW w:type="dxa" w:w="1474"/>
            <w:shd w:val="clear" w:color="auto" w:fill="EEF3F8"/>
          </w:tcPr>
          <w:p>
            <w:r/>
            <w:r>
              <w:rPr>
                <w:sz w:val="17"/>
              </w:rPr>
              <w:t>BR-06, BR-10</w:t>
            </w:r>
          </w:p>
        </w:tc>
        <w:tc>
          <w:tcPr>
            <w:tcW w:type="dxa" w:w="1701"/>
            <w:shd w:val="clear" w:color="auto" w:fill="EEF3F8"/>
          </w:tcPr>
          <w:p>
            <w:r/>
            <w:r>
              <w:rPr>
                <w:sz w:val="17"/>
              </w:rPr>
              <w:t>BO-05</w:t>
            </w:r>
          </w:p>
        </w:tc>
        <w:tc>
          <w:tcPr>
            <w:tcW w:type="dxa" w:w="1928"/>
            <w:shd w:val="clear" w:color="auto" w:fill="EEF3F8"/>
          </w:tcPr>
          <w:p>
            <w:r/>
            <w:r>
              <w:rPr>
                <w:sz w:val="17"/>
              </w:rPr>
              <w:t>US-52</w:t>
            </w:r>
          </w:p>
        </w:tc>
        <w:tc>
          <w:tcPr>
            <w:tcW w:type="dxa" w:w="907"/>
            <w:shd w:val="clear" w:color="auto" w:fill="EEF3F8"/>
          </w:tcPr>
          <w:p>
            <w:r/>
            <w:r>
              <w:rPr>
                <w:sz w:val="17"/>
              </w:rPr>
              <w:t>Must</w:t>
            </w:r>
          </w:p>
        </w:tc>
      </w:tr>
      <w:tr>
        <w:tc>
          <w:tcPr>
            <w:tcW w:type="dxa" w:w="794"/>
          </w:tcPr>
          <w:p>
            <w:r/>
            <w:r>
              <w:rPr>
                <w:b/>
                <w:sz w:val="17"/>
              </w:rPr>
              <w:t>FR-62</w:t>
            </w:r>
          </w:p>
        </w:tc>
        <w:tc>
          <w:tcPr>
            <w:tcW w:type="dxa" w:w="2835"/>
          </w:tcPr>
          <w:p>
            <w:r/>
            <w:r>
              <w:rPr>
                <w:sz w:val="17"/>
              </w:rPr>
              <w:t>Available hours</w:t>
            </w:r>
          </w:p>
        </w:tc>
        <w:tc>
          <w:tcPr>
            <w:tcW w:type="dxa" w:w="1474"/>
          </w:tcPr>
          <w:p>
            <w:r/>
            <w:r>
              <w:rPr>
                <w:sz w:val="17"/>
              </w:rPr>
              <w:t>BR-05</w:t>
            </w:r>
          </w:p>
        </w:tc>
        <w:tc>
          <w:tcPr>
            <w:tcW w:type="dxa" w:w="1701"/>
          </w:tcPr>
          <w:p>
            <w:r/>
            <w:r>
              <w:rPr>
                <w:sz w:val="17"/>
              </w:rPr>
              <w:t>BO-02</w:t>
            </w:r>
          </w:p>
        </w:tc>
        <w:tc>
          <w:tcPr>
            <w:tcW w:type="dxa" w:w="1928"/>
          </w:tcPr>
          <w:p>
            <w:r/>
            <w:r>
              <w:rPr>
                <w:sz w:val="17"/>
              </w:rPr>
              <w:t>US-55</w:t>
            </w:r>
          </w:p>
        </w:tc>
        <w:tc>
          <w:tcPr>
            <w:tcW w:type="dxa" w:w="907"/>
          </w:tcPr>
          <w:p>
            <w:r/>
            <w:r>
              <w:rPr>
                <w:sz w:val="17"/>
              </w:rPr>
              <w:t>Must</w:t>
            </w:r>
          </w:p>
        </w:tc>
      </w:tr>
      <w:tr>
        <w:tc>
          <w:tcPr>
            <w:tcW w:type="dxa" w:w="794"/>
            <w:shd w:val="clear" w:color="auto" w:fill="EEF3F8"/>
          </w:tcPr>
          <w:p>
            <w:r/>
            <w:r>
              <w:rPr>
                <w:b/>
                <w:sz w:val="17"/>
              </w:rPr>
              <w:t>FR-63</w:t>
            </w:r>
          </w:p>
        </w:tc>
        <w:tc>
          <w:tcPr>
            <w:tcW w:type="dxa" w:w="2835"/>
            <w:shd w:val="clear" w:color="auto" w:fill="EEF3F8"/>
          </w:tcPr>
          <w:p>
            <w:r/>
            <w:r>
              <w:rPr>
                <w:sz w:val="17"/>
              </w:rPr>
              <w:t>Supplier &amp; driver details</w:t>
            </w:r>
          </w:p>
        </w:tc>
        <w:tc>
          <w:tcPr>
            <w:tcW w:type="dxa" w:w="1474"/>
            <w:shd w:val="clear" w:color="auto" w:fill="EEF3F8"/>
          </w:tcPr>
          <w:p>
            <w:r/>
            <w:r>
              <w:rPr>
                <w:sz w:val="17"/>
              </w:rPr>
              <w:t>BR-05, BR-07</w:t>
            </w:r>
          </w:p>
        </w:tc>
        <w:tc>
          <w:tcPr>
            <w:tcW w:type="dxa" w:w="1701"/>
            <w:shd w:val="clear" w:color="auto" w:fill="EEF3F8"/>
          </w:tcPr>
          <w:p>
            <w:r/>
            <w:r>
              <w:rPr>
                <w:sz w:val="17"/>
              </w:rPr>
              <w:t>BO-02, BO-06</w:t>
            </w:r>
          </w:p>
        </w:tc>
        <w:tc>
          <w:tcPr>
            <w:tcW w:type="dxa" w:w="1928"/>
            <w:shd w:val="clear" w:color="auto" w:fill="EEF3F8"/>
          </w:tcPr>
          <w:p>
            <w:r/>
            <w:r>
              <w:rPr>
                <w:sz w:val="17"/>
              </w:rPr>
              <w:t>US-56</w:t>
            </w:r>
          </w:p>
        </w:tc>
        <w:tc>
          <w:tcPr>
            <w:tcW w:type="dxa" w:w="907"/>
            <w:shd w:val="clear" w:color="auto" w:fill="EEF3F8"/>
          </w:tcPr>
          <w:p>
            <w:r/>
            <w:r>
              <w:rPr>
                <w:sz w:val="17"/>
              </w:rPr>
              <w:t>Must</w:t>
            </w:r>
          </w:p>
        </w:tc>
      </w:tr>
      <w:tr>
        <w:tc>
          <w:tcPr>
            <w:tcW w:type="dxa" w:w="794"/>
          </w:tcPr>
          <w:p>
            <w:r/>
            <w:r>
              <w:rPr>
                <w:b/>
                <w:sz w:val="17"/>
              </w:rPr>
              <w:t>FR-64</w:t>
            </w:r>
          </w:p>
        </w:tc>
        <w:tc>
          <w:tcPr>
            <w:tcW w:type="dxa" w:w="2835"/>
          </w:tcPr>
          <w:p>
            <w:r/>
            <w:r>
              <w:rPr>
                <w:sz w:val="17"/>
              </w:rPr>
              <w:t>Record delays</w:t>
            </w:r>
          </w:p>
        </w:tc>
        <w:tc>
          <w:tcPr>
            <w:tcW w:type="dxa" w:w="1474"/>
          </w:tcPr>
          <w:p>
            <w:r/>
            <w:r>
              <w:rPr>
                <w:sz w:val="17"/>
              </w:rPr>
              <w:t>BR-06</w:t>
            </w:r>
          </w:p>
        </w:tc>
        <w:tc>
          <w:tcPr>
            <w:tcW w:type="dxa" w:w="1701"/>
          </w:tcPr>
          <w:p>
            <w:r/>
            <w:r>
              <w:rPr>
                <w:sz w:val="17"/>
              </w:rPr>
              <w:t>BO-05</w:t>
            </w:r>
          </w:p>
        </w:tc>
        <w:tc>
          <w:tcPr>
            <w:tcW w:type="dxa" w:w="1928"/>
          </w:tcPr>
          <w:p>
            <w:r/>
            <w:r>
              <w:rPr>
                <w:sz w:val="17"/>
              </w:rPr>
              <w:t>US-57</w:t>
            </w:r>
          </w:p>
        </w:tc>
        <w:tc>
          <w:tcPr>
            <w:tcW w:type="dxa" w:w="907"/>
          </w:tcPr>
          <w:p>
            <w:r/>
            <w:r>
              <w:rPr>
                <w:sz w:val="17"/>
              </w:rPr>
              <w:t>Could</w:t>
            </w:r>
          </w:p>
        </w:tc>
      </w:tr>
      <w:tr>
        <w:tc>
          <w:tcPr>
            <w:tcW w:type="dxa" w:w="794"/>
            <w:shd w:val="clear" w:color="auto" w:fill="EEF3F8"/>
          </w:tcPr>
          <w:p>
            <w:r/>
            <w:r>
              <w:rPr>
                <w:b/>
                <w:sz w:val="17"/>
              </w:rPr>
              <w:t>FR-65</w:t>
            </w:r>
          </w:p>
        </w:tc>
        <w:tc>
          <w:tcPr>
            <w:tcW w:type="dxa" w:w="2835"/>
            <w:shd w:val="clear" w:color="auto" w:fill="EEF3F8"/>
          </w:tcPr>
          <w:p>
            <w:r/>
            <w:r>
              <w:rPr>
                <w:sz w:val="17"/>
              </w:rPr>
              <w:t>Languages</w:t>
            </w:r>
          </w:p>
        </w:tc>
        <w:tc>
          <w:tcPr>
            <w:tcW w:type="dxa" w:w="1474"/>
            <w:shd w:val="clear" w:color="auto" w:fill="EEF3F8"/>
          </w:tcPr>
          <w:p>
            <w:r/>
            <w:r>
              <w:rPr>
                <w:sz w:val="17"/>
              </w:rPr>
              <w:t>BR-09</w:t>
            </w:r>
          </w:p>
        </w:tc>
        <w:tc>
          <w:tcPr>
            <w:tcW w:type="dxa" w:w="1701"/>
            <w:shd w:val="clear" w:color="auto" w:fill="EEF3F8"/>
          </w:tcPr>
          <w:p>
            <w:r/>
            <w:r>
              <w:rPr>
                <w:sz w:val="17"/>
              </w:rPr>
              <w:t>BO-04</w:t>
            </w:r>
          </w:p>
        </w:tc>
        <w:tc>
          <w:tcPr>
            <w:tcW w:type="dxa" w:w="1928"/>
            <w:shd w:val="clear" w:color="auto" w:fill="EEF3F8"/>
          </w:tcPr>
          <w:p>
            <w:r/>
            <w:r>
              <w:rPr>
                <w:sz w:val="17"/>
              </w:rPr>
              <w:t>US-58</w:t>
            </w:r>
          </w:p>
        </w:tc>
        <w:tc>
          <w:tcPr>
            <w:tcW w:type="dxa" w:w="907"/>
            <w:shd w:val="clear" w:color="auto" w:fill="EEF3F8"/>
          </w:tcPr>
          <w:p>
            <w:r/>
            <w:r>
              <w:rPr>
                <w:sz w:val="17"/>
              </w:rPr>
              <w:t>Must</w:t>
            </w:r>
          </w:p>
        </w:tc>
      </w:tr>
      <w:tr>
        <w:tc>
          <w:tcPr>
            <w:tcW w:type="dxa" w:w="794"/>
          </w:tcPr>
          <w:p>
            <w:r/>
            <w:r>
              <w:rPr>
                <w:b/>
                <w:sz w:val="17"/>
              </w:rPr>
              <w:t>FR-66</w:t>
            </w:r>
          </w:p>
        </w:tc>
        <w:tc>
          <w:tcPr>
            <w:tcW w:type="dxa" w:w="2835"/>
          </w:tcPr>
          <w:p>
            <w:r/>
            <w:r>
              <w:rPr>
                <w:sz w:val="17"/>
              </w:rPr>
              <w:t>Closure-day cancellation</w:t>
            </w:r>
          </w:p>
        </w:tc>
        <w:tc>
          <w:tcPr>
            <w:tcW w:type="dxa" w:w="1474"/>
          </w:tcPr>
          <w:p>
            <w:r/>
            <w:r>
              <w:rPr>
                <w:sz w:val="17"/>
              </w:rPr>
              <w:t>BR-04, BR-06</w:t>
            </w:r>
          </w:p>
        </w:tc>
        <w:tc>
          <w:tcPr>
            <w:tcW w:type="dxa" w:w="1701"/>
          </w:tcPr>
          <w:p>
            <w:r/>
            <w:r>
              <w:rPr>
                <w:sz w:val="17"/>
              </w:rPr>
              <w:t>BO-01, BO-02, BO-05</w:t>
            </w:r>
          </w:p>
        </w:tc>
        <w:tc>
          <w:tcPr>
            <w:tcW w:type="dxa" w:w="1928"/>
          </w:tcPr>
          <w:p>
            <w:r/>
            <w:r>
              <w:rPr>
                <w:sz w:val="17"/>
              </w:rPr>
              <w:t>US-59</w:t>
            </w:r>
          </w:p>
        </w:tc>
        <w:tc>
          <w:tcPr>
            <w:tcW w:type="dxa" w:w="907"/>
          </w:tcPr>
          <w:p>
            <w:r/>
            <w:r>
              <w:rPr>
                <w:sz w:val="17"/>
              </w:rPr>
              <w:t>Should</w:t>
            </w:r>
          </w:p>
        </w:tc>
      </w:tr>
      <w:tr>
        <w:tc>
          <w:tcPr>
            <w:tcW w:type="dxa" w:w="794"/>
            <w:shd w:val="clear" w:color="auto" w:fill="EEF3F8"/>
          </w:tcPr>
          <w:p>
            <w:r/>
            <w:r>
              <w:rPr>
                <w:b/>
                <w:sz w:val="17"/>
              </w:rPr>
              <w:t>FR-67</w:t>
            </w:r>
          </w:p>
        </w:tc>
        <w:tc>
          <w:tcPr>
            <w:tcW w:type="dxa" w:w="2835"/>
            <w:shd w:val="clear" w:color="auto" w:fill="EEF3F8"/>
          </w:tcPr>
          <w:p>
            <w:r/>
            <w:r>
              <w:rPr>
                <w:sz w:val="17"/>
              </w:rPr>
              <w:t>Request &amp; completion log</w:t>
            </w:r>
          </w:p>
        </w:tc>
        <w:tc>
          <w:tcPr>
            <w:tcW w:type="dxa" w:w="1474"/>
            <w:shd w:val="clear" w:color="auto" w:fill="EEF3F8"/>
          </w:tcPr>
          <w:p>
            <w:r/>
            <w:r>
              <w:rPr>
                <w:sz w:val="17"/>
              </w:rPr>
              <w:t>BR-08, BR-11</w:t>
            </w:r>
          </w:p>
        </w:tc>
        <w:tc>
          <w:tcPr>
            <w:tcW w:type="dxa" w:w="1701"/>
            <w:shd w:val="clear" w:color="auto" w:fill="EEF3F8"/>
          </w:tcPr>
          <w:p>
            <w:r/>
            <w:r>
              <w:rPr>
                <w:sz w:val="17"/>
              </w:rPr>
              <w:t>BO-02, BO-03</w:t>
            </w:r>
          </w:p>
        </w:tc>
        <w:tc>
          <w:tcPr>
            <w:tcW w:type="dxa" w:w="1928"/>
            <w:shd w:val="clear" w:color="auto" w:fill="EEF3F8"/>
          </w:tcPr>
          <w:p>
            <w:r/>
            <w:r>
              <w:rPr>
                <w:sz w:val="17"/>
              </w:rPr>
              <w:t>US-60</w:t>
            </w:r>
          </w:p>
        </w:tc>
        <w:tc>
          <w:tcPr>
            <w:tcW w:type="dxa" w:w="907"/>
            <w:shd w:val="clear" w:color="auto" w:fill="EEF3F8"/>
          </w:tcPr>
          <w:p>
            <w:r/>
            <w:r>
              <w:rPr>
                <w:sz w:val="17"/>
              </w:rPr>
              <w:t>Must</w:t>
            </w:r>
          </w:p>
        </w:tc>
      </w:tr>
      <w:tr>
        <w:tc>
          <w:tcPr>
            <w:tcW w:type="dxa" w:w="794"/>
          </w:tcPr>
          <w:p>
            <w:r/>
            <w:r>
              <w:rPr>
                <w:b/>
                <w:sz w:val="17"/>
              </w:rPr>
              <w:t>FR-68</w:t>
            </w:r>
          </w:p>
        </w:tc>
        <w:tc>
          <w:tcPr>
            <w:tcW w:type="dxa" w:w="2835"/>
          </w:tcPr>
          <w:p>
            <w:r/>
            <w:r>
              <w:rPr>
                <w:sz w:val="17"/>
              </w:rPr>
              <w:t>WhatsApp channel</w:t>
            </w:r>
          </w:p>
        </w:tc>
        <w:tc>
          <w:tcPr>
            <w:tcW w:type="dxa" w:w="1474"/>
          </w:tcPr>
          <w:p>
            <w:r/>
            <w:r>
              <w:rPr>
                <w:sz w:val="17"/>
              </w:rPr>
              <w:t>BR-06, BR-10</w:t>
            </w:r>
          </w:p>
        </w:tc>
        <w:tc>
          <w:tcPr>
            <w:tcW w:type="dxa" w:w="1701"/>
          </w:tcPr>
          <w:p>
            <w:r/>
            <w:r>
              <w:rPr>
                <w:sz w:val="17"/>
              </w:rPr>
              <w:t>BO-05</w:t>
            </w:r>
          </w:p>
        </w:tc>
        <w:tc>
          <w:tcPr>
            <w:tcW w:type="dxa" w:w="1928"/>
          </w:tcPr>
          <w:p>
            <w:r/>
            <w:r>
              <w:rPr>
                <w:sz w:val="17"/>
              </w:rPr>
              <w:t>US-61, US-52</w:t>
            </w:r>
          </w:p>
        </w:tc>
        <w:tc>
          <w:tcPr>
            <w:tcW w:type="dxa" w:w="907"/>
          </w:tcPr>
          <w:p>
            <w:r/>
            <w:r>
              <w:rPr>
                <w:sz w:val="17"/>
              </w:rPr>
              <w:t>Should</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Available hours</w:t>
            </w:r>
          </w:p>
        </w:tc>
        <w:tc>
          <w:tcPr>
            <w:tcW w:type="dxa" w:w="7370"/>
          </w:tcPr>
          <w:p>
            <w:r/>
            <w:r>
              <w:rPr>
                <w:sz w:val="18"/>
              </w:rPr>
              <w:t>The daily hours each hired van and driver are available for college trips.</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it is planned onto a van's route.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Cutoff</w:t>
            </w:r>
          </w:p>
        </w:tc>
        <w:tc>
          <w:tcPr>
            <w:tcW w:type="dxa" w:w="7370"/>
          </w:tcPr>
          <w:p>
            <w:r/>
            <w:r>
              <w:rPr>
                <w:sz w:val="18"/>
              </w:rPr>
              <w:t>The latest time requests for a trip date are accepted: 5:00 pm the previous day, or 7:00 am on the day for the first school day after a break.</w:t>
            </w:r>
          </w:p>
        </w:tc>
      </w:tr>
      <w:tr>
        <w:tc>
          <w:tcPr>
            <w:tcW w:type="dxa" w:w="2268"/>
            <w:shd w:val="clear" w:color="auto" w:fill="EEF3F8"/>
          </w:tcPr>
          <w:p>
            <w:r/>
            <w:r>
              <w:rPr>
                <w:b/>
                <w:sz w:val="18"/>
              </w:rPr>
              <w:t>Day plan</w:t>
            </w:r>
          </w:p>
        </w:tc>
        <w:tc>
          <w:tcPr>
            <w:tcW w:type="dxa" w:w="7370"/>
            <w:shd w:val="clear" w:color="auto" w:fill="EEF3F8"/>
          </w:tcPr>
          <w:p>
            <w:r/>
            <w:r>
              <w:rPr>
                <w:sz w:val="18"/>
              </w:rPr>
              <w:t>All routes for one trip date; it is optimised at the cutoff and then approved by a coordinator.</w:t>
            </w:r>
          </w:p>
        </w:tc>
      </w:tr>
      <w:tr>
        <w:tc>
          <w:tcPr>
            <w:tcW w:type="dxa" w:w="2268"/>
          </w:tcPr>
          <w:p>
            <w:r/>
            <w:r>
              <w:rPr>
                <w:b/>
                <w:sz w:val="18"/>
              </w:rPr>
              <w:t>DPO</w:t>
            </w:r>
          </w:p>
        </w:tc>
        <w:tc>
          <w:tcPr>
            <w:tcW w:type="dxa" w:w="7370"/>
          </w:tcPr>
          <w:p>
            <w:r/>
            <w:r>
              <w:rPr>
                <w:sz w:val="18"/>
              </w:rPr>
              <w:t>Data Protection Officer, responsible for personal data compliance.</w:t>
            </w:r>
          </w:p>
        </w:tc>
      </w:tr>
      <w:tr>
        <w:tc>
          <w:tcPr>
            <w:tcW w:type="dxa" w:w="2268"/>
            <w:shd w:val="clear" w:color="auto" w:fill="EEF3F8"/>
          </w:tcPr>
          <w:p>
            <w:r/>
            <w:r>
              <w:rPr>
                <w:b/>
                <w:sz w:val="18"/>
              </w:rPr>
              <w:t>Emission test certificate</w:t>
            </w:r>
          </w:p>
        </w:tc>
        <w:tc>
          <w:tcPr>
            <w:tcW w:type="dxa" w:w="7370"/>
            <w:shd w:val="clear" w:color="auto" w:fill="EEF3F8"/>
          </w:tcPr>
          <w:p>
            <w:r/>
            <w:r>
              <w:rPr>
                <w:sz w:val="18"/>
              </w:rPr>
              <w:t>Certificate of a vehicle's emission test, needed to renew the revenue licence.</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Extra ride time</w:t>
            </w:r>
          </w:p>
        </w:tc>
        <w:tc>
          <w:tcPr>
            <w:tcW w:type="dxa" w:w="7370"/>
            <w:shd w:val="clear" w:color="auto" w:fill="EEF3F8"/>
          </w:tcPr>
          <w:p>
            <w:r/>
            <w:r>
              <w:rPr>
                <w:sz w:val="18"/>
              </w:rPr>
              <w:t>How much longer a passenger's trip takes because of sharing, compared with a direct trip.</w:t>
            </w:r>
          </w:p>
        </w:tc>
      </w:tr>
      <w:tr>
        <w:tc>
          <w:tcPr>
            <w:tcW w:type="dxa" w:w="2268"/>
          </w:tcPr>
          <w:p>
            <w:r/>
            <w:r>
              <w:rPr>
                <w:b/>
                <w:sz w:val="18"/>
              </w:rPr>
              <w:t>Fixed trip / series</w:t>
            </w:r>
          </w:p>
        </w:tc>
        <w:tc>
          <w:tcPr>
            <w:tcW w:type="dxa" w:w="7370"/>
          </w:tcPr>
          <w:p>
            <w:r/>
            <w:r>
              <w:rPr>
                <w:sz w:val="18"/>
              </w:rPr>
              <w:t>A recurring trip with known dates and times (e.g. weekly swimming). Each date is an 'occurrence'.</w:t>
            </w:r>
          </w:p>
        </w:tc>
      </w:tr>
      <w:tr>
        <w:tc>
          <w:tcPr>
            <w:tcW w:type="dxa" w:w="2268"/>
            <w:shd w:val="clear" w:color="auto" w:fill="EEF3F8"/>
          </w:tcPr>
          <w:p>
            <w:r/>
            <w:r>
              <w:rPr>
                <w:b/>
                <w:sz w:val="18"/>
              </w:rPr>
              <w:t>Gap-filling / gap job</w:t>
            </w:r>
          </w:p>
        </w:tc>
        <w:tc>
          <w:tcPr>
            <w:tcW w:type="dxa" w:w="7370"/>
            <w:shd w:val="clear" w:color="auto" w:fill="EEF3F8"/>
          </w:tcPr>
          <w:p>
            <w:r/>
            <w:r>
              <w:rPr>
                <w:sz w:val="18"/>
              </w:rPr>
              <w:t>Using a van for another job between a group's drop-off and its return pickup.</w:t>
            </w:r>
          </w:p>
        </w:tc>
      </w:tr>
      <w:tr>
        <w:tc>
          <w:tcPr>
            <w:tcW w:type="dxa" w:w="2268"/>
          </w:tcPr>
          <w:p>
            <w:r/>
            <w:r>
              <w:rPr>
                <w:b/>
                <w:sz w:val="18"/>
              </w:rPr>
              <w:t>Geocoding</w:t>
            </w:r>
          </w:p>
        </w:tc>
        <w:tc>
          <w:tcPr>
            <w:tcW w:type="dxa" w:w="7370"/>
          </w:tcPr>
          <w:p>
            <w:r/>
            <w:r>
              <w:rPr>
                <w:sz w:val="18"/>
              </w:rPr>
              <w:t>Turning an address into map coordinates.</w:t>
            </w:r>
          </w:p>
        </w:tc>
      </w:tr>
      <w:tr>
        <w:tc>
          <w:tcPr>
            <w:tcW w:type="dxa" w:w="2268"/>
            <w:shd w:val="clear" w:color="auto" w:fill="EEF3F8"/>
          </w:tcPr>
          <w:p>
            <w:r/>
            <w:r>
              <w:rPr>
                <w:b/>
                <w:sz w:val="18"/>
              </w:rPr>
              <w:t>INVEST</w:t>
            </w:r>
          </w:p>
        </w:tc>
        <w:tc>
          <w:tcPr>
            <w:tcW w:type="dxa" w:w="7370"/>
            <w:shd w:val="clear" w:color="auto" w:fill="EEF3F8"/>
          </w:tcPr>
          <w:p>
            <w:r/>
            <w:r>
              <w:rPr>
                <w:sz w:val="18"/>
              </w:rPr>
              <w:t>Story quality criteria: Independent, Negotiable, Valuable, Estimable, Small, Testable.</w:t>
            </w:r>
          </w:p>
        </w:tc>
      </w:tr>
      <w:tr>
        <w:tc>
          <w:tcPr>
            <w:tcW w:type="dxa" w:w="2268"/>
          </w:tcPr>
          <w:p>
            <w:r/>
            <w:r>
              <w:rPr>
                <w:b/>
                <w:sz w:val="18"/>
              </w:rPr>
              <w:t>Late (exception)</w:t>
            </w:r>
          </w:p>
        </w:tc>
        <w:tc>
          <w:tcPr>
            <w:tcW w:type="dxa" w:w="7370"/>
          </w:tcPr>
          <w:p>
            <w:r/>
            <w:r>
              <w:rPr>
                <w:sz w:val="18"/>
              </w:rPr>
              <w:t>A booking a coordinator added after the cutoff, with a reason.</w:t>
            </w:r>
          </w:p>
        </w:tc>
      </w:tr>
      <w:tr>
        <w:tc>
          <w:tcPr>
            <w:tcW w:type="dxa" w:w="2268"/>
            <w:shd w:val="clear" w:color="auto" w:fill="EEF3F8"/>
          </w:tcPr>
          <w:p>
            <w:r/>
            <w:r>
              <w:rPr>
                <w:b/>
                <w:sz w:val="18"/>
              </w:rPr>
              <w:t>Main branch</w:t>
            </w:r>
          </w:p>
        </w:tc>
        <w:tc>
          <w:tcPr>
            <w:tcW w:type="dxa" w:w="7370"/>
            <w:shd w:val="clear" w:color="auto" w:fill="EEF3F8"/>
          </w:tcPr>
          <w:p>
            <w:r/>
            <w:r>
              <w:rPr>
                <w:sz w:val="18"/>
              </w:rPr>
              <w:t>The school branch where every van starts and ends its day.</w:t>
            </w:r>
          </w:p>
        </w:tc>
      </w:tr>
      <w:tr>
        <w:tc>
          <w:tcPr>
            <w:tcW w:type="dxa" w:w="2268"/>
          </w:tcPr>
          <w:p>
            <w:r/>
            <w:r>
              <w:rPr>
                <w:b/>
                <w:sz w:val="18"/>
              </w:rPr>
              <w:t>MoSCoW</w:t>
            </w:r>
          </w:p>
        </w:tc>
        <w:tc>
          <w:tcPr>
            <w:tcW w:type="dxa" w:w="7370"/>
          </w:tcPr>
          <w:p>
            <w:r/>
            <w:r>
              <w:rPr>
                <w:sz w:val="18"/>
              </w:rPr>
              <w:t>Priority scale: Must, Should, Could, Won't (this time).</w:t>
            </w:r>
          </w:p>
        </w:tc>
      </w:tr>
      <w:tr>
        <w:tc>
          <w:tcPr>
            <w:tcW w:type="dxa" w:w="2268"/>
            <w:shd w:val="clear" w:color="auto" w:fill="EEF3F8"/>
          </w:tcPr>
          <w:p>
            <w:r/>
            <w:r>
              <w:rPr>
                <w:b/>
                <w:sz w:val="18"/>
              </w:rPr>
              <w:t>Needs attention</w:t>
            </w:r>
          </w:p>
        </w:tc>
        <w:tc>
          <w:tcPr>
            <w:tcW w:type="dxa" w:w="7370"/>
            <w:shd w:val="clear" w:color="auto" w:fill="EEF3F8"/>
          </w:tcPr>
          <w:p>
            <w:r/>
            <w:r>
              <w:rPr>
                <w:sz w:val="18"/>
              </w:rPr>
              <w:t>Status for requests the system cannot allocate, or that need a human check.</w:t>
            </w:r>
          </w:p>
        </w:tc>
      </w:tr>
      <w:tr>
        <w:tc>
          <w:tcPr>
            <w:tcW w:type="dxa" w:w="2268"/>
          </w:tcPr>
          <w:p>
            <w:r/>
            <w:r>
              <w:rPr>
                <w:b/>
                <w:sz w:val="18"/>
              </w:rPr>
              <w:t>No-show</w:t>
            </w:r>
          </w:p>
        </w:tc>
        <w:tc>
          <w:tcPr>
            <w:tcW w:type="dxa" w:w="7370"/>
          </w:tcPr>
          <w:p>
            <w:r/>
            <w:r>
              <w:rPr>
                <w:sz w:val="18"/>
              </w:rPr>
              <w:t>The van arrived but the passengers did not travel.</w:t>
            </w:r>
          </w:p>
        </w:tc>
      </w:tr>
      <w:tr>
        <w:tc>
          <w:tcPr>
            <w:tcW w:type="dxa" w:w="2268"/>
            <w:shd w:val="clear" w:color="auto" w:fill="EEF3F8"/>
          </w:tcPr>
          <w:p>
            <w:r/>
            <w:r>
              <w:rPr>
                <w:b/>
                <w:sz w:val="18"/>
              </w:rPr>
              <w:t>OCI</w:t>
            </w:r>
          </w:p>
        </w:tc>
        <w:tc>
          <w:tcPr>
            <w:tcW w:type="dxa" w:w="7370"/>
            <w:shd w:val="clear" w:color="auto" w:fill="EEF3F8"/>
          </w:tcPr>
          <w:p>
            <w:r/>
            <w:r>
              <w:rPr>
                <w:sz w:val="18"/>
              </w:rPr>
              <w:t>Oracle Cloud Infrastructure, the hosting platform for the system.</w:t>
            </w:r>
          </w:p>
        </w:tc>
      </w:tr>
      <w:tr>
        <w:tc>
          <w:tcPr>
            <w:tcW w:type="dxa" w:w="2268"/>
          </w:tcPr>
          <w:p>
            <w:r/>
            <w:r>
              <w:rPr>
                <w:b/>
                <w:sz w:val="18"/>
              </w:rPr>
              <w:t>Opt-in</w:t>
            </w:r>
          </w:p>
        </w:tc>
        <w:tc>
          <w:tcPr>
            <w:tcW w:type="dxa" w:w="7370"/>
          </w:tcPr>
          <w:p>
            <w:r/>
            <w:r>
              <w:rPr>
                <w:sz w:val="18"/>
              </w:rPr>
              <w:t>The requester's or driver's explicit choice to receive messages on WhatsApp.</w:t>
            </w:r>
          </w:p>
        </w:tc>
      </w:tr>
      <w:tr>
        <w:tc>
          <w:tcPr>
            <w:tcW w:type="dxa" w:w="2268"/>
            <w:shd w:val="clear" w:color="auto" w:fill="EEF3F8"/>
          </w:tcPr>
          <w:p>
            <w:r/>
            <w:r>
              <w:rPr>
                <w:b/>
                <w:sz w:val="18"/>
              </w:rPr>
              <w:t>PDPA</w:t>
            </w:r>
          </w:p>
        </w:tc>
        <w:tc>
          <w:tcPr>
            <w:tcW w:type="dxa" w:w="7370"/>
            <w:shd w:val="clear" w:color="auto" w:fill="EEF3F8"/>
          </w:tcPr>
          <w:p>
            <w:r/>
            <w:r>
              <w:rPr>
                <w:sz w:val="18"/>
              </w:rPr>
              <w:t>Personal Data Protection Act No. 9 of 2022 (Sri Lanka).</w:t>
            </w:r>
          </w:p>
        </w:tc>
      </w:tr>
      <w:tr>
        <w:tc>
          <w:tcPr>
            <w:tcW w:type="dxa" w:w="2268"/>
          </w:tcPr>
          <w:p>
            <w:r/>
            <w:r>
              <w:rPr>
                <w:b/>
                <w:sz w:val="18"/>
              </w:rPr>
              <w:t>Pooling / shared van</w:t>
            </w:r>
          </w:p>
        </w:tc>
        <w:tc>
          <w:tcPr>
            <w:tcW w:type="dxa" w:w="7370"/>
          </w:tcPr>
          <w:p>
            <w:r/>
            <w:r>
              <w:rPr>
                <w:sz w:val="18"/>
              </w:rPr>
              <w:t>Carrying passengers from different requests in the same van run.</w:t>
            </w:r>
          </w:p>
        </w:tc>
      </w:tr>
      <w:tr>
        <w:tc>
          <w:tcPr>
            <w:tcW w:type="dxa" w:w="2268"/>
            <w:shd w:val="clear" w:color="auto" w:fill="EEF3F8"/>
          </w:tcPr>
          <w:p>
            <w:r/>
            <w:r>
              <w:rPr>
                <w:b/>
                <w:sz w:val="18"/>
              </w:rPr>
              <w:t>Poya day</w:t>
            </w:r>
          </w:p>
        </w:tc>
        <w:tc>
          <w:tcPr>
            <w:tcW w:type="dxa" w:w="7370"/>
            <w:shd w:val="clear" w:color="auto" w:fill="EEF3F8"/>
          </w:tcPr>
          <w:p>
            <w:r/>
            <w:r>
              <w:rPr>
                <w:sz w:val="18"/>
              </w:rPr>
              <w:t>Full-moon public holiday (monthly); dates change each year.</w:t>
            </w:r>
          </w:p>
        </w:tc>
      </w:tr>
      <w:tr>
        <w:tc>
          <w:tcPr>
            <w:tcW w:type="dxa" w:w="2268"/>
          </w:tcPr>
          <w:p>
            <w:r/>
            <w:r>
              <w:rPr>
                <w:b/>
                <w:sz w:val="18"/>
              </w:rPr>
              <w:t>Revenue licence</w:t>
            </w:r>
          </w:p>
        </w:tc>
        <w:tc>
          <w:tcPr>
            <w:tcW w:type="dxa" w:w="7370"/>
          </w:tcPr>
          <w:p>
            <w:r/>
            <w:r>
              <w:rPr>
                <w:sz w:val="18"/>
              </w:rPr>
              <w:t>Annual licence a vehicle needs to use public roads in Sri Lanka; requires valid insurance and emission test.</w:t>
            </w:r>
          </w:p>
        </w:tc>
      </w:tr>
      <w:tr>
        <w:tc>
          <w:tcPr>
            <w:tcW w:type="dxa" w:w="2268"/>
            <w:shd w:val="clear" w:color="auto" w:fill="EEF3F8"/>
          </w:tcPr>
          <w:p>
            <w:r/>
            <w:r>
              <w:rPr>
                <w:b/>
                <w:sz w:val="18"/>
              </w:rPr>
              <w:t>Route / run</w:t>
            </w:r>
          </w:p>
        </w:tc>
        <w:tc>
          <w:tcPr>
            <w:tcW w:type="dxa" w:w="7370"/>
            <w:shd w:val="clear" w:color="auto" w:fill="EEF3F8"/>
          </w:tcPr>
          <w:p>
            <w:r/>
            <w:r>
              <w:rPr>
                <w:sz w:val="18"/>
              </w:rPr>
              <w:t>The ordered list of stops a van makes in a day (a run is one continuous part of it).</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r>
        <w:tc>
          <w:tcPr>
            <w:tcW w:type="dxa" w:w="2268"/>
          </w:tcPr>
          <w:p>
            <w:r/>
            <w:r>
              <w:rPr>
                <w:b/>
                <w:sz w:val="18"/>
              </w:rPr>
              <w:t>Sender ID / mask</w:t>
            </w:r>
          </w:p>
        </w:tc>
        <w:tc>
          <w:tcPr>
            <w:tcW w:type="dxa" w:w="7370"/>
          </w:tcPr>
          <w:p>
            <w:r/>
            <w:r>
              <w:rPr>
                <w:sz w:val="18"/>
              </w:rPr>
              <w:t>The registered name shown as the SMS sender (e.g. 'POLYMATH').</w:t>
            </w:r>
          </w:p>
        </w:tc>
      </w:tr>
      <w:tr>
        <w:tc>
          <w:tcPr>
            <w:tcW w:type="dxa" w:w="2268"/>
            <w:shd w:val="clear" w:color="auto" w:fill="EEF3F8"/>
          </w:tcPr>
          <w:p>
            <w:r/>
            <w:r>
              <w:rPr>
                <w:b/>
                <w:sz w:val="18"/>
              </w:rPr>
              <w:t>SSO</w:t>
            </w:r>
          </w:p>
        </w:tc>
        <w:tc>
          <w:tcPr>
            <w:tcW w:type="dxa" w:w="7370"/>
            <w:shd w:val="clear" w:color="auto" w:fill="EEF3F8"/>
          </w:tcPr>
          <w:p>
            <w:r/>
            <w:r>
              <w:rPr>
                <w:sz w:val="18"/>
              </w:rPr>
              <w:t>Single sign-on with the college's existing staff login.</w:t>
            </w:r>
          </w:p>
        </w:tc>
      </w:tr>
      <w:tr>
        <w:tc>
          <w:tcPr>
            <w:tcW w:type="dxa" w:w="2268"/>
          </w:tcPr>
          <w:p>
            <w:r/>
            <w:r>
              <w:rPr>
                <w:b/>
                <w:sz w:val="18"/>
              </w:rPr>
              <w:t>Stop / dwell time</w:t>
            </w:r>
          </w:p>
        </w:tc>
        <w:tc>
          <w:tcPr>
            <w:tcW w:type="dxa" w:w="7370"/>
          </w:tcPr>
          <w:p>
            <w:r/>
            <w:r>
              <w:rPr>
                <w:sz w:val="18"/>
              </w:rPr>
              <w:t>A place where passengers get on or off; dwell time is the minutes allowed there.</w:t>
            </w:r>
          </w:p>
        </w:tc>
      </w:tr>
      <w:tr>
        <w:tc>
          <w:tcPr>
            <w:tcW w:type="dxa" w:w="2268"/>
            <w:shd w:val="clear" w:color="auto" w:fill="EEF3F8"/>
          </w:tcPr>
          <w:p>
            <w:r/>
            <w:r>
              <w:rPr>
                <w:b/>
                <w:sz w:val="18"/>
              </w:rPr>
              <w:t>Time window</w:t>
            </w:r>
          </w:p>
        </w:tc>
        <w:tc>
          <w:tcPr>
            <w:tcW w:type="dxa" w:w="7370"/>
            <w:shd w:val="clear" w:color="auto" w:fill="EEF3F8"/>
          </w:tcPr>
          <w:p>
            <w:r/>
            <w:r>
              <w:rPr>
                <w:sz w:val="18"/>
              </w:rPr>
              <w:t>Allowed pickup time range (preferred time ± flexibility).</w:t>
            </w:r>
          </w:p>
        </w:tc>
      </w:tr>
      <w:tr>
        <w:tc>
          <w:tcPr>
            <w:tcW w:type="dxa" w:w="2268"/>
          </w:tcPr>
          <w:p>
            <w:r/>
            <w:r>
              <w:rPr>
                <w:b/>
                <w:sz w:val="18"/>
              </w:rPr>
              <w:t>Turnaround buffer</w:t>
            </w:r>
          </w:p>
        </w:tc>
        <w:tc>
          <w:tcPr>
            <w:tcW w:type="dxa" w:w="7370"/>
          </w:tcPr>
          <w:p>
            <w:r/>
            <w:r>
              <w:rPr>
                <w:sz w:val="18"/>
              </w:rPr>
              <w:t>Minutes allowed after a trip before the van can start another (unloading, cleaning).</w:t>
            </w:r>
          </w:p>
        </w:tc>
      </w:tr>
      <w:tr>
        <w:tc>
          <w:tcPr>
            <w:tcW w:type="dxa" w:w="2268"/>
            <w:shd w:val="clear" w:color="auto" w:fill="EEF3F8"/>
          </w:tcPr>
          <w:p>
            <w:r/>
            <w:r>
              <w:rPr>
                <w:b/>
                <w:sz w:val="18"/>
              </w:rPr>
              <w:t>VRP</w:t>
            </w:r>
          </w:p>
        </w:tc>
        <w:tc>
          <w:tcPr>
            <w:tcW w:type="dxa" w:w="7370"/>
            <w:shd w:val="clear" w:color="auto" w:fill="EEF3F8"/>
          </w:tcPr>
          <w:p>
            <w:r/>
            <w:r>
              <w:rPr>
                <w:sz w:val="18"/>
              </w:rPr>
              <w:t>Vehicle Routing Problem: the optimisation problem behind multi-stop route planning.</w:t>
            </w:r>
          </w:p>
        </w:tc>
      </w:tr>
      <w:tr>
        <w:tc>
          <w:tcPr>
            <w:tcW w:type="dxa" w:w="2268"/>
          </w:tcPr>
          <w:p>
            <w:r/>
            <w:r>
              <w:rPr>
                <w:b/>
                <w:sz w:val="18"/>
              </w:rPr>
              <w:t>WCAG</w:t>
            </w:r>
          </w:p>
        </w:tc>
        <w:tc>
          <w:tcPr>
            <w:tcW w:type="dxa" w:w="7370"/>
          </w:tcPr>
          <w:p>
            <w:r/>
            <w:r>
              <w:rPr>
                <w:sz w:val="18"/>
              </w:rPr>
              <w:t>Web Content Accessibility Guidelines.</w:t>
            </w:r>
          </w:p>
        </w:tc>
      </w:tr>
      <w:tr>
        <w:tc>
          <w:tcPr>
            <w:tcW w:type="dxa" w:w="2268"/>
            <w:shd w:val="clear" w:color="auto" w:fill="EEF3F8"/>
          </w:tcPr>
          <w:p>
            <w:r/>
            <w:r>
              <w:rPr>
                <w:b/>
                <w:sz w:val="18"/>
              </w:rPr>
              <w:t>WhatsApp Business Platform</w:t>
            </w:r>
          </w:p>
        </w:tc>
        <w:tc>
          <w:tcPr>
            <w:tcW w:type="dxa" w:w="7370"/>
            <w:shd w:val="clear" w:color="auto" w:fill="EEF3F8"/>
          </w:tcPr>
          <w:p>
            <w:r/>
            <w:r>
              <w:rPr>
                <w:sz w:val="18"/>
              </w:rPr>
              <w:t>Meta's service for businesses to send WhatsApp messages; messages the business starts must use approved templates.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v0.7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