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70C6D" w14:textId="79CC0BA8" w:rsidR="00371EBA" w:rsidRPr="00453076" w:rsidRDefault="00000000" w:rsidP="00453076">
      <w:pPr>
        <w:pStyle w:val="Heading1"/>
        <w:jc w:val="center"/>
        <w:rPr>
          <w:sz w:val="36"/>
          <w:szCs w:val="36"/>
        </w:rPr>
      </w:pPr>
      <w:r w:rsidRPr="00453076">
        <w:rPr>
          <w:sz w:val="36"/>
          <w:szCs w:val="36"/>
        </w:rPr>
        <w:t>React Event Handling</w:t>
      </w:r>
    </w:p>
    <w:p w14:paraId="5B7498FF" w14:textId="77777777" w:rsidR="00371EBA" w:rsidRDefault="00000000">
      <w:pPr>
        <w:pStyle w:val="Heading2"/>
      </w:pPr>
      <w:r>
        <w:t>Explain React events</w:t>
      </w:r>
    </w:p>
    <w:p w14:paraId="20C55924" w14:textId="77777777" w:rsidR="00453076" w:rsidRDefault="00453076">
      <w:pPr>
        <w:pStyle w:val="Heading2"/>
        <w:rPr>
          <w:rFonts w:asciiTheme="minorHAnsi" w:eastAsiaTheme="minorEastAsia" w:hAnsiTheme="minorHAnsi" w:cstheme="minorBidi"/>
          <w:b w:val="0"/>
          <w:bCs w:val="0"/>
          <w:color w:val="auto"/>
          <w:sz w:val="22"/>
          <w:szCs w:val="22"/>
        </w:rPr>
      </w:pPr>
      <w:r w:rsidRPr="00453076">
        <w:rPr>
          <w:rFonts w:asciiTheme="minorHAnsi" w:eastAsiaTheme="minorEastAsia" w:hAnsiTheme="minorHAnsi" w:cstheme="minorBidi"/>
          <w:b w:val="0"/>
          <w:bCs w:val="0"/>
          <w:color w:val="auto"/>
          <w:sz w:val="22"/>
          <w:szCs w:val="22"/>
        </w:rPr>
        <w:t xml:space="preserve">React events handle user interactions such as clicks, input changes, and form submissions. They work like DOM events but use camelCase syntax. Additionally, they are passed as functions instead of strings. React wraps browser events in a cross-browser wrapper called SyntheticEvent to ensure consistent behavior. </w:t>
      </w:r>
    </w:p>
    <w:p w14:paraId="5FA09605" w14:textId="4C3823E1" w:rsidR="00371EBA" w:rsidRDefault="00000000">
      <w:pPr>
        <w:pStyle w:val="Heading2"/>
      </w:pPr>
      <w:r>
        <w:t>Explain about event handlers</w:t>
      </w:r>
    </w:p>
    <w:p w14:paraId="23F6E113" w14:textId="77777777" w:rsidR="00453076" w:rsidRDefault="00453076">
      <w:pPr>
        <w:pStyle w:val="Heading2"/>
        <w:rPr>
          <w:rFonts w:asciiTheme="minorHAnsi" w:eastAsiaTheme="minorEastAsia" w:hAnsiTheme="minorHAnsi" w:cstheme="minorBidi"/>
          <w:b w:val="0"/>
          <w:bCs w:val="0"/>
          <w:color w:val="auto"/>
          <w:sz w:val="22"/>
          <w:szCs w:val="22"/>
        </w:rPr>
      </w:pPr>
      <w:r w:rsidRPr="00453076">
        <w:rPr>
          <w:rFonts w:asciiTheme="minorHAnsi" w:eastAsiaTheme="minorEastAsia" w:hAnsiTheme="minorHAnsi" w:cstheme="minorBidi"/>
          <w:b w:val="0"/>
          <w:bCs w:val="0"/>
          <w:color w:val="auto"/>
          <w:sz w:val="22"/>
          <w:szCs w:val="22"/>
        </w:rPr>
        <w:t xml:space="preserve">An event handler is a function that runs when an event happens, like a click or key press. In React, you write event handlers as functions and attach them directly to JSX elements using props like onClick and onChange. </w:t>
      </w:r>
    </w:p>
    <w:p w14:paraId="044C7AED" w14:textId="7A9E3F7F" w:rsidR="00371EBA" w:rsidRDefault="00000000">
      <w:pPr>
        <w:pStyle w:val="Heading2"/>
      </w:pPr>
      <w:r>
        <w:t>Define Synthetic event</w:t>
      </w:r>
    </w:p>
    <w:p w14:paraId="240E3C72" w14:textId="77777777" w:rsidR="00453076" w:rsidRDefault="00453076">
      <w:pPr>
        <w:pStyle w:val="Heading2"/>
        <w:rPr>
          <w:rFonts w:asciiTheme="minorHAnsi" w:eastAsiaTheme="minorEastAsia" w:hAnsiTheme="minorHAnsi" w:cstheme="minorBidi"/>
          <w:b w:val="0"/>
          <w:bCs w:val="0"/>
          <w:color w:val="auto"/>
          <w:sz w:val="22"/>
          <w:szCs w:val="22"/>
        </w:rPr>
      </w:pPr>
      <w:r w:rsidRPr="00453076">
        <w:rPr>
          <w:rFonts w:asciiTheme="minorHAnsi" w:eastAsiaTheme="minorEastAsia" w:hAnsiTheme="minorHAnsi" w:cstheme="minorBidi"/>
          <w:b w:val="0"/>
          <w:bCs w:val="0"/>
          <w:color w:val="auto"/>
          <w:sz w:val="22"/>
          <w:szCs w:val="22"/>
        </w:rPr>
        <w:t xml:space="preserve">A SyntheticEvent is a wrapper around the browser’s native event system that React provides. It standardizes events to behave the same way in all browsers and reuses event objects to improve performance. </w:t>
      </w:r>
    </w:p>
    <w:p w14:paraId="025B8225" w14:textId="0D7D8970" w:rsidR="00371EBA" w:rsidRDefault="00000000">
      <w:pPr>
        <w:pStyle w:val="Heading2"/>
      </w:pPr>
      <w:r>
        <w:t>Identify React event naming convention</w:t>
      </w:r>
    </w:p>
    <w:p w14:paraId="0A66EE82" w14:textId="4B7218EF" w:rsidR="00453076" w:rsidRDefault="00453076" w:rsidP="00453076">
      <w:r w:rsidRPr="00453076">
        <w:t>React uses camelCase naming for all event props. For example, onclick in HTML is written as onClick in React. Event handlers are also passed as function references instead of strings.</w:t>
      </w:r>
    </w:p>
    <w:p w14:paraId="1415342D" w14:textId="77777777" w:rsidR="00453076" w:rsidRDefault="00453076" w:rsidP="00453076"/>
    <w:p w14:paraId="75EE8DAC" w14:textId="04AF87A7" w:rsidR="00453076" w:rsidRDefault="00453076" w:rsidP="00453076">
      <w:pPr>
        <w:rPr>
          <w:b/>
          <w:bCs/>
          <w:sz w:val="24"/>
          <w:szCs w:val="24"/>
        </w:rPr>
      </w:pPr>
      <w:proofErr w:type="gramStart"/>
      <w:r w:rsidRPr="00453076">
        <w:rPr>
          <w:b/>
          <w:bCs/>
          <w:sz w:val="24"/>
          <w:szCs w:val="24"/>
        </w:rPr>
        <w:t>OUTPUT :</w:t>
      </w:r>
      <w:proofErr w:type="gramEnd"/>
      <w:r w:rsidRPr="00453076">
        <w:rPr>
          <w:b/>
          <w:bCs/>
          <w:sz w:val="24"/>
          <w:szCs w:val="24"/>
        </w:rPr>
        <w:t>-</w:t>
      </w:r>
    </w:p>
    <w:p w14:paraId="4228053E" w14:textId="77777777" w:rsidR="00453076" w:rsidRDefault="00453076" w:rsidP="00453076">
      <w:pPr>
        <w:rPr>
          <w:b/>
          <w:bCs/>
          <w:sz w:val="24"/>
          <w:szCs w:val="24"/>
        </w:rPr>
      </w:pPr>
    </w:p>
    <w:p w14:paraId="0D300BDF" w14:textId="1B71ED9F" w:rsidR="00453076" w:rsidRDefault="00453076" w:rsidP="00453076">
      <w:pPr>
        <w:rPr>
          <w:b/>
          <w:bCs/>
          <w:sz w:val="24"/>
          <w:szCs w:val="24"/>
        </w:rPr>
      </w:pPr>
      <w:r>
        <w:rPr>
          <w:noProof/>
        </w:rPr>
        <w:drawing>
          <wp:inline distT="0" distB="0" distL="0" distR="0" wp14:anchorId="351503F4" wp14:editId="2959A497">
            <wp:extent cx="2437620" cy="2222500"/>
            <wp:effectExtent l="0" t="0" r="1270" b="6350"/>
            <wp:docPr id="2051184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4943" cy="2247412"/>
                    </a:xfrm>
                    <a:prstGeom prst="rect">
                      <a:avLst/>
                    </a:prstGeom>
                    <a:noFill/>
                    <a:ln>
                      <a:noFill/>
                    </a:ln>
                  </pic:spPr>
                </pic:pic>
              </a:graphicData>
            </a:graphic>
          </wp:inline>
        </w:drawing>
      </w:r>
    </w:p>
    <w:p w14:paraId="3CD8F19F" w14:textId="3A5D585B" w:rsidR="00453076" w:rsidRDefault="00453076" w:rsidP="00453076">
      <w:pPr>
        <w:rPr>
          <w:b/>
          <w:bCs/>
          <w:sz w:val="24"/>
          <w:szCs w:val="24"/>
        </w:rPr>
      </w:pPr>
      <w:r>
        <w:rPr>
          <w:noProof/>
        </w:rPr>
        <w:lastRenderedPageBreak/>
        <w:drawing>
          <wp:inline distT="0" distB="0" distL="0" distR="0" wp14:anchorId="28FC1509" wp14:editId="604369E4">
            <wp:extent cx="4006850" cy="3097530"/>
            <wp:effectExtent l="0" t="0" r="0" b="7620"/>
            <wp:docPr id="657638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7644" cy="3098144"/>
                    </a:xfrm>
                    <a:prstGeom prst="rect">
                      <a:avLst/>
                    </a:prstGeom>
                    <a:noFill/>
                    <a:ln>
                      <a:noFill/>
                    </a:ln>
                  </pic:spPr>
                </pic:pic>
              </a:graphicData>
            </a:graphic>
          </wp:inline>
        </w:drawing>
      </w:r>
    </w:p>
    <w:p w14:paraId="3EAE5CB5" w14:textId="77777777" w:rsidR="001511B1" w:rsidRDefault="001511B1" w:rsidP="00453076">
      <w:pPr>
        <w:rPr>
          <w:b/>
          <w:bCs/>
          <w:sz w:val="24"/>
          <w:szCs w:val="24"/>
        </w:rPr>
      </w:pPr>
    </w:p>
    <w:p w14:paraId="13B82F6B" w14:textId="77777777" w:rsidR="00453076" w:rsidRDefault="00453076" w:rsidP="00453076">
      <w:pPr>
        <w:rPr>
          <w:b/>
          <w:bCs/>
          <w:sz w:val="24"/>
          <w:szCs w:val="24"/>
        </w:rPr>
      </w:pPr>
    </w:p>
    <w:p w14:paraId="410FCC01" w14:textId="34B6133D" w:rsidR="00453076" w:rsidRDefault="001511B1" w:rsidP="00453076">
      <w:pPr>
        <w:rPr>
          <w:b/>
          <w:bCs/>
          <w:sz w:val="24"/>
          <w:szCs w:val="24"/>
        </w:rPr>
      </w:pPr>
      <w:r>
        <w:rPr>
          <w:noProof/>
        </w:rPr>
        <w:drawing>
          <wp:inline distT="0" distB="0" distL="0" distR="0" wp14:anchorId="6DA74E88" wp14:editId="4957C19B">
            <wp:extent cx="4678135" cy="3638550"/>
            <wp:effectExtent l="0" t="0" r="8255" b="0"/>
            <wp:docPr id="3650994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455" cy="3645021"/>
                    </a:xfrm>
                    <a:prstGeom prst="rect">
                      <a:avLst/>
                    </a:prstGeom>
                    <a:noFill/>
                    <a:ln>
                      <a:noFill/>
                    </a:ln>
                  </pic:spPr>
                </pic:pic>
              </a:graphicData>
            </a:graphic>
          </wp:inline>
        </w:drawing>
      </w:r>
    </w:p>
    <w:p w14:paraId="337D4E77" w14:textId="77777777" w:rsidR="001511B1" w:rsidRDefault="001511B1" w:rsidP="00453076">
      <w:pPr>
        <w:rPr>
          <w:b/>
          <w:bCs/>
          <w:sz w:val="24"/>
          <w:szCs w:val="24"/>
        </w:rPr>
      </w:pPr>
    </w:p>
    <w:p w14:paraId="23A346AC" w14:textId="77777777" w:rsidR="001511B1" w:rsidRDefault="001511B1" w:rsidP="00453076">
      <w:pPr>
        <w:rPr>
          <w:b/>
          <w:bCs/>
          <w:sz w:val="24"/>
          <w:szCs w:val="24"/>
        </w:rPr>
      </w:pPr>
    </w:p>
    <w:p w14:paraId="5AC40D15" w14:textId="77777777" w:rsidR="001511B1" w:rsidRDefault="001511B1" w:rsidP="00453076">
      <w:pPr>
        <w:rPr>
          <w:b/>
          <w:bCs/>
          <w:sz w:val="24"/>
          <w:szCs w:val="24"/>
        </w:rPr>
      </w:pPr>
      <w:r>
        <w:rPr>
          <w:noProof/>
        </w:rPr>
        <w:drawing>
          <wp:anchor distT="0" distB="0" distL="114300" distR="114300" simplePos="0" relativeHeight="251658240" behindDoc="0" locked="0" layoutInCell="1" allowOverlap="1" wp14:anchorId="1AD7D523" wp14:editId="03D447F4">
            <wp:simplePos x="1143000" y="914400"/>
            <wp:positionH relativeFrom="column">
              <wp:align>left</wp:align>
            </wp:positionH>
            <wp:positionV relativeFrom="paragraph">
              <wp:align>top</wp:align>
            </wp:positionV>
            <wp:extent cx="4648200" cy="3743307"/>
            <wp:effectExtent l="0" t="0" r="0" b="0"/>
            <wp:wrapSquare wrapText="bothSides"/>
            <wp:docPr id="5016210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743307"/>
                    </a:xfrm>
                    <a:prstGeom prst="rect">
                      <a:avLst/>
                    </a:prstGeom>
                    <a:noFill/>
                    <a:ln>
                      <a:noFill/>
                    </a:ln>
                  </pic:spPr>
                </pic:pic>
              </a:graphicData>
            </a:graphic>
          </wp:anchor>
        </w:drawing>
      </w:r>
    </w:p>
    <w:p w14:paraId="08C1F20E" w14:textId="77777777" w:rsidR="001511B1" w:rsidRPr="001511B1" w:rsidRDefault="001511B1" w:rsidP="001511B1">
      <w:pPr>
        <w:rPr>
          <w:sz w:val="24"/>
          <w:szCs w:val="24"/>
        </w:rPr>
      </w:pPr>
    </w:p>
    <w:p w14:paraId="4250A63D" w14:textId="77777777" w:rsidR="001511B1" w:rsidRPr="001511B1" w:rsidRDefault="001511B1" w:rsidP="001511B1">
      <w:pPr>
        <w:rPr>
          <w:sz w:val="24"/>
          <w:szCs w:val="24"/>
        </w:rPr>
      </w:pPr>
    </w:p>
    <w:p w14:paraId="2D3C5B0D" w14:textId="77777777" w:rsidR="001511B1" w:rsidRPr="001511B1" w:rsidRDefault="001511B1" w:rsidP="001511B1">
      <w:pPr>
        <w:rPr>
          <w:sz w:val="24"/>
          <w:szCs w:val="24"/>
        </w:rPr>
      </w:pPr>
    </w:p>
    <w:p w14:paraId="1799D4CD" w14:textId="77777777" w:rsidR="001511B1" w:rsidRPr="001511B1" w:rsidRDefault="001511B1" w:rsidP="001511B1">
      <w:pPr>
        <w:rPr>
          <w:sz w:val="24"/>
          <w:szCs w:val="24"/>
        </w:rPr>
      </w:pPr>
    </w:p>
    <w:p w14:paraId="3385F388" w14:textId="77777777" w:rsidR="001511B1" w:rsidRPr="001511B1" w:rsidRDefault="001511B1" w:rsidP="001511B1">
      <w:pPr>
        <w:rPr>
          <w:sz w:val="24"/>
          <w:szCs w:val="24"/>
        </w:rPr>
      </w:pPr>
    </w:p>
    <w:p w14:paraId="0BB9AE56" w14:textId="77777777" w:rsidR="001511B1" w:rsidRPr="001511B1" w:rsidRDefault="001511B1" w:rsidP="001511B1">
      <w:pPr>
        <w:rPr>
          <w:sz w:val="24"/>
          <w:szCs w:val="24"/>
        </w:rPr>
      </w:pPr>
    </w:p>
    <w:p w14:paraId="5CF47522" w14:textId="77777777" w:rsidR="001511B1" w:rsidRDefault="001511B1" w:rsidP="00453076">
      <w:pPr>
        <w:rPr>
          <w:b/>
          <w:bCs/>
          <w:sz w:val="24"/>
          <w:szCs w:val="24"/>
        </w:rPr>
      </w:pPr>
    </w:p>
    <w:p w14:paraId="5EEF4CC7" w14:textId="77777777" w:rsidR="001511B1" w:rsidRDefault="001511B1" w:rsidP="00453076">
      <w:pPr>
        <w:rPr>
          <w:b/>
          <w:bCs/>
          <w:sz w:val="24"/>
          <w:szCs w:val="24"/>
        </w:rPr>
      </w:pPr>
    </w:p>
    <w:p w14:paraId="3A0D3B85" w14:textId="77777777" w:rsidR="001511B1" w:rsidRDefault="001511B1" w:rsidP="00453076">
      <w:pPr>
        <w:rPr>
          <w:b/>
          <w:bCs/>
          <w:sz w:val="24"/>
          <w:szCs w:val="24"/>
        </w:rPr>
      </w:pPr>
    </w:p>
    <w:p w14:paraId="3352B78C" w14:textId="77777777" w:rsidR="001511B1" w:rsidRDefault="001511B1" w:rsidP="00453076">
      <w:pPr>
        <w:rPr>
          <w:b/>
          <w:bCs/>
          <w:sz w:val="24"/>
          <w:szCs w:val="24"/>
        </w:rPr>
      </w:pPr>
    </w:p>
    <w:p w14:paraId="60022E33" w14:textId="77777777" w:rsidR="001511B1" w:rsidRDefault="001511B1" w:rsidP="00453076">
      <w:pPr>
        <w:rPr>
          <w:b/>
          <w:bCs/>
          <w:sz w:val="24"/>
          <w:szCs w:val="24"/>
        </w:rPr>
      </w:pPr>
    </w:p>
    <w:p w14:paraId="4FD51ED0" w14:textId="77777777" w:rsidR="001511B1" w:rsidRDefault="001511B1" w:rsidP="00453076">
      <w:pPr>
        <w:rPr>
          <w:b/>
          <w:bCs/>
          <w:sz w:val="24"/>
          <w:szCs w:val="24"/>
        </w:rPr>
      </w:pPr>
    </w:p>
    <w:p w14:paraId="70D31993" w14:textId="2A6ABB2A" w:rsidR="001511B1" w:rsidRPr="00453076" w:rsidRDefault="001511B1" w:rsidP="00453076">
      <w:pPr>
        <w:rPr>
          <w:b/>
          <w:bCs/>
          <w:sz w:val="24"/>
          <w:szCs w:val="24"/>
        </w:rPr>
      </w:pPr>
      <w:r>
        <w:rPr>
          <w:noProof/>
        </w:rPr>
        <w:drawing>
          <wp:inline distT="0" distB="0" distL="0" distR="0" wp14:anchorId="349F6B8C" wp14:editId="2235FABB">
            <wp:extent cx="5022850" cy="3423920"/>
            <wp:effectExtent l="0" t="0" r="6350" b="5080"/>
            <wp:docPr id="99634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099" cy="3428180"/>
                    </a:xfrm>
                    <a:prstGeom prst="rect">
                      <a:avLst/>
                    </a:prstGeom>
                    <a:noFill/>
                    <a:ln>
                      <a:noFill/>
                    </a:ln>
                  </pic:spPr>
                </pic:pic>
              </a:graphicData>
            </a:graphic>
          </wp:inline>
        </w:drawing>
      </w:r>
      <w:r>
        <w:rPr>
          <w:b/>
          <w:bCs/>
          <w:sz w:val="24"/>
          <w:szCs w:val="24"/>
        </w:rPr>
        <w:br w:type="textWrapping" w:clear="all"/>
      </w:r>
    </w:p>
    <w:sectPr w:rsidR="001511B1" w:rsidRPr="004530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672571">
    <w:abstractNumId w:val="8"/>
  </w:num>
  <w:num w:numId="2" w16cid:durableId="2129467789">
    <w:abstractNumId w:val="6"/>
  </w:num>
  <w:num w:numId="3" w16cid:durableId="1979720336">
    <w:abstractNumId w:val="5"/>
  </w:num>
  <w:num w:numId="4" w16cid:durableId="567544325">
    <w:abstractNumId w:val="4"/>
  </w:num>
  <w:num w:numId="5" w16cid:durableId="1040325686">
    <w:abstractNumId w:val="7"/>
  </w:num>
  <w:num w:numId="6" w16cid:durableId="678390266">
    <w:abstractNumId w:val="3"/>
  </w:num>
  <w:num w:numId="7" w16cid:durableId="2083940822">
    <w:abstractNumId w:val="2"/>
  </w:num>
  <w:num w:numId="8" w16cid:durableId="945846556">
    <w:abstractNumId w:val="1"/>
  </w:num>
  <w:num w:numId="9" w16cid:durableId="62130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1B1"/>
    <w:rsid w:val="0029639D"/>
    <w:rsid w:val="00326F90"/>
    <w:rsid w:val="00371EBA"/>
    <w:rsid w:val="00453076"/>
    <w:rsid w:val="00AA1D8D"/>
    <w:rsid w:val="00B47730"/>
    <w:rsid w:val="00C550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5382D"/>
  <w14:defaultImageDpi w14:val="300"/>
  <w15:docId w15:val="{2B4886A3-E9E5-43B1-9854-AE7960D8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17531">
      <w:bodyDiv w:val="1"/>
      <w:marLeft w:val="0"/>
      <w:marRight w:val="0"/>
      <w:marTop w:val="0"/>
      <w:marBottom w:val="0"/>
      <w:divBdr>
        <w:top w:val="none" w:sz="0" w:space="0" w:color="auto"/>
        <w:left w:val="none" w:sz="0" w:space="0" w:color="auto"/>
        <w:bottom w:val="none" w:sz="0" w:space="0" w:color="auto"/>
        <w:right w:val="none" w:sz="0" w:space="0" w:color="auto"/>
      </w:divBdr>
      <w:divsChild>
        <w:div w:id="1506557223">
          <w:marLeft w:val="0"/>
          <w:marRight w:val="0"/>
          <w:marTop w:val="100"/>
          <w:marBottom w:val="0"/>
          <w:divBdr>
            <w:top w:val="none" w:sz="0" w:space="0" w:color="auto"/>
            <w:left w:val="none" w:sz="0" w:space="0" w:color="auto"/>
            <w:bottom w:val="none" w:sz="0" w:space="0" w:color="auto"/>
            <w:right w:val="none" w:sz="0" w:space="0" w:color="auto"/>
          </w:divBdr>
        </w:div>
      </w:divsChild>
    </w:div>
    <w:div w:id="1555237278">
      <w:bodyDiv w:val="1"/>
      <w:marLeft w:val="0"/>
      <w:marRight w:val="0"/>
      <w:marTop w:val="0"/>
      <w:marBottom w:val="0"/>
      <w:divBdr>
        <w:top w:val="none" w:sz="0" w:space="0" w:color="auto"/>
        <w:left w:val="none" w:sz="0" w:space="0" w:color="auto"/>
        <w:bottom w:val="none" w:sz="0" w:space="0" w:color="auto"/>
        <w:right w:val="none" w:sz="0" w:space="0" w:color="auto"/>
      </w:divBdr>
      <w:divsChild>
        <w:div w:id="1626539621">
          <w:marLeft w:val="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163</Words>
  <Characters>931</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React Event Handling</vt:lpstr>
      <vt:lpstr>    Explain React events</vt:lpstr>
      <vt:lpstr>    React events handle user interactions such as clicks, input changes, and form su</vt:lpstr>
      <vt:lpstr>    Explain about event handlers</vt:lpstr>
      <vt:lpstr>    An event handler is a function that runs when an event happens, like a click or </vt:lpstr>
      <vt:lpstr>    Define Synthetic event</vt:lpstr>
      <vt:lpstr>    A SyntheticEvent is a wrapper around the browser’s native event system that Reac</vt:lpstr>
      <vt:lpstr>    Identify React event naming convention</vt:lpstr>
    </vt:vector>
  </TitlesOfParts>
  <Manager/>
  <Company/>
  <LinksUpToDate>false</LinksUpToDate>
  <CharactersWithSpaces>1092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dc:creator>
  <cp:keywords/>
  <dc:description>generated by python-docx</dc:description>
  <cp:lastModifiedBy>GAUTAM DAS</cp:lastModifiedBy>
  <cp:revision>2</cp:revision>
  <dcterms:created xsi:type="dcterms:W3CDTF">2025-08-02T15:21:00Z</dcterms:created>
  <dcterms:modified xsi:type="dcterms:W3CDTF">2025-08-02T15:21:00Z</dcterms:modified>
  <cp:category/>
</cp:coreProperties>
</file>