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690D2" w14:textId="77777777" w:rsidR="00BF3C30" w:rsidRPr="00A64105" w:rsidRDefault="00BF3C30" w:rsidP="00BF3C30">
      <w:pPr>
        <w:jc w:val="center"/>
        <w:rPr>
          <w:rFonts w:ascii="Calibri" w:eastAsia="Calibri" w:hAnsi="Calibri" w:cs="Calibri"/>
        </w:rPr>
      </w:pPr>
    </w:p>
    <w:p w14:paraId="209EA700" w14:textId="77777777" w:rsidR="00BF3C30" w:rsidRPr="00A64105" w:rsidRDefault="00BF3C30" w:rsidP="00BF3C30">
      <w:pPr>
        <w:jc w:val="center"/>
        <w:rPr>
          <w:rFonts w:ascii="Calibri" w:eastAsia="Calibri" w:hAnsi="Calibri" w:cs="Calibri"/>
        </w:rPr>
      </w:pPr>
    </w:p>
    <w:p w14:paraId="01797542" w14:textId="77777777" w:rsidR="00BF3C30" w:rsidRPr="00A64105" w:rsidRDefault="00BF3C30" w:rsidP="00BF3C30">
      <w:pPr>
        <w:jc w:val="center"/>
        <w:rPr>
          <w:rFonts w:ascii="Calibri" w:eastAsia="Calibri" w:hAnsi="Calibri" w:cs="Calibri"/>
        </w:rPr>
      </w:pPr>
    </w:p>
    <w:p w14:paraId="2B9418AE" w14:textId="77777777" w:rsidR="00BF3C30" w:rsidRPr="00A64105" w:rsidRDefault="00BF3C30" w:rsidP="00BF3C30">
      <w:pPr>
        <w:jc w:val="center"/>
        <w:rPr>
          <w:rFonts w:ascii="Calibri" w:eastAsia="Calibri" w:hAnsi="Calibri" w:cs="Calibri"/>
        </w:rPr>
      </w:pPr>
    </w:p>
    <w:p w14:paraId="6B838B6C" w14:textId="77777777" w:rsidR="00BF3C30" w:rsidRPr="00A64105" w:rsidRDefault="00BF3C30" w:rsidP="00BF3C30">
      <w:pPr>
        <w:jc w:val="center"/>
        <w:rPr>
          <w:rFonts w:ascii="Calibri" w:eastAsia="Calibri" w:hAnsi="Calibri" w:cs="Calibri"/>
        </w:rPr>
      </w:pPr>
    </w:p>
    <w:p w14:paraId="3088AD20" w14:textId="77777777" w:rsidR="00BF3C30" w:rsidRPr="00A64105" w:rsidRDefault="00BF3C30" w:rsidP="00BF3C30">
      <w:pPr>
        <w:jc w:val="center"/>
        <w:rPr>
          <w:rFonts w:ascii="Calibri" w:eastAsia="Calibri" w:hAnsi="Calibri" w:cs="Calibri"/>
        </w:rPr>
      </w:pPr>
    </w:p>
    <w:p w14:paraId="066682AA" w14:textId="77777777" w:rsidR="00BF3C30" w:rsidRPr="00A64105" w:rsidRDefault="00BF3C30" w:rsidP="00BF3C30">
      <w:pPr>
        <w:pStyle w:val="Heading1"/>
        <w:spacing w:line="259" w:lineRule="auto"/>
        <w:jc w:val="center"/>
        <w:rPr>
          <w:rFonts w:ascii="Calibri" w:eastAsia="Calibri" w:hAnsi="Calibri" w:cs="Calibri"/>
          <w:color w:val="2F5496"/>
        </w:rPr>
      </w:pPr>
      <w:bookmarkStart w:id="0" w:name="_hhfrkflg9vdp" w:colFirst="0" w:colLast="0"/>
      <w:bookmarkEnd w:id="0"/>
      <w:r w:rsidRPr="00A64105">
        <w:rPr>
          <w:rFonts w:ascii="Calibri" w:eastAsia="Calibri" w:hAnsi="Calibri" w:cs="Calibri"/>
          <w:noProof/>
          <w:color w:val="2F5496"/>
        </w:rPr>
        <w:drawing>
          <wp:inline distT="0" distB="0" distL="0" distR="0" wp14:anchorId="6FF1FB0D" wp14:editId="31390813">
            <wp:extent cx="2457468" cy="140971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57468" cy="1409710"/>
                    </a:xfrm>
                    <a:prstGeom prst="rect">
                      <a:avLst/>
                    </a:prstGeom>
                    <a:ln/>
                  </pic:spPr>
                </pic:pic>
              </a:graphicData>
            </a:graphic>
          </wp:inline>
        </w:drawing>
      </w:r>
    </w:p>
    <w:p w14:paraId="25AF65A9" w14:textId="1F310F02" w:rsidR="00BF3C30" w:rsidRPr="00A64105" w:rsidRDefault="0014107F" w:rsidP="00BF3C30">
      <w:pPr>
        <w:pStyle w:val="Heading1"/>
        <w:spacing w:line="259" w:lineRule="auto"/>
        <w:jc w:val="center"/>
        <w:rPr>
          <w:rFonts w:ascii="Calibri" w:eastAsia="Calibri" w:hAnsi="Calibri" w:cs="Calibri"/>
          <w:color w:val="2F5496"/>
        </w:rPr>
      </w:pPr>
      <w:bookmarkStart w:id="1" w:name="_vlu146kxnf5h" w:colFirst="0" w:colLast="0"/>
      <w:bookmarkEnd w:id="1"/>
      <w:r w:rsidRPr="00A64105">
        <w:rPr>
          <w:rFonts w:ascii="Calibri" w:eastAsia="Calibri" w:hAnsi="Calibri" w:cs="Calibri"/>
          <w:color w:val="2F5496"/>
        </w:rPr>
        <w:t>Blanket PO</w:t>
      </w:r>
      <w:r w:rsidR="00BF3C30" w:rsidRPr="00A64105">
        <w:rPr>
          <w:rFonts w:ascii="Calibri" w:eastAsia="Calibri" w:hAnsi="Calibri" w:cs="Calibri"/>
          <w:color w:val="2F5496"/>
        </w:rPr>
        <w:t xml:space="preserve"> – </w:t>
      </w:r>
      <w:r w:rsidR="006469E6" w:rsidRPr="006469E6">
        <w:rPr>
          <w:rFonts w:ascii="Calibri" w:eastAsia="Calibri" w:hAnsi="Calibri" w:cs="Calibri"/>
          <w:color w:val="2F5496"/>
        </w:rPr>
        <w:t>Functional Requirements</w:t>
      </w:r>
      <w:r w:rsidR="006469E6" w:rsidRPr="00A64105">
        <w:rPr>
          <w:rFonts w:ascii="Calibri" w:eastAsia="Calibri" w:hAnsi="Calibri" w:cs="Calibri"/>
          <w:color w:val="2F5496"/>
        </w:rPr>
        <w:t xml:space="preserve"> </w:t>
      </w:r>
      <w:r w:rsidR="006469E6">
        <w:rPr>
          <w:rFonts w:ascii="Calibri" w:eastAsia="Calibri" w:hAnsi="Calibri" w:cs="Calibri"/>
          <w:color w:val="2F5496"/>
        </w:rPr>
        <w:t>&amp; Conceptual</w:t>
      </w:r>
      <w:r w:rsidR="00BF3C30" w:rsidRPr="00A64105">
        <w:rPr>
          <w:rFonts w:ascii="Calibri" w:eastAsia="Calibri" w:hAnsi="Calibri" w:cs="Calibri"/>
          <w:color w:val="2F5496"/>
        </w:rPr>
        <w:t xml:space="preserve"> Design Document</w:t>
      </w:r>
    </w:p>
    <w:p w14:paraId="54DBDD2F" w14:textId="77777777" w:rsidR="00BF3C30" w:rsidRPr="00A64105" w:rsidRDefault="00BF3C30" w:rsidP="00BF3C30">
      <w:pPr>
        <w:jc w:val="center"/>
        <w:rPr>
          <w:rFonts w:ascii="Calibri" w:eastAsia="Calibri" w:hAnsi="Calibri" w:cs="Calibri"/>
        </w:rPr>
      </w:pPr>
    </w:p>
    <w:p w14:paraId="11C13748" w14:textId="77777777" w:rsidR="00BF3C30" w:rsidRPr="00A64105" w:rsidRDefault="00BF3C30" w:rsidP="00BF3C30">
      <w:pPr>
        <w:jc w:val="center"/>
        <w:rPr>
          <w:rFonts w:ascii="Calibri" w:eastAsia="Calibri" w:hAnsi="Calibri" w:cs="Calibri"/>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540"/>
      </w:tblGrid>
      <w:tr w:rsidR="00BF3C30" w:rsidRPr="00A64105" w14:paraId="06F31A85" w14:textId="77777777" w:rsidTr="007240E6">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3C728B84" w14:textId="77777777" w:rsidR="00BF3C30" w:rsidRPr="00A64105" w:rsidRDefault="00BF3C30" w:rsidP="007240E6">
            <w:pPr>
              <w:widowControl w:val="0"/>
              <w:pBdr>
                <w:top w:val="nil"/>
                <w:left w:val="nil"/>
                <w:bottom w:val="nil"/>
                <w:right w:val="nil"/>
                <w:between w:val="nil"/>
              </w:pBdr>
              <w:spacing w:line="240" w:lineRule="auto"/>
              <w:rPr>
                <w:rFonts w:ascii="Calibri" w:eastAsia="Calibri" w:hAnsi="Calibri" w:cs="Calibri"/>
              </w:rPr>
            </w:pPr>
            <w:r w:rsidRPr="00A64105">
              <w:rPr>
                <w:rFonts w:ascii="Calibri" w:eastAsia="Calibri" w:hAnsi="Calibri" w:cs="Calibri"/>
              </w:rPr>
              <w:t>Projects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115F0FF0" w14:textId="6C10A699" w:rsidR="00BF3C30" w:rsidRPr="00A64105" w:rsidRDefault="00BF3C30" w:rsidP="007240E6">
            <w:pPr>
              <w:widowControl w:val="0"/>
              <w:pBdr>
                <w:top w:val="nil"/>
                <w:left w:val="nil"/>
                <w:bottom w:val="nil"/>
                <w:right w:val="nil"/>
                <w:between w:val="nil"/>
              </w:pBdr>
              <w:spacing w:line="240" w:lineRule="auto"/>
              <w:rPr>
                <w:rFonts w:ascii="Calibri" w:eastAsia="Calibri" w:hAnsi="Calibri" w:cs="Calibri"/>
              </w:rPr>
            </w:pPr>
            <w:r w:rsidRPr="00A64105">
              <w:rPr>
                <w:rFonts w:ascii="Calibri" w:eastAsia="Calibri" w:hAnsi="Calibri" w:cs="Calibri"/>
              </w:rPr>
              <w:t xml:space="preserve">USME – </w:t>
            </w:r>
            <w:r w:rsidR="00877ADD">
              <w:rPr>
                <w:rFonts w:ascii="Calibri" w:eastAsia="Calibri" w:hAnsi="Calibri" w:cs="Calibri"/>
              </w:rPr>
              <w:t xml:space="preserve">Ascent Rental </w:t>
            </w:r>
            <w:r w:rsidRPr="00A64105">
              <w:rPr>
                <w:rFonts w:ascii="Calibri" w:eastAsia="Calibri" w:hAnsi="Calibri" w:cs="Calibri"/>
              </w:rPr>
              <w:t xml:space="preserve">Salesforce Implementation </w:t>
            </w:r>
          </w:p>
        </w:tc>
      </w:tr>
      <w:tr w:rsidR="00BF3C30" w:rsidRPr="00A64105" w14:paraId="48B27767" w14:textId="77777777" w:rsidTr="007240E6">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374D19DD" w14:textId="77777777" w:rsidR="00BF3C30" w:rsidRPr="00A64105" w:rsidRDefault="00BF3C30" w:rsidP="007240E6">
            <w:pPr>
              <w:widowControl w:val="0"/>
              <w:pBdr>
                <w:top w:val="nil"/>
                <w:left w:val="nil"/>
                <w:bottom w:val="nil"/>
                <w:right w:val="nil"/>
                <w:between w:val="nil"/>
              </w:pBdr>
              <w:spacing w:line="240" w:lineRule="auto"/>
              <w:rPr>
                <w:rFonts w:ascii="Calibri" w:eastAsia="Calibri" w:hAnsi="Calibri" w:cs="Calibri"/>
              </w:rPr>
            </w:pPr>
            <w:r w:rsidRPr="00A64105">
              <w:rPr>
                <w:rFonts w:ascii="Calibri" w:eastAsia="Calibri" w:hAnsi="Calibri" w:cs="Calibri"/>
              </w:rPr>
              <w:t>Prepared For</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23E5F9F2" w14:textId="77777777" w:rsidR="00BF3C30" w:rsidRPr="00A64105" w:rsidRDefault="00BF3C30" w:rsidP="007240E6">
            <w:pPr>
              <w:widowControl w:val="0"/>
              <w:pBdr>
                <w:top w:val="nil"/>
                <w:left w:val="nil"/>
                <w:bottom w:val="nil"/>
                <w:right w:val="nil"/>
                <w:between w:val="nil"/>
              </w:pBdr>
              <w:spacing w:line="240" w:lineRule="auto"/>
              <w:rPr>
                <w:rFonts w:ascii="Calibri" w:eastAsia="Calibri" w:hAnsi="Calibri" w:cs="Calibri"/>
              </w:rPr>
            </w:pPr>
            <w:r w:rsidRPr="00A64105">
              <w:rPr>
                <w:rFonts w:ascii="Calibri" w:eastAsia="Calibri" w:hAnsi="Calibri" w:cs="Calibri"/>
              </w:rPr>
              <w:t xml:space="preserve">USME </w:t>
            </w:r>
          </w:p>
        </w:tc>
      </w:tr>
      <w:tr w:rsidR="00BF3C30" w:rsidRPr="00A64105" w14:paraId="1195875D" w14:textId="77777777" w:rsidTr="007240E6">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19B96FE" w14:textId="77777777" w:rsidR="00BF3C30" w:rsidRPr="00A64105" w:rsidRDefault="00BF3C30" w:rsidP="007240E6">
            <w:pPr>
              <w:widowControl w:val="0"/>
              <w:pBdr>
                <w:top w:val="nil"/>
                <w:left w:val="nil"/>
                <w:bottom w:val="nil"/>
                <w:right w:val="nil"/>
                <w:between w:val="nil"/>
              </w:pBdr>
              <w:spacing w:line="240" w:lineRule="auto"/>
              <w:rPr>
                <w:rFonts w:ascii="Calibri" w:eastAsia="Calibri" w:hAnsi="Calibri" w:cs="Calibri"/>
              </w:rPr>
            </w:pPr>
            <w:r w:rsidRPr="00A64105">
              <w:rPr>
                <w:rFonts w:ascii="Calibri" w:eastAsia="Calibri" w:hAnsi="Calibri" w:cs="Calibri"/>
              </w:rPr>
              <w:t>Document Status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48FC4951" w14:textId="77777777" w:rsidR="00BF3C30" w:rsidRPr="00A64105" w:rsidRDefault="00BF3C30" w:rsidP="007240E6">
            <w:pPr>
              <w:widowControl w:val="0"/>
              <w:pBdr>
                <w:top w:val="nil"/>
                <w:left w:val="nil"/>
                <w:bottom w:val="nil"/>
                <w:right w:val="nil"/>
                <w:between w:val="nil"/>
              </w:pBdr>
              <w:spacing w:line="240" w:lineRule="auto"/>
              <w:rPr>
                <w:rFonts w:ascii="Calibri" w:eastAsia="Calibri" w:hAnsi="Calibri" w:cs="Calibri"/>
              </w:rPr>
            </w:pPr>
            <w:r w:rsidRPr="00A64105">
              <w:rPr>
                <w:rFonts w:ascii="Calibri" w:eastAsia="Calibri" w:hAnsi="Calibri" w:cs="Calibri"/>
              </w:rPr>
              <w:t xml:space="preserve">Issued </w:t>
            </w:r>
          </w:p>
        </w:tc>
      </w:tr>
    </w:tbl>
    <w:p w14:paraId="3076BF0C" w14:textId="77777777" w:rsidR="00BF3C30" w:rsidRPr="00A64105" w:rsidRDefault="00BF3C30" w:rsidP="00BF3C30">
      <w:pPr>
        <w:jc w:val="center"/>
        <w:rPr>
          <w:rFonts w:ascii="Calibri" w:eastAsia="Calibri" w:hAnsi="Calibri" w:cs="Calibri"/>
        </w:rPr>
      </w:pPr>
    </w:p>
    <w:p w14:paraId="568BF50B" w14:textId="77777777" w:rsidR="00BF3C30" w:rsidRPr="00A64105" w:rsidRDefault="00BF3C30" w:rsidP="00BF3C30">
      <w:pPr>
        <w:jc w:val="center"/>
        <w:rPr>
          <w:rFonts w:ascii="Calibri" w:eastAsia="Calibri" w:hAnsi="Calibri" w:cs="Calibri"/>
        </w:rPr>
      </w:pPr>
    </w:p>
    <w:p w14:paraId="52447DFD" w14:textId="77777777" w:rsidR="00BF3C30" w:rsidRPr="00A64105" w:rsidRDefault="00BF3C30" w:rsidP="00BF3C30">
      <w:pPr>
        <w:jc w:val="center"/>
        <w:rPr>
          <w:rFonts w:ascii="Calibri" w:eastAsia="Calibri" w:hAnsi="Calibri" w:cs="Calibri"/>
        </w:rPr>
      </w:pPr>
    </w:p>
    <w:p w14:paraId="28A22855" w14:textId="77777777" w:rsidR="00BF3C30" w:rsidRPr="00A64105" w:rsidRDefault="00BF3C30" w:rsidP="00BF3C30">
      <w:pPr>
        <w:jc w:val="center"/>
        <w:rPr>
          <w:rFonts w:ascii="Calibri" w:eastAsia="Calibri" w:hAnsi="Calibri" w:cs="Calibri"/>
        </w:rPr>
      </w:pPr>
    </w:p>
    <w:p w14:paraId="12A035E6" w14:textId="77777777" w:rsidR="005B3D1B" w:rsidRPr="00A64105" w:rsidRDefault="005B3D1B">
      <w:pPr>
        <w:rPr>
          <w:rFonts w:ascii="Calibri" w:hAnsi="Calibri" w:cs="Calibri"/>
        </w:rPr>
      </w:pPr>
    </w:p>
    <w:p w14:paraId="5596B42C" w14:textId="77777777" w:rsidR="00BF3C30" w:rsidRPr="00A64105" w:rsidRDefault="00BF3C30">
      <w:pPr>
        <w:rPr>
          <w:rFonts w:ascii="Calibri" w:hAnsi="Calibri" w:cs="Calibri"/>
        </w:rPr>
      </w:pPr>
    </w:p>
    <w:p w14:paraId="15A1782E" w14:textId="77777777" w:rsidR="00BF3C30" w:rsidRPr="00A64105" w:rsidRDefault="00BF3C30">
      <w:pPr>
        <w:rPr>
          <w:rFonts w:ascii="Calibri" w:hAnsi="Calibri" w:cs="Calibri"/>
        </w:rPr>
      </w:pPr>
    </w:p>
    <w:p w14:paraId="170CA5FA" w14:textId="77777777" w:rsidR="00BF3C30" w:rsidRPr="00A64105" w:rsidRDefault="00BF3C30">
      <w:pPr>
        <w:rPr>
          <w:rFonts w:ascii="Calibri" w:hAnsi="Calibri" w:cs="Calibri"/>
        </w:rPr>
      </w:pPr>
    </w:p>
    <w:p w14:paraId="7B2BE32C" w14:textId="77777777" w:rsidR="00BF3C30" w:rsidRPr="00A64105" w:rsidRDefault="00BF3C30">
      <w:pPr>
        <w:rPr>
          <w:rFonts w:ascii="Calibri" w:hAnsi="Calibri" w:cs="Calibri"/>
        </w:rPr>
      </w:pPr>
    </w:p>
    <w:p w14:paraId="4FDD5811" w14:textId="77777777" w:rsidR="00BF3C30" w:rsidRPr="00A64105" w:rsidRDefault="00BF3C30">
      <w:pPr>
        <w:rPr>
          <w:rFonts w:ascii="Calibri" w:hAnsi="Calibri" w:cs="Calibri"/>
        </w:rPr>
      </w:pPr>
    </w:p>
    <w:p w14:paraId="015A5C4F" w14:textId="77777777" w:rsidR="00BF3C30" w:rsidRPr="00A64105" w:rsidRDefault="00BF3C30">
      <w:pPr>
        <w:rPr>
          <w:rFonts w:ascii="Calibri" w:hAnsi="Calibri" w:cs="Calibri"/>
        </w:rPr>
      </w:pPr>
    </w:p>
    <w:p w14:paraId="7F978231" w14:textId="77777777" w:rsidR="00BF3C30" w:rsidRPr="00A64105" w:rsidRDefault="00BF3C30">
      <w:pPr>
        <w:rPr>
          <w:rFonts w:ascii="Calibri" w:hAnsi="Calibri" w:cs="Calibri"/>
        </w:rPr>
      </w:pPr>
    </w:p>
    <w:p w14:paraId="7DB37807" w14:textId="77777777" w:rsidR="00BF3C30" w:rsidRPr="00A64105" w:rsidRDefault="00BF3C30">
      <w:pPr>
        <w:rPr>
          <w:rFonts w:ascii="Calibri" w:hAnsi="Calibri" w:cs="Calibri"/>
        </w:rPr>
      </w:pPr>
    </w:p>
    <w:p w14:paraId="3D5C52D8" w14:textId="77777777" w:rsidR="00BF3C30" w:rsidRPr="00A64105" w:rsidRDefault="00BF3C30">
      <w:pPr>
        <w:rPr>
          <w:rFonts w:ascii="Calibri" w:hAnsi="Calibri" w:cs="Calibri"/>
        </w:rPr>
      </w:pPr>
    </w:p>
    <w:p w14:paraId="324FDFBB" w14:textId="77777777" w:rsidR="00BF3C30" w:rsidRPr="00A64105" w:rsidRDefault="00BF3C30">
      <w:pPr>
        <w:rPr>
          <w:rFonts w:ascii="Calibri" w:hAnsi="Calibri" w:cs="Calibri"/>
        </w:rPr>
      </w:pPr>
    </w:p>
    <w:p w14:paraId="4564356F" w14:textId="77777777" w:rsidR="00BF3C30" w:rsidRPr="00A64105" w:rsidRDefault="00BF3C30">
      <w:pPr>
        <w:rPr>
          <w:rFonts w:ascii="Calibri" w:hAnsi="Calibri" w:cs="Calibri"/>
        </w:rPr>
      </w:pPr>
    </w:p>
    <w:p w14:paraId="54B9264E" w14:textId="77777777" w:rsidR="00BF3C30" w:rsidRPr="00A64105" w:rsidRDefault="00BF3C30" w:rsidP="00BF3C30">
      <w:pPr>
        <w:jc w:val="center"/>
        <w:rPr>
          <w:rFonts w:ascii="Calibri" w:eastAsia="Calibri" w:hAnsi="Calibri" w:cs="Calibri"/>
        </w:rPr>
      </w:pPr>
    </w:p>
    <w:p w14:paraId="5DFF4E6F" w14:textId="77777777" w:rsidR="00BF3C30" w:rsidRPr="00A64105" w:rsidRDefault="00BF3C30" w:rsidP="00BF3C30">
      <w:pPr>
        <w:spacing w:after="160" w:line="259" w:lineRule="auto"/>
        <w:rPr>
          <w:rFonts w:ascii="Calibri" w:eastAsia="Calibri" w:hAnsi="Calibri" w:cs="Calibri"/>
          <w:b/>
          <w:bCs/>
          <w:sz w:val="21"/>
          <w:szCs w:val="21"/>
        </w:rPr>
      </w:pPr>
      <w:r w:rsidRPr="00A64105">
        <w:rPr>
          <w:rFonts w:ascii="Calibri" w:eastAsia="Calibri" w:hAnsi="Calibri" w:cs="Calibri"/>
          <w:b/>
          <w:bCs/>
          <w:sz w:val="21"/>
          <w:szCs w:val="21"/>
        </w:rPr>
        <w:t>Document Change Control Log:</w:t>
      </w:r>
    </w:p>
    <w:p w14:paraId="2670D8D5" w14:textId="77777777" w:rsidR="00BF3C30" w:rsidRPr="00A64105" w:rsidRDefault="00BF3C30" w:rsidP="5AAAE14E">
      <w:pPr>
        <w:spacing w:after="160" w:line="259" w:lineRule="auto"/>
        <w:rPr>
          <w:rFonts w:ascii="Calibri" w:eastAsia="Calibri" w:hAnsi="Calibri" w:cs="Calibri"/>
          <w:sz w:val="21"/>
          <w:szCs w:val="21"/>
          <w:lang w:val="en-US"/>
        </w:rPr>
      </w:pPr>
      <w:r w:rsidRPr="5AAAE14E">
        <w:rPr>
          <w:rFonts w:ascii="Calibri" w:eastAsia="Calibri" w:hAnsi="Calibri" w:cs="Calibri"/>
          <w:sz w:val="21"/>
          <w:szCs w:val="21"/>
          <w:lang w:val="en-US"/>
        </w:rPr>
        <w:t xml:space="preserve">The Document Change Control Log is updated each time the document is modified. The log identifies the version number, the date of revisions, a brief description of the changes, and the author/reviewer </w:t>
      </w:r>
    </w:p>
    <w:tbl>
      <w:tblPr>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BF3C30" w:rsidRPr="00A64105" w14:paraId="7C3EA08F" w14:textId="77777777" w:rsidTr="5AAAE14E">
        <w:trPr>
          <w:trHeight w:val="20"/>
        </w:trPr>
        <w:tc>
          <w:tcPr>
            <w:tcW w:w="1096" w:type="dxa"/>
            <w:shd w:val="clear" w:color="auto" w:fill="FFF2CB"/>
          </w:tcPr>
          <w:p w14:paraId="523B3B6B" w14:textId="77777777" w:rsidR="00BF3C30" w:rsidRPr="00A64105" w:rsidRDefault="00BF3C30" w:rsidP="007240E6">
            <w:pPr>
              <w:spacing w:before="120" w:after="120" w:line="259" w:lineRule="auto"/>
              <w:jc w:val="center"/>
              <w:rPr>
                <w:rFonts w:ascii="Calibri" w:eastAsia="Calibri" w:hAnsi="Calibri" w:cs="Calibri"/>
                <w:b/>
                <w:bCs/>
                <w:sz w:val="21"/>
                <w:szCs w:val="21"/>
              </w:rPr>
            </w:pPr>
            <w:r w:rsidRPr="00A64105">
              <w:rPr>
                <w:rFonts w:ascii="Calibri" w:eastAsia="Calibri" w:hAnsi="Calibri" w:cs="Calibri"/>
                <w:b/>
                <w:bCs/>
                <w:sz w:val="21"/>
                <w:szCs w:val="21"/>
              </w:rPr>
              <w:t>Version #</w:t>
            </w:r>
          </w:p>
        </w:tc>
        <w:tc>
          <w:tcPr>
            <w:tcW w:w="1276" w:type="dxa"/>
            <w:shd w:val="clear" w:color="auto" w:fill="FFF2CB"/>
          </w:tcPr>
          <w:p w14:paraId="4563621F" w14:textId="77777777" w:rsidR="00BF3C30" w:rsidRPr="00A64105" w:rsidRDefault="00BF3C30" w:rsidP="007240E6">
            <w:pPr>
              <w:spacing w:before="120" w:after="120" w:line="259" w:lineRule="auto"/>
              <w:jc w:val="center"/>
              <w:rPr>
                <w:rFonts w:ascii="Calibri" w:eastAsia="Calibri" w:hAnsi="Calibri" w:cs="Calibri"/>
                <w:b/>
                <w:bCs/>
                <w:sz w:val="21"/>
                <w:szCs w:val="21"/>
              </w:rPr>
            </w:pPr>
            <w:r w:rsidRPr="00A64105">
              <w:rPr>
                <w:rFonts w:ascii="Calibri" w:eastAsia="Calibri" w:hAnsi="Calibri" w:cs="Calibri"/>
                <w:b/>
                <w:bCs/>
                <w:sz w:val="21"/>
                <w:szCs w:val="21"/>
              </w:rPr>
              <w:t>Date</w:t>
            </w:r>
          </w:p>
        </w:tc>
        <w:tc>
          <w:tcPr>
            <w:tcW w:w="5528" w:type="dxa"/>
            <w:shd w:val="clear" w:color="auto" w:fill="FFF2CB"/>
          </w:tcPr>
          <w:p w14:paraId="10B80878" w14:textId="77777777" w:rsidR="00BF3C30" w:rsidRPr="00A64105" w:rsidRDefault="00BF3C30" w:rsidP="007240E6">
            <w:pPr>
              <w:spacing w:before="120" w:after="120" w:line="259" w:lineRule="auto"/>
              <w:jc w:val="center"/>
              <w:rPr>
                <w:rFonts w:ascii="Calibri" w:eastAsia="Calibri" w:hAnsi="Calibri" w:cs="Calibri"/>
                <w:b/>
                <w:bCs/>
                <w:sz w:val="21"/>
                <w:szCs w:val="21"/>
              </w:rPr>
            </w:pPr>
            <w:r w:rsidRPr="00A64105">
              <w:rPr>
                <w:rFonts w:ascii="Calibri" w:eastAsia="Calibri" w:hAnsi="Calibri" w:cs="Calibri"/>
                <w:b/>
                <w:bCs/>
                <w:sz w:val="21"/>
                <w:szCs w:val="21"/>
              </w:rPr>
              <w:t>Description</w:t>
            </w:r>
          </w:p>
        </w:tc>
        <w:tc>
          <w:tcPr>
            <w:tcW w:w="1637" w:type="dxa"/>
            <w:shd w:val="clear" w:color="auto" w:fill="FFF2CB"/>
          </w:tcPr>
          <w:p w14:paraId="7F29A8D3" w14:textId="77777777" w:rsidR="00BF3C30" w:rsidRPr="00A64105" w:rsidRDefault="00BF3C30" w:rsidP="007240E6">
            <w:pPr>
              <w:spacing w:before="120" w:after="120" w:line="259" w:lineRule="auto"/>
              <w:jc w:val="center"/>
              <w:rPr>
                <w:rFonts w:ascii="Calibri" w:eastAsia="Calibri" w:hAnsi="Calibri" w:cs="Calibri"/>
                <w:b/>
                <w:bCs/>
                <w:sz w:val="21"/>
                <w:szCs w:val="21"/>
              </w:rPr>
            </w:pPr>
            <w:r w:rsidRPr="00A64105">
              <w:rPr>
                <w:rFonts w:ascii="Calibri" w:eastAsia="Calibri" w:hAnsi="Calibri" w:cs="Calibri"/>
                <w:b/>
                <w:bCs/>
                <w:sz w:val="21"/>
                <w:szCs w:val="21"/>
              </w:rPr>
              <w:t>Author</w:t>
            </w:r>
          </w:p>
        </w:tc>
      </w:tr>
      <w:tr w:rsidR="00BF3C30" w:rsidRPr="00A64105" w14:paraId="321E752F" w14:textId="77777777" w:rsidTr="5AAAE14E">
        <w:trPr>
          <w:trHeight w:val="20"/>
        </w:trPr>
        <w:tc>
          <w:tcPr>
            <w:tcW w:w="1096" w:type="dxa"/>
          </w:tcPr>
          <w:p w14:paraId="09A27C2C" w14:textId="77777777" w:rsidR="00BF3C30" w:rsidRPr="00A64105" w:rsidRDefault="00BF3C30" w:rsidP="007240E6">
            <w:pPr>
              <w:spacing w:before="120" w:after="120" w:line="259" w:lineRule="auto"/>
              <w:jc w:val="center"/>
              <w:rPr>
                <w:rFonts w:ascii="Calibri" w:eastAsia="Calibri" w:hAnsi="Calibri" w:cs="Calibri"/>
                <w:sz w:val="21"/>
                <w:szCs w:val="21"/>
              </w:rPr>
            </w:pPr>
            <w:r w:rsidRPr="00A64105">
              <w:rPr>
                <w:rFonts w:ascii="Calibri" w:eastAsia="Calibri" w:hAnsi="Calibri" w:cs="Calibri"/>
                <w:sz w:val="21"/>
                <w:szCs w:val="21"/>
              </w:rPr>
              <w:t>V1.0</w:t>
            </w:r>
          </w:p>
        </w:tc>
        <w:tc>
          <w:tcPr>
            <w:tcW w:w="1276" w:type="dxa"/>
          </w:tcPr>
          <w:p w14:paraId="39825EF4" w14:textId="77777777" w:rsidR="00BF3C30" w:rsidRPr="00A64105" w:rsidRDefault="00BF3C30" w:rsidP="007240E6">
            <w:pPr>
              <w:spacing w:before="120" w:after="120" w:line="259" w:lineRule="auto"/>
              <w:rPr>
                <w:rFonts w:ascii="Calibri" w:eastAsia="Calibri" w:hAnsi="Calibri" w:cs="Calibri"/>
                <w:sz w:val="21"/>
                <w:szCs w:val="21"/>
              </w:rPr>
            </w:pPr>
          </w:p>
        </w:tc>
        <w:tc>
          <w:tcPr>
            <w:tcW w:w="5528" w:type="dxa"/>
          </w:tcPr>
          <w:p w14:paraId="59818E9B" w14:textId="19CB90DD" w:rsidR="00BF3C30" w:rsidRPr="00A64105" w:rsidRDefault="009A5C37" w:rsidP="007240E6">
            <w:pPr>
              <w:spacing w:before="120" w:after="120" w:line="259" w:lineRule="auto"/>
              <w:rPr>
                <w:rFonts w:ascii="Calibri" w:eastAsia="Calibri" w:hAnsi="Calibri" w:cs="Calibri"/>
                <w:sz w:val="21"/>
                <w:szCs w:val="21"/>
              </w:rPr>
            </w:pPr>
            <w:r w:rsidRPr="00A64105">
              <w:rPr>
                <w:rFonts w:ascii="Calibri" w:eastAsia="Calibri" w:hAnsi="Calibri" w:cs="Calibri"/>
                <w:sz w:val="21"/>
                <w:szCs w:val="21"/>
              </w:rPr>
              <w:t>Initial creation of the System Design Document for Blanket PO tracking and real-time messaging scope.</w:t>
            </w:r>
          </w:p>
        </w:tc>
        <w:tc>
          <w:tcPr>
            <w:tcW w:w="1637" w:type="dxa"/>
          </w:tcPr>
          <w:p w14:paraId="5A48B396" w14:textId="77777777" w:rsidR="00BF3C30" w:rsidRPr="00A64105" w:rsidRDefault="00BF3C30" w:rsidP="5AAAE14E">
            <w:pPr>
              <w:spacing w:before="120" w:after="120" w:line="259" w:lineRule="auto"/>
              <w:jc w:val="center"/>
              <w:rPr>
                <w:rFonts w:ascii="Calibri" w:eastAsia="Calibri" w:hAnsi="Calibri" w:cs="Calibri"/>
                <w:sz w:val="21"/>
                <w:szCs w:val="21"/>
                <w:lang w:val="en-US"/>
              </w:rPr>
            </w:pPr>
            <w:r w:rsidRPr="5AAAE14E">
              <w:rPr>
                <w:rFonts w:ascii="Calibri" w:eastAsia="Calibri" w:hAnsi="Calibri" w:cs="Calibri"/>
                <w:sz w:val="21"/>
                <w:szCs w:val="21"/>
                <w:lang w:val="en-US"/>
              </w:rPr>
              <w:t>Durvah</w:t>
            </w:r>
          </w:p>
        </w:tc>
      </w:tr>
    </w:tbl>
    <w:p w14:paraId="558250EF" w14:textId="77777777" w:rsidR="00BF3C30" w:rsidRPr="00A64105" w:rsidRDefault="00BF3C30" w:rsidP="00BF3C30">
      <w:pPr>
        <w:spacing w:after="160" w:line="259" w:lineRule="auto"/>
        <w:rPr>
          <w:rFonts w:ascii="Calibri" w:eastAsia="Calibri" w:hAnsi="Calibri" w:cs="Calibri"/>
          <w:sz w:val="21"/>
          <w:szCs w:val="21"/>
        </w:rPr>
      </w:pPr>
    </w:p>
    <w:p w14:paraId="0367B7E5" w14:textId="77777777" w:rsidR="00BF3C30" w:rsidRPr="00A64105" w:rsidRDefault="00BF3C30" w:rsidP="00BF3C30">
      <w:pPr>
        <w:spacing w:after="160" w:line="259" w:lineRule="auto"/>
        <w:rPr>
          <w:rFonts w:ascii="Calibri" w:eastAsia="Calibri" w:hAnsi="Calibri" w:cs="Calibri"/>
          <w:b/>
          <w:bCs/>
          <w:sz w:val="21"/>
          <w:szCs w:val="21"/>
        </w:rPr>
      </w:pPr>
    </w:p>
    <w:p w14:paraId="3D068237" w14:textId="77777777" w:rsidR="00BF3C30" w:rsidRPr="00A64105" w:rsidRDefault="00BF3C30" w:rsidP="00BF3C30">
      <w:pPr>
        <w:spacing w:after="160" w:line="259" w:lineRule="auto"/>
        <w:rPr>
          <w:rFonts w:ascii="Calibri" w:eastAsia="Calibri" w:hAnsi="Calibri" w:cs="Calibri"/>
          <w:b/>
          <w:bCs/>
          <w:sz w:val="21"/>
          <w:szCs w:val="21"/>
        </w:rPr>
      </w:pPr>
      <w:r w:rsidRPr="00A64105">
        <w:rPr>
          <w:rFonts w:ascii="Calibri" w:eastAsia="Calibri" w:hAnsi="Calibri" w:cs="Calibri"/>
          <w:b/>
          <w:bCs/>
          <w:sz w:val="21"/>
          <w:szCs w:val="21"/>
        </w:rPr>
        <w:t>Approvals from USME Team:</w:t>
      </w:r>
    </w:p>
    <w:tbl>
      <w:tblPr>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BF3C30" w:rsidRPr="00A64105" w14:paraId="70F09D21" w14:textId="77777777" w:rsidTr="007240E6">
        <w:trPr>
          <w:trHeight w:val="20"/>
        </w:trPr>
        <w:tc>
          <w:tcPr>
            <w:tcW w:w="1096" w:type="dxa"/>
            <w:shd w:val="clear" w:color="auto" w:fill="FFF2CB"/>
          </w:tcPr>
          <w:p w14:paraId="3DBE5065" w14:textId="77777777" w:rsidR="00BF3C30" w:rsidRPr="00A64105" w:rsidRDefault="00BF3C30" w:rsidP="007240E6">
            <w:pPr>
              <w:spacing w:before="120" w:after="120" w:line="259" w:lineRule="auto"/>
              <w:jc w:val="center"/>
              <w:rPr>
                <w:rFonts w:ascii="Calibri" w:eastAsia="Calibri" w:hAnsi="Calibri" w:cs="Calibri"/>
                <w:b/>
                <w:bCs/>
                <w:sz w:val="21"/>
                <w:szCs w:val="21"/>
              </w:rPr>
            </w:pPr>
            <w:r w:rsidRPr="00A64105">
              <w:rPr>
                <w:rFonts w:ascii="Calibri" w:eastAsia="Calibri" w:hAnsi="Calibri" w:cs="Calibri"/>
                <w:b/>
                <w:bCs/>
                <w:sz w:val="21"/>
                <w:szCs w:val="21"/>
              </w:rPr>
              <w:t>Version #</w:t>
            </w:r>
          </w:p>
        </w:tc>
        <w:tc>
          <w:tcPr>
            <w:tcW w:w="1276" w:type="dxa"/>
            <w:shd w:val="clear" w:color="auto" w:fill="FFF2CB"/>
          </w:tcPr>
          <w:p w14:paraId="491F196B" w14:textId="77777777" w:rsidR="00BF3C30" w:rsidRPr="00A64105" w:rsidRDefault="00BF3C30" w:rsidP="007240E6">
            <w:pPr>
              <w:spacing w:before="120" w:after="120" w:line="259" w:lineRule="auto"/>
              <w:jc w:val="center"/>
              <w:rPr>
                <w:rFonts w:ascii="Calibri" w:eastAsia="Calibri" w:hAnsi="Calibri" w:cs="Calibri"/>
                <w:b/>
                <w:bCs/>
                <w:sz w:val="21"/>
                <w:szCs w:val="21"/>
              </w:rPr>
            </w:pPr>
            <w:r w:rsidRPr="00A64105">
              <w:rPr>
                <w:rFonts w:ascii="Calibri" w:eastAsia="Calibri" w:hAnsi="Calibri" w:cs="Calibri"/>
                <w:b/>
                <w:bCs/>
                <w:sz w:val="21"/>
                <w:szCs w:val="21"/>
              </w:rPr>
              <w:t>Date</w:t>
            </w:r>
          </w:p>
        </w:tc>
        <w:tc>
          <w:tcPr>
            <w:tcW w:w="5528" w:type="dxa"/>
            <w:shd w:val="clear" w:color="auto" w:fill="FFF2CB"/>
          </w:tcPr>
          <w:p w14:paraId="491EF8D5" w14:textId="77777777" w:rsidR="00BF3C30" w:rsidRPr="00A64105" w:rsidRDefault="00BF3C30" w:rsidP="007240E6">
            <w:pPr>
              <w:spacing w:before="120" w:after="120" w:line="259" w:lineRule="auto"/>
              <w:jc w:val="center"/>
              <w:rPr>
                <w:rFonts w:ascii="Calibri" w:eastAsia="Calibri" w:hAnsi="Calibri" w:cs="Calibri"/>
                <w:b/>
                <w:bCs/>
                <w:sz w:val="21"/>
                <w:szCs w:val="21"/>
              </w:rPr>
            </w:pPr>
            <w:r w:rsidRPr="00A64105">
              <w:rPr>
                <w:rFonts w:ascii="Calibri" w:eastAsia="Calibri" w:hAnsi="Calibri" w:cs="Calibri"/>
                <w:b/>
                <w:bCs/>
                <w:sz w:val="21"/>
                <w:szCs w:val="21"/>
              </w:rPr>
              <w:t>Approver Role</w:t>
            </w:r>
          </w:p>
        </w:tc>
        <w:tc>
          <w:tcPr>
            <w:tcW w:w="1637" w:type="dxa"/>
            <w:shd w:val="clear" w:color="auto" w:fill="FFF2CB"/>
          </w:tcPr>
          <w:p w14:paraId="443CF0D9" w14:textId="77777777" w:rsidR="00BF3C30" w:rsidRPr="00A64105" w:rsidRDefault="00BF3C30" w:rsidP="007240E6">
            <w:pPr>
              <w:spacing w:before="120" w:after="120" w:line="259" w:lineRule="auto"/>
              <w:jc w:val="center"/>
              <w:rPr>
                <w:rFonts w:ascii="Calibri" w:eastAsia="Calibri" w:hAnsi="Calibri" w:cs="Calibri"/>
                <w:b/>
                <w:bCs/>
                <w:sz w:val="21"/>
                <w:szCs w:val="21"/>
              </w:rPr>
            </w:pPr>
            <w:r w:rsidRPr="00A64105">
              <w:rPr>
                <w:rFonts w:ascii="Calibri" w:eastAsia="Calibri" w:hAnsi="Calibri" w:cs="Calibri"/>
                <w:b/>
                <w:bCs/>
                <w:sz w:val="21"/>
                <w:szCs w:val="21"/>
              </w:rPr>
              <w:t>Approver</w:t>
            </w:r>
          </w:p>
        </w:tc>
      </w:tr>
      <w:tr w:rsidR="00BF3C30" w:rsidRPr="00A64105" w14:paraId="52231B62" w14:textId="77777777" w:rsidTr="007240E6">
        <w:trPr>
          <w:trHeight w:val="20"/>
        </w:trPr>
        <w:tc>
          <w:tcPr>
            <w:tcW w:w="1096" w:type="dxa"/>
          </w:tcPr>
          <w:p w14:paraId="59C8F532" w14:textId="77777777" w:rsidR="00BF3C30" w:rsidRPr="00A64105" w:rsidRDefault="00BF3C30" w:rsidP="007240E6">
            <w:pPr>
              <w:spacing w:before="120" w:after="120" w:line="259" w:lineRule="auto"/>
              <w:rPr>
                <w:rFonts w:ascii="Calibri" w:eastAsia="Calibri" w:hAnsi="Calibri" w:cs="Calibri"/>
                <w:sz w:val="21"/>
                <w:szCs w:val="21"/>
              </w:rPr>
            </w:pPr>
          </w:p>
        </w:tc>
        <w:tc>
          <w:tcPr>
            <w:tcW w:w="1276" w:type="dxa"/>
          </w:tcPr>
          <w:p w14:paraId="0D7362E6" w14:textId="77777777" w:rsidR="00BF3C30" w:rsidRPr="00A64105" w:rsidRDefault="00BF3C30" w:rsidP="007240E6">
            <w:pPr>
              <w:spacing w:before="120" w:after="120" w:line="259" w:lineRule="auto"/>
              <w:rPr>
                <w:rFonts w:ascii="Calibri" w:eastAsia="Calibri" w:hAnsi="Calibri" w:cs="Calibri"/>
                <w:sz w:val="21"/>
                <w:szCs w:val="21"/>
              </w:rPr>
            </w:pPr>
          </w:p>
        </w:tc>
        <w:tc>
          <w:tcPr>
            <w:tcW w:w="5528" w:type="dxa"/>
          </w:tcPr>
          <w:p w14:paraId="1EA5BBF7" w14:textId="77777777" w:rsidR="00BF3C30" w:rsidRPr="00A64105" w:rsidRDefault="00BF3C30" w:rsidP="007240E6">
            <w:pPr>
              <w:tabs>
                <w:tab w:val="left" w:pos="1230"/>
              </w:tabs>
              <w:spacing w:before="120" w:after="120" w:line="259" w:lineRule="auto"/>
              <w:rPr>
                <w:rFonts w:ascii="Calibri" w:eastAsia="Calibri" w:hAnsi="Calibri" w:cs="Calibri"/>
                <w:sz w:val="21"/>
                <w:szCs w:val="21"/>
              </w:rPr>
            </w:pPr>
          </w:p>
        </w:tc>
        <w:tc>
          <w:tcPr>
            <w:tcW w:w="1637" w:type="dxa"/>
          </w:tcPr>
          <w:p w14:paraId="5728C53A" w14:textId="77777777" w:rsidR="00BF3C30" w:rsidRPr="00A64105" w:rsidRDefault="00BF3C30" w:rsidP="007240E6">
            <w:pPr>
              <w:spacing w:before="120" w:after="120" w:line="259" w:lineRule="auto"/>
              <w:rPr>
                <w:rFonts w:ascii="Calibri" w:eastAsia="Calibri" w:hAnsi="Calibri" w:cs="Calibri"/>
                <w:sz w:val="21"/>
                <w:szCs w:val="21"/>
              </w:rPr>
            </w:pPr>
          </w:p>
        </w:tc>
      </w:tr>
      <w:tr w:rsidR="00BF3C30" w:rsidRPr="00A64105" w14:paraId="56EE135E" w14:textId="77777777" w:rsidTr="007240E6">
        <w:trPr>
          <w:trHeight w:val="20"/>
        </w:trPr>
        <w:tc>
          <w:tcPr>
            <w:tcW w:w="1096" w:type="dxa"/>
          </w:tcPr>
          <w:p w14:paraId="27DE6C39" w14:textId="77777777" w:rsidR="00BF3C30" w:rsidRPr="00A64105" w:rsidRDefault="00BF3C30" w:rsidP="007240E6">
            <w:pPr>
              <w:spacing w:before="120" w:after="120" w:line="259" w:lineRule="auto"/>
              <w:rPr>
                <w:rFonts w:ascii="Calibri" w:eastAsia="Calibri" w:hAnsi="Calibri" w:cs="Calibri"/>
                <w:sz w:val="21"/>
                <w:szCs w:val="21"/>
              </w:rPr>
            </w:pPr>
          </w:p>
        </w:tc>
        <w:tc>
          <w:tcPr>
            <w:tcW w:w="1276" w:type="dxa"/>
          </w:tcPr>
          <w:p w14:paraId="1AEA9695" w14:textId="77777777" w:rsidR="00BF3C30" w:rsidRPr="00A64105" w:rsidRDefault="00BF3C30" w:rsidP="007240E6">
            <w:pPr>
              <w:spacing w:before="120" w:after="120" w:line="259" w:lineRule="auto"/>
              <w:rPr>
                <w:rFonts w:ascii="Calibri" w:eastAsia="Calibri" w:hAnsi="Calibri" w:cs="Calibri"/>
                <w:sz w:val="21"/>
                <w:szCs w:val="21"/>
              </w:rPr>
            </w:pPr>
          </w:p>
        </w:tc>
        <w:tc>
          <w:tcPr>
            <w:tcW w:w="5528" w:type="dxa"/>
          </w:tcPr>
          <w:p w14:paraId="349F9DBC" w14:textId="77777777" w:rsidR="00BF3C30" w:rsidRPr="00A64105" w:rsidRDefault="00BF3C30" w:rsidP="007240E6">
            <w:pPr>
              <w:tabs>
                <w:tab w:val="left" w:pos="1230"/>
              </w:tabs>
              <w:spacing w:before="120" w:after="120" w:line="259" w:lineRule="auto"/>
              <w:rPr>
                <w:rFonts w:ascii="Calibri" w:eastAsia="Calibri" w:hAnsi="Calibri" w:cs="Calibri"/>
                <w:sz w:val="21"/>
                <w:szCs w:val="21"/>
              </w:rPr>
            </w:pPr>
          </w:p>
        </w:tc>
        <w:tc>
          <w:tcPr>
            <w:tcW w:w="1637" w:type="dxa"/>
          </w:tcPr>
          <w:p w14:paraId="6A72F356" w14:textId="77777777" w:rsidR="00BF3C30" w:rsidRPr="00A64105" w:rsidRDefault="00BF3C30" w:rsidP="007240E6">
            <w:pPr>
              <w:spacing w:before="120" w:after="120" w:line="259" w:lineRule="auto"/>
              <w:rPr>
                <w:rFonts w:ascii="Calibri" w:eastAsia="Calibri" w:hAnsi="Calibri" w:cs="Calibri"/>
                <w:sz w:val="21"/>
                <w:szCs w:val="21"/>
              </w:rPr>
            </w:pPr>
          </w:p>
        </w:tc>
      </w:tr>
      <w:tr w:rsidR="00BF3C30" w:rsidRPr="00A64105" w14:paraId="6F78796F" w14:textId="77777777" w:rsidTr="007240E6">
        <w:trPr>
          <w:trHeight w:val="20"/>
        </w:trPr>
        <w:tc>
          <w:tcPr>
            <w:tcW w:w="1096" w:type="dxa"/>
          </w:tcPr>
          <w:p w14:paraId="0669D0EC" w14:textId="77777777" w:rsidR="00BF3C30" w:rsidRPr="00A64105" w:rsidRDefault="00BF3C30" w:rsidP="007240E6">
            <w:pPr>
              <w:spacing w:before="120" w:after="120" w:line="259" w:lineRule="auto"/>
              <w:rPr>
                <w:rFonts w:ascii="Calibri" w:eastAsia="Calibri" w:hAnsi="Calibri" w:cs="Calibri"/>
                <w:sz w:val="21"/>
                <w:szCs w:val="21"/>
              </w:rPr>
            </w:pPr>
          </w:p>
        </w:tc>
        <w:tc>
          <w:tcPr>
            <w:tcW w:w="1276" w:type="dxa"/>
          </w:tcPr>
          <w:p w14:paraId="2480A40F" w14:textId="77777777" w:rsidR="00BF3C30" w:rsidRPr="00A64105" w:rsidRDefault="00BF3C30" w:rsidP="007240E6">
            <w:pPr>
              <w:spacing w:before="120" w:after="120" w:line="259" w:lineRule="auto"/>
              <w:rPr>
                <w:rFonts w:ascii="Calibri" w:eastAsia="Calibri" w:hAnsi="Calibri" w:cs="Calibri"/>
                <w:sz w:val="21"/>
                <w:szCs w:val="21"/>
              </w:rPr>
            </w:pPr>
          </w:p>
        </w:tc>
        <w:tc>
          <w:tcPr>
            <w:tcW w:w="5528" w:type="dxa"/>
          </w:tcPr>
          <w:p w14:paraId="7622A15F" w14:textId="77777777" w:rsidR="00BF3C30" w:rsidRPr="00A64105" w:rsidRDefault="00BF3C30" w:rsidP="007240E6">
            <w:pPr>
              <w:tabs>
                <w:tab w:val="left" w:pos="1230"/>
              </w:tabs>
              <w:spacing w:before="120" w:after="120" w:line="259" w:lineRule="auto"/>
              <w:rPr>
                <w:rFonts w:ascii="Calibri" w:eastAsia="Calibri" w:hAnsi="Calibri" w:cs="Calibri"/>
                <w:sz w:val="21"/>
                <w:szCs w:val="21"/>
              </w:rPr>
            </w:pPr>
          </w:p>
        </w:tc>
        <w:tc>
          <w:tcPr>
            <w:tcW w:w="1637" w:type="dxa"/>
          </w:tcPr>
          <w:p w14:paraId="2995B61F" w14:textId="77777777" w:rsidR="00BF3C30" w:rsidRPr="00A64105" w:rsidRDefault="00BF3C30" w:rsidP="007240E6">
            <w:pPr>
              <w:spacing w:before="120" w:after="120" w:line="259" w:lineRule="auto"/>
              <w:rPr>
                <w:rFonts w:ascii="Calibri" w:eastAsia="Calibri" w:hAnsi="Calibri" w:cs="Calibri"/>
                <w:sz w:val="21"/>
                <w:szCs w:val="21"/>
              </w:rPr>
            </w:pPr>
          </w:p>
        </w:tc>
      </w:tr>
      <w:tr w:rsidR="00BF3C30" w:rsidRPr="00A64105" w14:paraId="5BCB20E7" w14:textId="77777777" w:rsidTr="007240E6">
        <w:trPr>
          <w:trHeight w:val="20"/>
        </w:trPr>
        <w:tc>
          <w:tcPr>
            <w:tcW w:w="1096" w:type="dxa"/>
          </w:tcPr>
          <w:p w14:paraId="7BD77DAC" w14:textId="77777777" w:rsidR="00BF3C30" w:rsidRPr="00A64105" w:rsidRDefault="00BF3C30" w:rsidP="007240E6">
            <w:pPr>
              <w:spacing w:before="120" w:after="120" w:line="259" w:lineRule="auto"/>
              <w:rPr>
                <w:rFonts w:ascii="Calibri" w:eastAsia="Calibri" w:hAnsi="Calibri" w:cs="Calibri"/>
                <w:sz w:val="21"/>
                <w:szCs w:val="21"/>
              </w:rPr>
            </w:pPr>
          </w:p>
        </w:tc>
        <w:tc>
          <w:tcPr>
            <w:tcW w:w="1276" w:type="dxa"/>
          </w:tcPr>
          <w:p w14:paraId="14FD347C" w14:textId="77777777" w:rsidR="00BF3C30" w:rsidRPr="00A64105" w:rsidRDefault="00BF3C30" w:rsidP="007240E6">
            <w:pPr>
              <w:spacing w:before="120" w:after="120" w:line="259" w:lineRule="auto"/>
              <w:rPr>
                <w:rFonts w:ascii="Calibri" w:eastAsia="Calibri" w:hAnsi="Calibri" w:cs="Calibri"/>
                <w:sz w:val="21"/>
                <w:szCs w:val="21"/>
              </w:rPr>
            </w:pPr>
          </w:p>
        </w:tc>
        <w:tc>
          <w:tcPr>
            <w:tcW w:w="5528" w:type="dxa"/>
          </w:tcPr>
          <w:p w14:paraId="50D33C68" w14:textId="77777777" w:rsidR="00BF3C30" w:rsidRPr="00A64105" w:rsidRDefault="00BF3C30" w:rsidP="007240E6">
            <w:pPr>
              <w:tabs>
                <w:tab w:val="left" w:pos="1230"/>
              </w:tabs>
              <w:spacing w:before="120" w:after="120" w:line="259" w:lineRule="auto"/>
              <w:rPr>
                <w:rFonts w:ascii="Calibri" w:eastAsia="Calibri" w:hAnsi="Calibri" w:cs="Calibri"/>
                <w:sz w:val="21"/>
                <w:szCs w:val="21"/>
              </w:rPr>
            </w:pPr>
          </w:p>
        </w:tc>
        <w:tc>
          <w:tcPr>
            <w:tcW w:w="1637" w:type="dxa"/>
          </w:tcPr>
          <w:p w14:paraId="52C146EF" w14:textId="77777777" w:rsidR="00BF3C30" w:rsidRPr="00A64105" w:rsidRDefault="00BF3C30" w:rsidP="007240E6">
            <w:pPr>
              <w:spacing w:before="120" w:after="120" w:line="259" w:lineRule="auto"/>
              <w:rPr>
                <w:rFonts w:ascii="Calibri" w:eastAsia="Calibri" w:hAnsi="Calibri" w:cs="Calibri"/>
                <w:sz w:val="21"/>
                <w:szCs w:val="21"/>
              </w:rPr>
            </w:pPr>
          </w:p>
        </w:tc>
      </w:tr>
    </w:tbl>
    <w:p w14:paraId="1ABA3535" w14:textId="77777777" w:rsidR="00BF3C30" w:rsidRPr="00A64105" w:rsidRDefault="00BF3C30" w:rsidP="00BF3C30">
      <w:pPr>
        <w:spacing w:after="160" w:line="259" w:lineRule="auto"/>
        <w:rPr>
          <w:rFonts w:ascii="Calibri" w:eastAsia="Calibri" w:hAnsi="Calibri" w:cs="Calibri"/>
          <w:b/>
          <w:bCs/>
          <w:sz w:val="21"/>
          <w:szCs w:val="21"/>
        </w:rPr>
        <w:sectPr w:rsidR="00BF3C30" w:rsidRPr="00A64105" w:rsidSect="00BF3C30">
          <w:headerReference w:type="even" r:id="rId8"/>
          <w:footerReference w:type="even" r:id="rId9"/>
          <w:headerReference w:type="first" r:id="rId10"/>
          <w:footerReference w:type="first" r:id="rId11"/>
          <w:pgSz w:w="12240" w:h="15840"/>
          <w:pgMar w:top="1440" w:right="1440" w:bottom="1440" w:left="1440" w:header="720" w:footer="720" w:gutter="0"/>
          <w:pgNumType w:start="1"/>
          <w:cols w:space="720"/>
          <w:titlePg/>
        </w:sectPr>
      </w:pPr>
    </w:p>
    <w:p w14:paraId="05390BA2" w14:textId="45E52FAA" w:rsidR="00BF3C30" w:rsidRPr="0021616F" w:rsidRDefault="00BF3C30" w:rsidP="00BF3C30">
      <w:pPr>
        <w:pStyle w:val="Heading2"/>
        <w:spacing w:line="259" w:lineRule="auto"/>
        <w:rPr>
          <w:rFonts w:ascii="Calibri" w:eastAsia="Calibri" w:hAnsi="Calibri" w:cs="Calibri"/>
          <w:color w:val="0070C0"/>
        </w:rPr>
      </w:pPr>
      <w:r w:rsidRPr="0021616F">
        <w:rPr>
          <w:rFonts w:ascii="Calibri" w:eastAsia="Calibri" w:hAnsi="Calibri" w:cs="Calibri"/>
          <w:color w:val="0070C0"/>
        </w:rPr>
        <w:lastRenderedPageBreak/>
        <w:t>Purpose &amp; scope</w:t>
      </w:r>
    </w:p>
    <w:p w14:paraId="41DDA99B" w14:textId="5267B0D0" w:rsidR="00CF2A6C" w:rsidRDefault="00CF2A6C" w:rsidP="00CF2A6C">
      <w:pPr>
        <w:spacing w:after="160" w:line="278" w:lineRule="auto"/>
        <w:rPr>
          <w:rFonts w:ascii="Calibri" w:hAnsi="Calibri" w:cs="Calibri"/>
          <w:lang w:val="en-IN"/>
        </w:rPr>
      </w:pPr>
      <w:r w:rsidRPr="00A64105">
        <w:rPr>
          <w:rFonts w:ascii="Calibri" w:hAnsi="Calibri" w:cs="Calibri"/>
          <w:lang w:val="en-IN"/>
        </w:rPr>
        <w:t xml:space="preserve">This </w:t>
      </w:r>
      <w:r w:rsidR="006469E6">
        <w:rPr>
          <w:rFonts w:ascii="Calibri" w:hAnsi="Calibri" w:cs="Calibri"/>
          <w:lang w:val="en-IN"/>
        </w:rPr>
        <w:t>Functional Requirement and Conceptual</w:t>
      </w:r>
      <w:r w:rsidRPr="00A64105">
        <w:rPr>
          <w:rFonts w:ascii="Calibri" w:hAnsi="Calibri" w:cs="Calibri"/>
          <w:lang w:val="en-IN"/>
        </w:rPr>
        <w:t xml:space="preserve"> Design </w:t>
      </w:r>
      <w:r w:rsidR="006A1A87" w:rsidRPr="00A64105">
        <w:rPr>
          <w:rFonts w:ascii="Calibri" w:hAnsi="Calibri" w:cs="Calibri"/>
          <w:lang w:val="en-IN"/>
        </w:rPr>
        <w:t>Document defines</w:t>
      </w:r>
      <w:r w:rsidRPr="00A64105">
        <w:rPr>
          <w:rFonts w:ascii="Calibri" w:hAnsi="Calibri" w:cs="Calibri"/>
          <w:lang w:val="en-IN"/>
        </w:rPr>
        <w:t xml:space="preserve"> the </w:t>
      </w:r>
      <w:r w:rsidR="006469E6">
        <w:rPr>
          <w:rFonts w:ascii="Calibri" w:hAnsi="Calibri" w:cs="Calibri"/>
          <w:lang w:val="en-IN"/>
        </w:rPr>
        <w:t xml:space="preserve">business </w:t>
      </w:r>
      <w:proofErr w:type="gramStart"/>
      <w:r w:rsidR="006469E6">
        <w:rPr>
          <w:rFonts w:ascii="Calibri" w:hAnsi="Calibri" w:cs="Calibri"/>
          <w:lang w:val="en-IN"/>
        </w:rPr>
        <w:t xml:space="preserve">requirement, </w:t>
      </w:r>
      <w:r w:rsidRPr="00A64105">
        <w:rPr>
          <w:rFonts w:ascii="Calibri" w:hAnsi="Calibri" w:cs="Calibri"/>
          <w:lang w:val="en-IN"/>
        </w:rPr>
        <w:t xml:space="preserve"> data</w:t>
      </w:r>
      <w:proofErr w:type="gramEnd"/>
      <w:r w:rsidRPr="00A64105">
        <w:rPr>
          <w:rFonts w:ascii="Calibri" w:hAnsi="Calibri" w:cs="Calibri"/>
          <w:lang w:val="en-IN"/>
        </w:rPr>
        <w:t xml:space="preserve"> model, business </w:t>
      </w:r>
      <w:proofErr w:type="gramStart"/>
      <w:r w:rsidRPr="00A64105">
        <w:rPr>
          <w:rFonts w:ascii="Calibri" w:hAnsi="Calibri" w:cs="Calibri"/>
          <w:lang w:val="en-IN"/>
        </w:rPr>
        <w:t>logic</w:t>
      </w:r>
      <w:r w:rsidR="006469E6">
        <w:rPr>
          <w:rFonts w:ascii="Calibri" w:hAnsi="Calibri" w:cs="Calibri"/>
          <w:lang w:val="en-IN"/>
        </w:rPr>
        <w:t xml:space="preserve"> </w:t>
      </w:r>
      <w:r w:rsidRPr="00A64105">
        <w:rPr>
          <w:rFonts w:ascii="Calibri" w:hAnsi="Calibri" w:cs="Calibri"/>
          <w:lang w:val="en-IN"/>
        </w:rPr>
        <w:t xml:space="preserve"> required</w:t>
      </w:r>
      <w:proofErr w:type="gramEnd"/>
      <w:r w:rsidRPr="00A64105">
        <w:rPr>
          <w:rFonts w:ascii="Calibri" w:hAnsi="Calibri" w:cs="Calibri"/>
          <w:lang w:val="en-IN"/>
        </w:rPr>
        <w:t xml:space="preserve"> to implement </w:t>
      </w:r>
      <w:r w:rsidRPr="00A64105">
        <w:rPr>
          <w:rFonts w:ascii="Calibri" w:hAnsi="Calibri" w:cs="Calibri"/>
          <w:b/>
          <w:bCs/>
          <w:lang w:val="en-IN"/>
        </w:rPr>
        <w:t>Blanket Purchase Order (PO)</w:t>
      </w:r>
      <w:r w:rsidRPr="00A64105">
        <w:rPr>
          <w:rFonts w:ascii="Calibri" w:hAnsi="Calibri" w:cs="Calibri"/>
          <w:lang w:val="en-IN"/>
        </w:rPr>
        <w:t xml:space="preserve"> tracking within the USME Salesforce CRM environment. </w:t>
      </w:r>
    </w:p>
    <w:p w14:paraId="458BFC32" w14:textId="77777777" w:rsidR="00802658" w:rsidRDefault="00802658" w:rsidP="00CF2A6C">
      <w:pPr>
        <w:spacing w:after="160" w:line="278" w:lineRule="auto"/>
        <w:rPr>
          <w:rFonts w:ascii="Calibri" w:hAnsi="Calibri" w:cs="Calibri"/>
          <w:lang w:val="en-IN"/>
        </w:rPr>
      </w:pPr>
    </w:p>
    <w:p w14:paraId="6EAF4972" w14:textId="77777777" w:rsidR="00802658" w:rsidRDefault="00802658" w:rsidP="00CF2A6C">
      <w:pPr>
        <w:spacing w:after="160" w:line="278" w:lineRule="auto"/>
        <w:rPr>
          <w:rFonts w:ascii="Calibri" w:hAnsi="Calibri" w:cs="Calibri"/>
          <w:lang w:val="en-IN"/>
        </w:rPr>
      </w:pPr>
    </w:p>
    <w:p w14:paraId="6B44C0C7" w14:textId="77777777" w:rsidR="00802658" w:rsidRPr="00802658" w:rsidRDefault="00802658" w:rsidP="00802658">
      <w:pPr>
        <w:pStyle w:val="Heading2"/>
        <w:spacing w:line="259" w:lineRule="auto"/>
        <w:rPr>
          <w:rFonts w:ascii="Calibri" w:eastAsia="Calibri" w:hAnsi="Calibri" w:cs="Calibri"/>
          <w:color w:val="0070C0"/>
        </w:rPr>
      </w:pPr>
      <w:r w:rsidRPr="00802658">
        <w:rPr>
          <w:rFonts w:ascii="Calibri" w:eastAsia="Calibri" w:hAnsi="Calibri" w:cs="Calibri"/>
          <w:color w:val="0070C0"/>
        </w:rPr>
        <w:t>Scope</w:t>
      </w:r>
    </w:p>
    <w:p w14:paraId="47A48934" w14:textId="054A6952" w:rsidR="00802658" w:rsidRPr="00802658" w:rsidRDefault="00802658" w:rsidP="00802658">
      <w:pPr>
        <w:spacing w:after="160" w:line="278" w:lineRule="auto"/>
        <w:rPr>
          <w:rFonts w:ascii="Calibri" w:hAnsi="Calibri" w:cs="Calibri"/>
          <w:lang w:val="en-US"/>
        </w:rPr>
      </w:pPr>
    </w:p>
    <w:tbl>
      <w:tblPr>
        <w:tblStyle w:val="TableGrid"/>
        <w:tblW w:w="0" w:type="auto"/>
        <w:tblLayout w:type="fixed"/>
        <w:tblLook w:val="0420" w:firstRow="1" w:lastRow="0" w:firstColumn="0" w:lastColumn="0" w:noHBand="0" w:noVBand="1"/>
      </w:tblPr>
      <w:tblGrid>
        <w:gridCol w:w="3120"/>
        <w:gridCol w:w="3120"/>
        <w:gridCol w:w="3120"/>
      </w:tblGrid>
      <w:tr w:rsidR="00802658" w:rsidRPr="00802658" w14:paraId="1964FFE8"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0E3073EC"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Area</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73DBEB04"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Phase 1 (proof of concept)</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56D3E0D4"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Full implementation</w:t>
            </w:r>
          </w:p>
        </w:tc>
      </w:tr>
      <w:tr w:rsidR="00802658" w:rsidRPr="00802658" w14:paraId="2BFE43A9" w14:textId="77777777">
        <w:tc>
          <w:tcPr>
            <w:tcW w:w="3120" w:type="dxa"/>
            <w:tcBorders>
              <w:top w:val="single" w:sz="4" w:space="0" w:color="auto"/>
              <w:left w:val="single" w:sz="4" w:space="0" w:color="auto"/>
              <w:bottom w:val="single" w:sz="4" w:space="0" w:color="auto"/>
              <w:right w:val="single" w:sz="4" w:space="0" w:color="auto"/>
            </w:tcBorders>
            <w:hideMark/>
          </w:tcPr>
          <w:p w14:paraId="52BA276B"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Tracking scope</w:t>
            </w:r>
          </w:p>
        </w:tc>
        <w:tc>
          <w:tcPr>
            <w:tcW w:w="3120" w:type="dxa"/>
            <w:tcBorders>
              <w:top w:val="single" w:sz="4" w:space="0" w:color="auto"/>
              <w:left w:val="single" w:sz="4" w:space="0" w:color="auto"/>
              <w:bottom w:val="single" w:sz="4" w:space="0" w:color="auto"/>
              <w:right w:val="single" w:sz="4" w:space="0" w:color="auto"/>
            </w:tcBorders>
            <w:hideMark/>
          </w:tcPr>
          <w:p w14:paraId="4A87204B"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Customer account</w:t>
            </w:r>
          </w:p>
        </w:tc>
        <w:tc>
          <w:tcPr>
            <w:tcW w:w="3120" w:type="dxa"/>
            <w:tcBorders>
              <w:top w:val="single" w:sz="4" w:space="0" w:color="auto"/>
              <w:left w:val="single" w:sz="4" w:space="0" w:color="auto"/>
              <w:bottom w:val="single" w:sz="4" w:space="0" w:color="auto"/>
              <w:right w:val="single" w:sz="4" w:space="0" w:color="auto"/>
            </w:tcBorders>
            <w:hideMark/>
          </w:tcPr>
          <w:p w14:paraId="3CEEB0B7" w14:textId="6D661AE8"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Account, department, product model</w:t>
            </w:r>
            <w:r w:rsidR="00973556">
              <w:rPr>
                <w:rFonts w:ascii="Calibri" w:hAnsi="Calibri" w:cs="Calibri"/>
                <w:lang w:val="en-US"/>
              </w:rPr>
              <w:t>, modality</w:t>
            </w:r>
          </w:p>
        </w:tc>
      </w:tr>
      <w:tr w:rsidR="00802658" w:rsidRPr="00802658" w14:paraId="11CF6554" w14:textId="77777777">
        <w:tc>
          <w:tcPr>
            <w:tcW w:w="3120" w:type="dxa"/>
            <w:tcBorders>
              <w:top w:val="single" w:sz="4" w:space="0" w:color="auto"/>
              <w:left w:val="single" w:sz="4" w:space="0" w:color="auto"/>
              <w:bottom w:val="single" w:sz="4" w:space="0" w:color="auto"/>
              <w:right w:val="single" w:sz="4" w:space="0" w:color="auto"/>
            </w:tcBorders>
            <w:hideMark/>
          </w:tcPr>
          <w:p w14:paraId="54766271"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PO record</w:t>
            </w:r>
          </w:p>
        </w:tc>
        <w:tc>
          <w:tcPr>
            <w:tcW w:w="3120" w:type="dxa"/>
            <w:tcBorders>
              <w:top w:val="single" w:sz="4" w:space="0" w:color="auto"/>
              <w:left w:val="single" w:sz="4" w:space="0" w:color="auto"/>
              <w:bottom w:val="single" w:sz="4" w:space="0" w:color="auto"/>
              <w:right w:val="single" w:sz="4" w:space="0" w:color="auto"/>
            </w:tcBorders>
            <w:hideMark/>
          </w:tcPr>
          <w:p w14:paraId="5CAB5DCB"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PO number, amount, Blanket flag, expiration date, remaining amount</w:t>
            </w:r>
          </w:p>
        </w:tc>
        <w:tc>
          <w:tcPr>
            <w:tcW w:w="3120" w:type="dxa"/>
            <w:tcBorders>
              <w:top w:val="single" w:sz="4" w:space="0" w:color="auto"/>
              <w:left w:val="single" w:sz="4" w:space="0" w:color="auto"/>
              <w:bottom w:val="single" w:sz="4" w:space="0" w:color="auto"/>
              <w:right w:val="single" w:sz="4" w:space="0" w:color="auto"/>
            </w:tcBorders>
            <w:hideMark/>
          </w:tcPr>
          <w:p w14:paraId="353A1F4C"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Same, plus scope reference</w:t>
            </w:r>
          </w:p>
        </w:tc>
      </w:tr>
      <w:tr w:rsidR="00802658" w:rsidRPr="00802658" w14:paraId="57D9E602" w14:textId="77777777">
        <w:tc>
          <w:tcPr>
            <w:tcW w:w="3120" w:type="dxa"/>
            <w:tcBorders>
              <w:top w:val="single" w:sz="4" w:space="0" w:color="auto"/>
              <w:left w:val="single" w:sz="4" w:space="0" w:color="auto"/>
              <w:bottom w:val="single" w:sz="4" w:space="0" w:color="auto"/>
              <w:right w:val="single" w:sz="4" w:space="0" w:color="auto"/>
            </w:tcBorders>
            <w:hideMark/>
          </w:tcPr>
          <w:p w14:paraId="5C6EFC44"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Info message</w:t>
            </w:r>
          </w:p>
        </w:tc>
        <w:tc>
          <w:tcPr>
            <w:tcW w:w="3120" w:type="dxa"/>
            <w:tcBorders>
              <w:top w:val="single" w:sz="4" w:space="0" w:color="auto"/>
              <w:left w:val="single" w:sz="4" w:space="0" w:color="auto"/>
              <w:bottom w:val="single" w:sz="4" w:space="0" w:color="auto"/>
              <w:right w:val="single" w:sz="4" w:space="0" w:color="auto"/>
            </w:tcBorders>
            <w:hideMark/>
          </w:tcPr>
          <w:p w14:paraId="28D091C0"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Interaction record and portal rental order form</w:t>
            </w:r>
          </w:p>
        </w:tc>
        <w:tc>
          <w:tcPr>
            <w:tcW w:w="3120" w:type="dxa"/>
            <w:tcBorders>
              <w:top w:val="single" w:sz="4" w:space="0" w:color="auto"/>
              <w:left w:val="single" w:sz="4" w:space="0" w:color="auto"/>
              <w:bottom w:val="single" w:sz="4" w:space="0" w:color="auto"/>
              <w:right w:val="single" w:sz="4" w:space="0" w:color="auto"/>
            </w:tcBorders>
            <w:hideMark/>
          </w:tcPr>
          <w:p w14:paraId="64742C71" w14:textId="77777777" w:rsidR="00802658" w:rsidRPr="00802658" w:rsidRDefault="00802658" w:rsidP="00802658">
            <w:pPr>
              <w:spacing w:after="160" w:line="278" w:lineRule="auto"/>
              <w:rPr>
                <w:rFonts w:ascii="Calibri" w:hAnsi="Calibri" w:cs="Calibri"/>
                <w:lang w:val="en-US"/>
              </w:rPr>
            </w:pPr>
            <w:proofErr w:type="gramStart"/>
            <w:r w:rsidRPr="00802658">
              <w:rPr>
                <w:rFonts w:ascii="Calibri" w:hAnsi="Calibri" w:cs="Calibri"/>
                <w:lang w:val="en-US"/>
              </w:rPr>
              <w:t>Also</w:t>
            </w:r>
            <w:proofErr w:type="gramEnd"/>
            <w:r w:rsidRPr="00802658">
              <w:rPr>
                <w:rFonts w:ascii="Calibri" w:hAnsi="Calibri" w:cs="Calibri"/>
                <w:lang w:val="en-US"/>
              </w:rPr>
              <w:t xml:space="preserve"> department and product model triggers</w:t>
            </w:r>
          </w:p>
        </w:tc>
      </w:tr>
      <w:tr w:rsidR="00802658" w:rsidRPr="00802658" w14:paraId="5789A1EF" w14:textId="77777777">
        <w:tc>
          <w:tcPr>
            <w:tcW w:w="3120" w:type="dxa"/>
            <w:tcBorders>
              <w:top w:val="single" w:sz="4" w:space="0" w:color="auto"/>
              <w:left w:val="single" w:sz="4" w:space="0" w:color="auto"/>
              <w:bottom w:val="single" w:sz="4" w:space="0" w:color="auto"/>
              <w:right w:val="single" w:sz="4" w:space="0" w:color="auto"/>
            </w:tcBorders>
            <w:hideMark/>
          </w:tcPr>
          <w:p w14:paraId="5D59B756"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Order link</w:t>
            </w:r>
          </w:p>
        </w:tc>
        <w:tc>
          <w:tcPr>
            <w:tcW w:w="3120" w:type="dxa"/>
            <w:tcBorders>
              <w:top w:val="single" w:sz="4" w:space="0" w:color="auto"/>
              <w:left w:val="single" w:sz="4" w:space="0" w:color="auto"/>
              <w:bottom w:val="single" w:sz="4" w:space="0" w:color="auto"/>
              <w:right w:val="single" w:sz="4" w:space="0" w:color="auto"/>
            </w:tcBorders>
            <w:hideMark/>
          </w:tcPr>
          <w:p w14:paraId="55DB4B90"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Manual PO selection on the rental order</w:t>
            </w:r>
          </w:p>
        </w:tc>
        <w:tc>
          <w:tcPr>
            <w:tcW w:w="3120" w:type="dxa"/>
            <w:tcBorders>
              <w:top w:val="single" w:sz="4" w:space="0" w:color="auto"/>
              <w:left w:val="single" w:sz="4" w:space="0" w:color="auto"/>
              <w:bottom w:val="single" w:sz="4" w:space="0" w:color="auto"/>
              <w:right w:val="single" w:sz="4" w:space="0" w:color="auto"/>
            </w:tcBorders>
            <w:hideMark/>
          </w:tcPr>
          <w:p w14:paraId="58EEADAD"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Same, with over-limit rules once decided</w:t>
            </w:r>
          </w:p>
        </w:tc>
      </w:tr>
      <w:tr w:rsidR="00802658" w:rsidRPr="00802658" w14:paraId="0BC8BA75" w14:textId="77777777">
        <w:tc>
          <w:tcPr>
            <w:tcW w:w="3120" w:type="dxa"/>
            <w:tcBorders>
              <w:top w:val="single" w:sz="4" w:space="0" w:color="auto"/>
              <w:left w:val="single" w:sz="4" w:space="0" w:color="auto"/>
              <w:bottom w:val="single" w:sz="4" w:space="0" w:color="auto"/>
              <w:right w:val="single" w:sz="4" w:space="0" w:color="auto"/>
            </w:tcBorders>
            <w:hideMark/>
          </w:tcPr>
          <w:p w14:paraId="561630BB"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Consumption</w:t>
            </w:r>
          </w:p>
        </w:tc>
        <w:tc>
          <w:tcPr>
            <w:tcW w:w="3120" w:type="dxa"/>
            <w:tcBorders>
              <w:top w:val="single" w:sz="4" w:space="0" w:color="auto"/>
              <w:left w:val="single" w:sz="4" w:space="0" w:color="auto"/>
              <w:bottom w:val="single" w:sz="4" w:space="0" w:color="auto"/>
              <w:right w:val="single" w:sz="4" w:space="0" w:color="auto"/>
            </w:tcBorders>
            <w:hideMark/>
          </w:tcPr>
          <w:p w14:paraId="2C5846C8"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Remaining amount is system-calculated, method to be defined</w:t>
            </w:r>
          </w:p>
        </w:tc>
        <w:tc>
          <w:tcPr>
            <w:tcW w:w="3120" w:type="dxa"/>
            <w:tcBorders>
              <w:top w:val="single" w:sz="4" w:space="0" w:color="auto"/>
              <w:left w:val="single" w:sz="4" w:space="0" w:color="auto"/>
              <w:bottom w:val="single" w:sz="4" w:space="0" w:color="auto"/>
              <w:right w:val="single" w:sz="4" w:space="0" w:color="auto"/>
            </w:tcBorders>
            <w:hideMark/>
          </w:tcPr>
          <w:p w14:paraId="51A0401F"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Defined drawdown from orders and invoices</w:t>
            </w:r>
          </w:p>
        </w:tc>
      </w:tr>
      <w:tr w:rsidR="00802658" w:rsidRPr="00802658" w14:paraId="4967A00C" w14:textId="77777777" w:rsidTr="00973556">
        <w:tc>
          <w:tcPr>
            <w:tcW w:w="3120" w:type="dxa"/>
            <w:tcBorders>
              <w:top w:val="single" w:sz="4" w:space="0" w:color="auto"/>
              <w:left w:val="single" w:sz="4" w:space="0" w:color="auto"/>
              <w:bottom w:val="single" w:sz="4" w:space="0" w:color="auto"/>
              <w:right w:val="single" w:sz="4" w:space="0" w:color="auto"/>
            </w:tcBorders>
            <w:hideMark/>
          </w:tcPr>
          <w:p w14:paraId="2EA5E223" w14:textId="77777777" w:rsidR="00802658" w:rsidRPr="00802658" w:rsidRDefault="00802658" w:rsidP="00802658">
            <w:pPr>
              <w:spacing w:after="160" w:line="278" w:lineRule="auto"/>
              <w:rPr>
                <w:rFonts w:ascii="Calibri" w:hAnsi="Calibri" w:cs="Calibri"/>
                <w:lang w:val="en-US"/>
              </w:rPr>
            </w:pPr>
            <w:r w:rsidRPr="00802658">
              <w:rPr>
                <w:rFonts w:ascii="Calibri" w:hAnsi="Calibri" w:cs="Calibri"/>
                <w:lang w:val="en-US"/>
              </w:rPr>
              <w:t>Threshold alerts</w:t>
            </w:r>
          </w:p>
        </w:tc>
        <w:tc>
          <w:tcPr>
            <w:tcW w:w="3120" w:type="dxa"/>
            <w:tcBorders>
              <w:top w:val="single" w:sz="4" w:space="0" w:color="auto"/>
              <w:left w:val="single" w:sz="4" w:space="0" w:color="auto"/>
              <w:bottom w:val="single" w:sz="4" w:space="0" w:color="auto"/>
              <w:right w:val="single" w:sz="4" w:space="0" w:color="auto"/>
            </w:tcBorders>
          </w:tcPr>
          <w:p w14:paraId="2CE12511" w14:textId="2C75F7A3" w:rsidR="00802658" w:rsidRPr="00802658" w:rsidRDefault="00973556" w:rsidP="00802658">
            <w:pPr>
              <w:spacing w:after="160" w:line="278" w:lineRule="auto"/>
              <w:rPr>
                <w:rFonts w:ascii="Calibri" w:hAnsi="Calibri" w:cs="Calibri"/>
                <w:lang w:val="en-US"/>
              </w:rPr>
            </w:pPr>
            <w:r>
              <w:rPr>
                <w:rFonts w:ascii="Calibri" w:hAnsi="Calibri" w:cs="Calibri"/>
                <w:lang w:val="en-US"/>
              </w:rPr>
              <w:t>Alerts and notifications guardrails for the consumption process</w:t>
            </w:r>
          </w:p>
        </w:tc>
        <w:tc>
          <w:tcPr>
            <w:tcW w:w="3120" w:type="dxa"/>
            <w:tcBorders>
              <w:top w:val="single" w:sz="4" w:space="0" w:color="auto"/>
              <w:left w:val="single" w:sz="4" w:space="0" w:color="auto"/>
              <w:bottom w:val="single" w:sz="4" w:space="0" w:color="auto"/>
              <w:right w:val="single" w:sz="4" w:space="0" w:color="auto"/>
            </w:tcBorders>
            <w:hideMark/>
          </w:tcPr>
          <w:p w14:paraId="5457DA89" w14:textId="36CBA551" w:rsidR="00802658" w:rsidRPr="00802658" w:rsidRDefault="00802658" w:rsidP="00802658">
            <w:pPr>
              <w:spacing w:after="160" w:line="278" w:lineRule="auto"/>
              <w:rPr>
                <w:rFonts w:ascii="Calibri" w:hAnsi="Calibri" w:cs="Calibri"/>
                <w:lang w:val="en-US"/>
              </w:rPr>
            </w:pPr>
          </w:p>
        </w:tc>
      </w:tr>
    </w:tbl>
    <w:p w14:paraId="32C9BBC0" w14:textId="77777777" w:rsidR="00802658" w:rsidRPr="00A64105" w:rsidRDefault="00802658" w:rsidP="00CF2A6C">
      <w:pPr>
        <w:spacing w:after="160" w:line="278" w:lineRule="auto"/>
        <w:rPr>
          <w:rFonts w:ascii="Calibri" w:hAnsi="Calibri" w:cs="Calibri"/>
          <w:lang w:val="en-IN"/>
        </w:rPr>
      </w:pPr>
    </w:p>
    <w:p w14:paraId="556DB73A" w14:textId="77777777" w:rsidR="00B36803" w:rsidRDefault="00B36803" w:rsidP="00CF2A6C">
      <w:pPr>
        <w:spacing w:after="160" w:line="278" w:lineRule="auto"/>
        <w:rPr>
          <w:rFonts w:ascii="Calibri" w:hAnsi="Calibri" w:cs="Calibri"/>
          <w:lang w:val="en-IN"/>
        </w:rPr>
      </w:pPr>
    </w:p>
    <w:p w14:paraId="448BB965" w14:textId="77777777" w:rsidR="00973556" w:rsidRDefault="00973556" w:rsidP="00CF2A6C">
      <w:pPr>
        <w:spacing w:after="160" w:line="278" w:lineRule="auto"/>
        <w:rPr>
          <w:rFonts w:ascii="Calibri" w:hAnsi="Calibri" w:cs="Calibri"/>
          <w:lang w:val="en-IN"/>
        </w:rPr>
      </w:pPr>
    </w:p>
    <w:p w14:paraId="1A50B35A" w14:textId="77777777" w:rsidR="00973556" w:rsidRDefault="00973556" w:rsidP="00CF2A6C">
      <w:pPr>
        <w:spacing w:after="160" w:line="278" w:lineRule="auto"/>
        <w:rPr>
          <w:rFonts w:ascii="Calibri" w:hAnsi="Calibri" w:cs="Calibri"/>
          <w:lang w:val="en-IN"/>
        </w:rPr>
      </w:pPr>
    </w:p>
    <w:p w14:paraId="2131C50C" w14:textId="77777777" w:rsidR="00973556" w:rsidRDefault="00973556" w:rsidP="00CF2A6C">
      <w:pPr>
        <w:spacing w:after="160" w:line="278" w:lineRule="auto"/>
        <w:rPr>
          <w:rFonts w:ascii="Calibri" w:hAnsi="Calibri" w:cs="Calibri"/>
          <w:lang w:val="en-IN"/>
        </w:rPr>
      </w:pPr>
    </w:p>
    <w:p w14:paraId="6198BED9" w14:textId="77777777" w:rsidR="00973556" w:rsidRDefault="00973556" w:rsidP="00CF2A6C">
      <w:pPr>
        <w:spacing w:after="160" w:line="278" w:lineRule="auto"/>
        <w:rPr>
          <w:rFonts w:ascii="Calibri" w:hAnsi="Calibri" w:cs="Calibri"/>
          <w:lang w:val="en-IN"/>
        </w:rPr>
      </w:pPr>
    </w:p>
    <w:p w14:paraId="63019005" w14:textId="77777777" w:rsidR="00973556" w:rsidRDefault="00973556" w:rsidP="00CF2A6C">
      <w:pPr>
        <w:spacing w:after="160" w:line="278" w:lineRule="auto"/>
        <w:rPr>
          <w:rFonts w:ascii="Calibri" w:hAnsi="Calibri" w:cs="Calibri"/>
          <w:lang w:val="en-IN"/>
        </w:rPr>
      </w:pPr>
    </w:p>
    <w:p w14:paraId="478D413F" w14:textId="77777777" w:rsidR="00973556" w:rsidRDefault="00973556" w:rsidP="00CF2A6C">
      <w:pPr>
        <w:spacing w:after="160" w:line="278" w:lineRule="auto"/>
        <w:rPr>
          <w:rFonts w:ascii="Calibri" w:hAnsi="Calibri" w:cs="Calibri"/>
          <w:lang w:val="en-IN"/>
        </w:rPr>
      </w:pPr>
    </w:p>
    <w:p w14:paraId="36D4FFBC" w14:textId="77777777" w:rsidR="00973556" w:rsidRPr="00A64105" w:rsidRDefault="00973556" w:rsidP="00CF2A6C">
      <w:pPr>
        <w:spacing w:after="160" w:line="278" w:lineRule="auto"/>
        <w:rPr>
          <w:rFonts w:ascii="Calibri" w:hAnsi="Calibri" w:cs="Calibri"/>
          <w:lang w:val="en-IN"/>
        </w:rPr>
      </w:pPr>
    </w:p>
    <w:p w14:paraId="1060191E" w14:textId="77777777" w:rsidR="006469E6" w:rsidRPr="0021616F" w:rsidRDefault="006469E6" w:rsidP="006469E6">
      <w:pPr>
        <w:pStyle w:val="Heading2"/>
        <w:spacing w:line="259" w:lineRule="auto"/>
        <w:rPr>
          <w:rFonts w:ascii="Calibri" w:eastAsia="Calibri" w:hAnsi="Calibri" w:cs="Calibri"/>
          <w:color w:val="0070C0"/>
        </w:rPr>
      </w:pPr>
      <w:r w:rsidRPr="0021616F">
        <w:rPr>
          <w:rFonts w:ascii="Calibri" w:eastAsia="Calibri" w:hAnsi="Calibri" w:cs="Calibri"/>
          <w:color w:val="0070C0"/>
        </w:rPr>
        <w:lastRenderedPageBreak/>
        <w:t>Functional Requirements</w:t>
      </w:r>
    </w:p>
    <w:p w14:paraId="51B0461A" w14:textId="77777777" w:rsidR="006469E6" w:rsidRPr="006469E6" w:rsidRDefault="006469E6" w:rsidP="006469E6">
      <w:pPr>
        <w:rPr>
          <w:rFonts w:ascii="Calibri" w:hAnsi="Calibri" w:cs="Calibri"/>
          <w:lang w:val="en-IN"/>
        </w:rPr>
      </w:pPr>
      <w:r w:rsidRPr="006469E6">
        <w:rPr>
          <w:rFonts w:ascii="Calibri" w:hAnsi="Calibri" w:cs="Calibri"/>
          <w:lang w:val="en-IN"/>
        </w:rPr>
        <w:t>The requirements follow the order of the work: set the PO up, receive it, show the balance, link it to orders, draw it down, invoice against it, and handle expiry. Items marked [Open] depend on a decision listed under Open Questions.</w:t>
      </w:r>
    </w:p>
    <w:p w14:paraId="727E21BE" w14:textId="77777777" w:rsidR="006469E6" w:rsidRDefault="006469E6" w:rsidP="006469E6">
      <w:r>
        <w:rPr>
          <w:noProof/>
        </w:rPr>
        <w:drawing>
          <wp:inline distT="0" distB="0" distL="0" distR="0" wp14:anchorId="63F0475E" wp14:editId="13EEC94D">
            <wp:extent cx="5486400" cy="3233057"/>
            <wp:effectExtent l="0" t="0" r="0" b="0"/>
            <wp:docPr id="260376376" name="image1" descr="Blanket PO flow · 3 stages, 9 steps"/>
            <wp:cNvGraphicFramePr/>
            <a:graphic xmlns:a="http://schemas.openxmlformats.org/drawingml/2006/main">
              <a:graphicData uri="http://schemas.openxmlformats.org/drawingml/2006/picture">
                <pic:pic xmlns:pic="http://schemas.openxmlformats.org/drawingml/2006/picture">
                  <pic:nvPicPr>
                    <pic:cNvPr id="1" name="image1" descr="Blanket PO flow · 3 stages, 9 steps"/>
                    <pic:cNvPicPr/>
                  </pic:nvPicPr>
                  <pic:blipFill>
                    <a:blip r:embed="rId12"/>
                    <a:stretch>
                      <a:fillRect/>
                    </a:stretch>
                  </pic:blipFill>
                  <pic:spPr>
                    <a:xfrm>
                      <a:off x="0" y="0"/>
                      <a:ext cx="5486400" cy="3233057"/>
                    </a:xfrm>
                    <a:prstGeom prst="rect">
                      <a:avLst/>
                    </a:prstGeom>
                  </pic:spPr>
                </pic:pic>
              </a:graphicData>
            </a:graphic>
          </wp:inline>
        </w:drawing>
      </w:r>
    </w:p>
    <w:p w14:paraId="6947E6DF" w14:textId="77777777" w:rsidR="006469E6" w:rsidRPr="006469E6" w:rsidRDefault="006469E6" w:rsidP="006469E6">
      <w:pPr>
        <w:pStyle w:val="Heading3"/>
        <w:rPr>
          <w:rFonts w:ascii="Calibri" w:hAnsi="Calibri" w:cs="Calibri"/>
          <w:b/>
          <w:bCs/>
          <w:sz w:val="24"/>
          <w:szCs w:val="24"/>
        </w:rPr>
      </w:pPr>
      <w:r w:rsidRPr="006469E6">
        <w:rPr>
          <w:rFonts w:ascii="Calibri" w:hAnsi="Calibri" w:cs="Calibri"/>
          <w:b/>
          <w:bCs/>
          <w:sz w:val="24"/>
          <w:szCs w:val="24"/>
        </w:rPr>
        <w:t>1. PO setup</w:t>
      </w:r>
    </w:p>
    <w:tbl>
      <w:tblPr>
        <w:tblStyle w:val="TableGrid"/>
        <w:tblW w:w="9747" w:type="dxa"/>
        <w:tblLayout w:type="fixed"/>
        <w:tblLook w:val="0420" w:firstRow="1" w:lastRow="0" w:firstColumn="0" w:lastColumn="0" w:noHBand="0" w:noVBand="1"/>
      </w:tblPr>
      <w:tblGrid>
        <w:gridCol w:w="2340"/>
        <w:gridCol w:w="3609"/>
        <w:gridCol w:w="3798"/>
      </w:tblGrid>
      <w:tr w:rsidR="006469E6" w:rsidRPr="006469E6" w14:paraId="62F63C9A" w14:textId="77777777" w:rsidTr="006469E6">
        <w:trPr>
          <w:tblHeader/>
        </w:trPr>
        <w:tc>
          <w:tcPr>
            <w:tcW w:w="2340" w:type="dxa"/>
            <w:shd w:val="clear" w:color="auto" w:fill="F2F2F2"/>
          </w:tcPr>
          <w:p w14:paraId="0670F758" w14:textId="77777777" w:rsidR="006469E6" w:rsidRPr="006469E6" w:rsidRDefault="006469E6" w:rsidP="00E3431D">
            <w:pPr>
              <w:rPr>
                <w:rFonts w:ascii="Calibri" w:hAnsi="Calibri" w:cs="Calibri"/>
              </w:rPr>
            </w:pPr>
            <w:r w:rsidRPr="006469E6">
              <w:rPr>
                <w:rFonts w:ascii="Calibri" w:hAnsi="Calibri" w:cs="Calibri"/>
              </w:rPr>
              <w:t>ID</w:t>
            </w:r>
          </w:p>
        </w:tc>
        <w:tc>
          <w:tcPr>
            <w:tcW w:w="3609" w:type="dxa"/>
            <w:shd w:val="clear" w:color="auto" w:fill="F2F2F2"/>
          </w:tcPr>
          <w:p w14:paraId="36CDA7E3" w14:textId="77777777" w:rsidR="006469E6" w:rsidRPr="006469E6" w:rsidRDefault="006469E6" w:rsidP="00E3431D">
            <w:pPr>
              <w:rPr>
                <w:rFonts w:ascii="Calibri" w:hAnsi="Calibri" w:cs="Calibri"/>
              </w:rPr>
            </w:pPr>
            <w:r w:rsidRPr="006469E6">
              <w:rPr>
                <w:rFonts w:ascii="Calibri" w:hAnsi="Calibri" w:cs="Calibri"/>
              </w:rPr>
              <w:t>Requirement</w:t>
            </w:r>
          </w:p>
        </w:tc>
        <w:tc>
          <w:tcPr>
            <w:tcW w:w="3798" w:type="dxa"/>
            <w:shd w:val="clear" w:color="auto" w:fill="F2F2F2"/>
          </w:tcPr>
          <w:p w14:paraId="0AAE7CCB" w14:textId="77777777" w:rsidR="006469E6" w:rsidRPr="006469E6" w:rsidRDefault="006469E6" w:rsidP="00E3431D">
            <w:pPr>
              <w:rPr>
                <w:rFonts w:ascii="Calibri" w:hAnsi="Calibri" w:cs="Calibri"/>
              </w:rPr>
            </w:pPr>
            <w:r w:rsidRPr="006469E6">
              <w:rPr>
                <w:rFonts w:ascii="Calibri" w:hAnsi="Calibri" w:cs="Calibri"/>
              </w:rPr>
              <w:t>Acceptance criteria</w:t>
            </w:r>
          </w:p>
        </w:tc>
      </w:tr>
      <w:tr w:rsidR="006469E6" w:rsidRPr="006469E6" w14:paraId="5414B4D7" w14:textId="77777777" w:rsidTr="006469E6">
        <w:tc>
          <w:tcPr>
            <w:tcW w:w="2340" w:type="dxa"/>
          </w:tcPr>
          <w:p w14:paraId="1B7FDD61" w14:textId="77777777" w:rsidR="006469E6" w:rsidRPr="006469E6" w:rsidRDefault="006469E6" w:rsidP="00E3431D">
            <w:pPr>
              <w:rPr>
                <w:rFonts w:ascii="Calibri" w:hAnsi="Calibri" w:cs="Calibri"/>
              </w:rPr>
            </w:pPr>
            <w:r w:rsidRPr="006469E6">
              <w:rPr>
                <w:rFonts w:ascii="Calibri" w:hAnsi="Calibri" w:cs="Calibri"/>
              </w:rPr>
              <w:t>BPO-101</w:t>
            </w:r>
          </w:p>
        </w:tc>
        <w:tc>
          <w:tcPr>
            <w:tcW w:w="3609" w:type="dxa"/>
          </w:tcPr>
          <w:p w14:paraId="135C8844" w14:textId="77777777" w:rsidR="006469E6" w:rsidRPr="006469E6" w:rsidRDefault="006469E6" w:rsidP="00E3431D">
            <w:pPr>
              <w:rPr>
                <w:rFonts w:ascii="Calibri" w:hAnsi="Calibri" w:cs="Calibri"/>
              </w:rPr>
            </w:pPr>
            <w:r w:rsidRPr="006469E6">
              <w:rPr>
                <w:rFonts w:ascii="Calibri" w:hAnsi="Calibri" w:cs="Calibri"/>
              </w:rPr>
              <w:t>Each PO is a record with PO number, PO amount, Blanket PO flag, expiration date, tracking scope and remaining amount.</w:t>
            </w:r>
          </w:p>
        </w:tc>
        <w:tc>
          <w:tcPr>
            <w:tcW w:w="3798" w:type="dxa"/>
          </w:tcPr>
          <w:p w14:paraId="5FE44AC1" w14:textId="77777777" w:rsidR="006469E6" w:rsidRPr="006469E6" w:rsidRDefault="006469E6" w:rsidP="00E3431D">
            <w:pPr>
              <w:rPr>
                <w:rFonts w:ascii="Calibri" w:hAnsi="Calibri" w:cs="Calibri"/>
              </w:rPr>
            </w:pPr>
            <w:r w:rsidRPr="006469E6">
              <w:rPr>
                <w:rFonts w:ascii="Calibri" w:hAnsi="Calibri" w:cs="Calibri"/>
              </w:rPr>
              <w:t>A PO cannot be saved without a number and an amount; the number is unique.</w:t>
            </w:r>
          </w:p>
        </w:tc>
      </w:tr>
      <w:tr w:rsidR="006469E6" w:rsidRPr="006469E6" w14:paraId="61554C5E" w14:textId="77777777" w:rsidTr="006469E6">
        <w:tc>
          <w:tcPr>
            <w:tcW w:w="2340" w:type="dxa"/>
          </w:tcPr>
          <w:p w14:paraId="396A7712" w14:textId="77777777" w:rsidR="006469E6" w:rsidRPr="006469E6" w:rsidRDefault="006469E6" w:rsidP="00E3431D">
            <w:pPr>
              <w:rPr>
                <w:rFonts w:ascii="Calibri" w:hAnsi="Calibri" w:cs="Calibri"/>
              </w:rPr>
            </w:pPr>
            <w:r w:rsidRPr="006469E6">
              <w:rPr>
                <w:rFonts w:ascii="Calibri" w:hAnsi="Calibri" w:cs="Calibri"/>
              </w:rPr>
              <w:t>BPO-102</w:t>
            </w:r>
          </w:p>
        </w:tc>
        <w:tc>
          <w:tcPr>
            <w:tcW w:w="3609" w:type="dxa"/>
          </w:tcPr>
          <w:p w14:paraId="4466B4A5" w14:textId="77777777" w:rsidR="006469E6" w:rsidRPr="006469E6" w:rsidRDefault="006469E6" w:rsidP="00E3431D">
            <w:pPr>
              <w:rPr>
                <w:rFonts w:ascii="Calibri" w:hAnsi="Calibri" w:cs="Calibri"/>
              </w:rPr>
            </w:pPr>
            <w:r w:rsidRPr="006469E6">
              <w:rPr>
                <w:rFonts w:ascii="Calibri" w:hAnsi="Calibri" w:cs="Calibri"/>
              </w:rPr>
              <w:t>A PO becomes a Blanket PO when the flag is true and an expiration date is entered.</w:t>
            </w:r>
          </w:p>
        </w:tc>
        <w:tc>
          <w:tcPr>
            <w:tcW w:w="3798" w:type="dxa"/>
          </w:tcPr>
          <w:p w14:paraId="332D063E" w14:textId="77777777" w:rsidR="006469E6" w:rsidRPr="006469E6" w:rsidRDefault="006469E6" w:rsidP="00E3431D">
            <w:pPr>
              <w:rPr>
                <w:rFonts w:ascii="Calibri" w:hAnsi="Calibri" w:cs="Calibri"/>
              </w:rPr>
            </w:pPr>
            <w:r w:rsidRPr="006469E6">
              <w:rPr>
                <w:rFonts w:ascii="Calibri" w:hAnsi="Calibri" w:cs="Calibri"/>
              </w:rPr>
              <w:t>Setting the flag without an expiration date is refused.</w:t>
            </w:r>
          </w:p>
        </w:tc>
      </w:tr>
      <w:tr w:rsidR="006469E6" w:rsidRPr="006469E6" w14:paraId="6A7F3916" w14:textId="77777777" w:rsidTr="006469E6">
        <w:tc>
          <w:tcPr>
            <w:tcW w:w="2340" w:type="dxa"/>
          </w:tcPr>
          <w:p w14:paraId="1A169897" w14:textId="253D0DEB" w:rsidR="006469E6" w:rsidRPr="006469E6" w:rsidRDefault="006469E6" w:rsidP="00E3431D">
            <w:pPr>
              <w:rPr>
                <w:rFonts w:ascii="Calibri" w:hAnsi="Calibri" w:cs="Calibri"/>
              </w:rPr>
            </w:pPr>
            <w:r w:rsidRPr="006469E6">
              <w:rPr>
                <w:rFonts w:ascii="Calibri" w:hAnsi="Calibri" w:cs="Calibri"/>
              </w:rPr>
              <w:t>BPO-10</w:t>
            </w:r>
            <w:r w:rsidR="006414BF">
              <w:rPr>
                <w:rFonts w:ascii="Calibri" w:hAnsi="Calibri" w:cs="Calibri"/>
              </w:rPr>
              <w:t>3</w:t>
            </w:r>
          </w:p>
        </w:tc>
        <w:tc>
          <w:tcPr>
            <w:tcW w:w="3609" w:type="dxa"/>
          </w:tcPr>
          <w:p w14:paraId="6FE896F8" w14:textId="77777777" w:rsidR="006469E6" w:rsidRPr="006469E6" w:rsidRDefault="006469E6" w:rsidP="00E3431D">
            <w:pPr>
              <w:rPr>
                <w:rFonts w:ascii="Calibri" w:hAnsi="Calibri" w:cs="Calibri"/>
              </w:rPr>
            </w:pPr>
            <w:r w:rsidRPr="006469E6">
              <w:rPr>
                <w:rFonts w:ascii="Calibri" w:hAnsi="Calibri" w:cs="Calibri"/>
              </w:rPr>
              <w:t>Remaining amount is calculated by the system and cannot be typed on the PO.</w:t>
            </w:r>
          </w:p>
        </w:tc>
        <w:tc>
          <w:tcPr>
            <w:tcW w:w="3798" w:type="dxa"/>
          </w:tcPr>
          <w:p w14:paraId="48F49830" w14:textId="77777777" w:rsidR="006469E6" w:rsidRPr="006469E6" w:rsidRDefault="006469E6" w:rsidP="00E3431D">
            <w:pPr>
              <w:rPr>
                <w:rFonts w:ascii="Calibri" w:hAnsi="Calibri" w:cs="Calibri"/>
              </w:rPr>
            </w:pPr>
            <w:r w:rsidRPr="006469E6">
              <w:rPr>
                <w:rFonts w:ascii="Calibri" w:hAnsi="Calibri" w:cs="Calibri"/>
              </w:rPr>
              <w:t>The value equals the PO amount minus consumption as defined in BPO-501.</w:t>
            </w:r>
          </w:p>
        </w:tc>
      </w:tr>
      <w:tr w:rsidR="006469E6" w:rsidRPr="006469E6" w14:paraId="7539627A" w14:textId="77777777" w:rsidTr="006469E6">
        <w:tc>
          <w:tcPr>
            <w:tcW w:w="2340" w:type="dxa"/>
          </w:tcPr>
          <w:p w14:paraId="2DBDDE0E" w14:textId="20658D9F" w:rsidR="006469E6" w:rsidRPr="006469E6" w:rsidRDefault="006469E6" w:rsidP="00E3431D">
            <w:pPr>
              <w:rPr>
                <w:rFonts w:ascii="Calibri" w:hAnsi="Calibri" w:cs="Calibri"/>
              </w:rPr>
            </w:pPr>
            <w:r w:rsidRPr="006469E6">
              <w:rPr>
                <w:rFonts w:ascii="Calibri" w:hAnsi="Calibri" w:cs="Calibri"/>
              </w:rPr>
              <w:t>BPO-10</w:t>
            </w:r>
            <w:r w:rsidR="006414BF">
              <w:rPr>
                <w:rFonts w:ascii="Calibri" w:hAnsi="Calibri" w:cs="Calibri"/>
              </w:rPr>
              <w:t>4</w:t>
            </w:r>
          </w:p>
        </w:tc>
        <w:tc>
          <w:tcPr>
            <w:tcW w:w="3609" w:type="dxa"/>
          </w:tcPr>
          <w:p w14:paraId="67FC897D" w14:textId="77777777" w:rsidR="006469E6" w:rsidRPr="006469E6" w:rsidRDefault="006469E6" w:rsidP="00E3431D">
            <w:pPr>
              <w:rPr>
                <w:rFonts w:ascii="Calibri" w:hAnsi="Calibri" w:cs="Calibri"/>
              </w:rPr>
            </w:pPr>
            <w:r w:rsidRPr="006469E6">
              <w:rPr>
                <w:rFonts w:ascii="Calibri" w:hAnsi="Calibri" w:cs="Calibri"/>
              </w:rPr>
              <w:t>The record keeps how and when the PO was received (email, portal or manual), who entered it, and a copy of the PO document.</w:t>
            </w:r>
          </w:p>
        </w:tc>
        <w:tc>
          <w:tcPr>
            <w:tcW w:w="3798" w:type="dxa"/>
          </w:tcPr>
          <w:p w14:paraId="5E336869" w14:textId="77777777" w:rsidR="006469E6" w:rsidRPr="006469E6" w:rsidRDefault="006469E6" w:rsidP="00E3431D">
            <w:pPr>
              <w:rPr>
                <w:rFonts w:ascii="Calibri" w:hAnsi="Calibri" w:cs="Calibri"/>
              </w:rPr>
            </w:pPr>
            <w:r w:rsidRPr="006469E6">
              <w:rPr>
                <w:rFonts w:ascii="Calibri" w:hAnsi="Calibri" w:cs="Calibri"/>
              </w:rPr>
              <w:t>Each PO shows its source, received date, user and attachment.</w:t>
            </w:r>
          </w:p>
        </w:tc>
      </w:tr>
      <w:tr w:rsidR="006469E6" w:rsidRPr="006469E6" w14:paraId="30B9BB5B" w14:textId="77777777" w:rsidTr="006469E6">
        <w:tc>
          <w:tcPr>
            <w:tcW w:w="2340" w:type="dxa"/>
          </w:tcPr>
          <w:p w14:paraId="3583D676" w14:textId="7EC6BB00" w:rsidR="006469E6" w:rsidRPr="006469E6" w:rsidRDefault="006469E6" w:rsidP="00E3431D">
            <w:pPr>
              <w:rPr>
                <w:rFonts w:ascii="Calibri" w:hAnsi="Calibri" w:cs="Calibri"/>
              </w:rPr>
            </w:pPr>
            <w:r w:rsidRPr="006469E6">
              <w:rPr>
                <w:rFonts w:ascii="Calibri" w:hAnsi="Calibri" w:cs="Calibri"/>
              </w:rPr>
              <w:t>BPO-10</w:t>
            </w:r>
            <w:r w:rsidR="006414BF">
              <w:rPr>
                <w:rFonts w:ascii="Calibri" w:hAnsi="Calibri" w:cs="Calibri"/>
              </w:rPr>
              <w:t>5</w:t>
            </w:r>
          </w:p>
        </w:tc>
        <w:tc>
          <w:tcPr>
            <w:tcW w:w="3609" w:type="dxa"/>
          </w:tcPr>
          <w:p w14:paraId="1DC73553" w14:textId="77777777" w:rsidR="006469E6" w:rsidRPr="006469E6" w:rsidRDefault="006469E6" w:rsidP="00E3431D">
            <w:pPr>
              <w:rPr>
                <w:rFonts w:ascii="Calibri" w:hAnsi="Calibri" w:cs="Calibri"/>
              </w:rPr>
            </w:pPr>
            <w:r w:rsidRPr="006469E6">
              <w:rPr>
                <w:rFonts w:ascii="Calibri" w:hAnsi="Calibri" w:cs="Calibri"/>
              </w:rPr>
              <w:t xml:space="preserve">A PO has a status of Active, </w:t>
            </w:r>
            <w:proofErr w:type="gramStart"/>
            <w:r w:rsidRPr="006469E6">
              <w:rPr>
                <w:rFonts w:ascii="Calibri" w:hAnsi="Calibri" w:cs="Calibri"/>
              </w:rPr>
              <w:t>Fully</w:t>
            </w:r>
            <w:proofErr w:type="gramEnd"/>
            <w:r w:rsidRPr="006469E6">
              <w:rPr>
                <w:rFonts w:ascii="Calibri" w:hAnsi="Calibri" w:cs="Calibri"/>
              </w:rPr>
              <w:t xml:space="preserve"> used, Expired or Closed.</w:t>
            </w:r>
          </w:p>
        </w:tc>
        <w:tc>
          <w:tcPr>
            <w:tcW w:w="3798" w:type="dxa"/>
          </w:tcPr>
          <w:p w14:paraId="7E557D6D" w14:textId="77777777" w:rsidR="006469E6" w:rsidRPr="006469E6" w:rsidRDefault="006469E6" w:rsidP="00E3431D">
            <w:pPr>
              <w:rPr>
                <w:rFonts w:ascii="Calibri" w:hAnsi="Calibri" w:cs="Calibri"/>
              </w:rPr>
            </w:pPr>
            <w:r w:rsidRPr="006469E6">
              <w:rPr>
                <w:rFonts w:ascii="Calibri" w:hAnsi="Calibri" w:cs="Calibri"/>
              </w:rPr>
              <w:t>Status changes automatically when the balance reaches zero or the expiration date passes.</w:t>
            </w:r>
          </w:p>
        </w:tc>
      </w:tr>
    </w:tbl>
    <w:p w14:paraId="6055562B" w14:textId="79A59297" w:rsidR="006469E6" w:rsidRPr="006469E6" w:rsidRDefault="006469E6" w:rsidP="006469E6">
      <w:pPr>
        <w:pStyle w:val="Heading3"/>
        <w:rPr>
          <w:rFonts w:ascii="Calibri" w:hAnsi="Calibri" w:cs="Calibri"/>
          <w:b/>
          <w:bCs/>
          <w:sz w:val="24"/>
          <w:szCs w:val="24"/>
        </w:rPr>
      </w:pPr>
      <w:r w:rsidRPr="006469E6">
        <w:rPr>
          <w:rFonts w:ascii="Calibri" w:hAnsi="Calibri" w:cs="Calibri"/>
          <w:b/>
          <w:bCs/>
          <w:sz w:val="24"/>
          <w:szCs w:val="24"/>
        </w:rPr>
        <w:lastRenderedPageBreak/>
        <w:t>2. PO receipt</w:t>
      </w:r>
    </w:p>
    <w:tbl>
      <w:tblPr>
        <w:tblStyle w:val="TableGrid"/>
        <w:tblW w:w="9351" w:type="dxa"/>
        <w:tblLayout w:type="fixed"/>
        <w:tblLook w:val="0420" w:firstRow="1" w:lastRow="0" w:firstColumn="0" w:lastColumn="0" w:noHBand="0" w:noVBand="1"/>
      </w:tblPr>
      <w:tblGrid>
        <w:gridCol w:w="2340"/>
        <w:gridCol w:w="3609"/>
        <w:gridCol w:w="3402"/>
      </w:tblGrid>
      <w:tr w:rsidR="006469E6" w:rsidRPr="006469E6" w14:paraId="0029F625" w14:textId="77777777" w:rsidTr="006A1A87">
        <w:trPr>
          <w:tblHeader/>
        </w:trPr>
        <w:tc>
          <w:tcPr>
            <w:tcW w:w="2340" w:type="dxa"/>
            <w:shd w:val="clear" w:color="auto" w:fill="F2F2F2"/>
          </w:tcPr>
          <w:p w14:paraId="44D78DBB" w14:textId="77777777" w:rsidR="006469E6" w:rsidRPr="006469E6" w:rsidRDefault="006469E6" w:rsidP="00E3431D">
            <w:pPr>
              <w:rPr>
                <w:rFonts w:ascii="Calibri" w:hAnsi="Calibri" w:cs="Calibri"/>
              </w:rPr>
            </w:pPr>
            <w:r w:rsidRPr="006469E6">
              <w:rPr>
                <w:rFonts w:ascii="Calibri" w:hAnsi="Calibri" w:cs="Calibri"/>
              </w:rPr>
              <w:t>ID</w:t>
            </w:r>
          </w:p>
        </w:tc>
        <w:tc>
          <w:tcPr>
            <w:tcW w:w="3609" w:type="dxa"/>
            <w:shd w:val="clear" w:color="auto" w:fill="F2F2F2"/>
          </w:tcPr>
          <w:p w14:paraId="1C651E2C" w14:textId="77777777" w:rsidR="006469E6" w:rsidRPr="006469E6" w:rsidRDefault="006469E6" w:rsidP="00E3431D">
            <w:pPr>
              <w:rPr>
                <w:rFonts w:ascii="Calibri" w:hAnsi="Calibri" w:cs="Calibri"/>
              </w:rPr>
            </w:pPr>
            <w:r w:rsidRPr="006469E6">
              <w:rPr>
                <w:rFonts w:ascii="Calibri" w:hAnsi="Calibri" w:cs="Calibri"/>
              </w:rPr>
              <w:t>Requirement</w:t>
            </w:r>
          </w:p>
        </w:tc>
        <w:tc>
          <w:tcPr>
            <w:tcW w:w="3402" w:type="dxa"/>
            <w:shd w:val="clear" w:color="auto" w:fill="F2F2F2"/>
          </w:tcPr>
          <w:p w14:paraId="2206F677" w14:textId="77777777" w:rsidR="006469E6" w:rsidRPr="006469E6" w:rsidRDefault="006469E6" w:rsidP="00E3431D">
            <w:pPr>
              <w:rPr>
                <w:rFonts w:ascii="Calibri" w:hAnsi="Calibri" w:cs="Calibri"/>
              </w:rPr>
            </w:pPr>
            <w:r w:rsidRPr="006469E6">
              <w:rPr>
                <w:rFonts w:ascii="Calibri" w:hAnsi="Calibri" w:cs="Calibri"/>
              </w:rPr>
              <w:t>Acceptance criteria</w:t>
            </w:r>
          </w:p>
        </w:tc>
      </w:tr>
      <w:tr w:rsidR="006469E6" w:rsidRPr="006469E6" w14:paraId="04B2B84F" w14:textId="77777777" w:rsidTr="006A1A87">
        <w:tc>
          <w:tcPr>
            <w:tcW w:w="2340" w:type="dxa"/>
          </w:tcPr>
          <w:p w14:paraId="64D4A4C8" w14:textId="77777777" w:rsidR="006469E6" w:rsidRPr="006469E6" w:rsidRDefault="006469E6" w:rsidP="00E3431D">
            <w:pPr>
              <w:rPr>
                <w:rFonts w:ascii="Calibri" w:hAnsi="Calibri" w:cs="Calibri"/>
              </w:rPr>
            </w:pPr>
            <w:r w:rsidRPr="006469E6">
              <w:rPr>
                <w:rFonts w:ascii="Calibri" w:hAnsi="Calibri" w:cs="Calibri"/>
              </w:rPr>
              <w:t>BPO-201</w:t>
            </w:r>
          </w:p>
        </w:tc>
        <w:tc>
          <w:tcPr>
            <w:tcW w:w="3609" w:type="dxa"/>
          </w:tcPr>
          <w:p w14:paraId="5D20738C" w14:textId="77777777" w:rsidR="00D927B6" w:rsidRDefault="006469E6" w:rsidP="00E3431D">
            <w:pPr>
              <w:rPr>
                <w:rFonts w:ascii="Calibri" w:hAnsi="Calibri" w:cs="Calibri"/>
              </w:rPr>
            </w:pPr>
            <w:r w:rsidRPr="006469E6">
              <w:rPr>
                <w:rFonts w:ascii="Calibri" w:hAnsi="Calibri" w:cs="Calibri"/>
              </w:rPr>
              <w:t>A PO can be recorded before the order, when the or</w:t>
            </w:r>
          </w:p>
          <w:p w14:paraId="5DDD6198" w14:textId="77777777" w:rsidR="00D927B6" w:rsidRDefault="00D927B6" w:rsidP="00E3431D">
            <w:pPr>
              <w:rPr>
                <w:rFonts w:ascii="Calibri" w:hAnsi="Calibri" w:cs="Calibri"/>
              </w:rPr>
            </w:pPr>
          </w:p>
          <w:p w14:paraId="4309FA7C" w14:textId="77777777" w:rsidR="00D927B6" w:rsidRDefault="00D927B6" w:rsidP="00E3431D">
            <w:pPr>
              <w:rPr>
                <w:rFonts w:ascii="Calibri" w:hAnsi="Calibri" w:cs="Calibri"/>
              </w:rPr>
            </w:pPr>
          </w:p>
          <w:p w14:paraId="251324A0" w14:textId="77777777" w:rsidR="00D927B6" w:rsidRDefault="00D927B6" w:rsidP="00E3431D">
            <w:pPr>
              <w:rPr>
                <w:rFonts w:ascii="Calibri" w:hAnsi="Calibri" w:cs="Calibri"/>
              </w:rPr>
            </w:pPr>
          </w:p>
          <w:p w14:paraId="4CC28777" w14:textId="70DB387E" w:rsidR="006469E6" w:rsidRPr="006469E6" w:rsidRDefault="006469E6" w:rsidP="00E3431D">
            <w:pPr>
              <w:rPr>
                <w:rFonts w:ascii="Calibri" w:hAnsi="Calibri" w:cs="Calibri"/>
              </w:rPr>
            </w:pPr>
            <w:r w:rsidRPr="006469E6">
              <w:rPr>
                <w:rFonts w:ascii="Calibri" w:hAnsi="Calibri" w:cs="Calibri"/>
              </w:rPr>
              <w:t>der is created, or after the order exists. All three paths write to the same PO table.</w:t>
            </w:r>
          </w:p>
        </w:tc>
        <w:tc>
          <w:tcPr>
            <w:tcW w:w="3402" w:type="dxa"/>
          </w:tcPr>
          <w:p w14:paraId="1F11B0A7" w14:textId="77777777" w:rsidR="006469E6" w:rsidRPr="006469E6" w:rsidRDefault="006469E6" w:rsidP="00E3431D">
            <w:pPr>
              <w:rPr>
                <w:rFonts w:ascii="Calibri" w:hAnsi="Calibri" w:cs="Calibri"/>
              </w:rPr>
            </w:pPr>
            <w:r w:rsidRPr="006469E6">
              <w:rPr>
                <w:rFonts w:ascii="Calibri" w:hAnsi="Calibri" w:cs="Calibri"/>
              </w:rPr>
              <w:t>A PO entered by each path appears in the same list for the account.</w:t>
            </w:r>
          </w:p>
        </w:tc>
      </w:tr>
      <w:tr w:rsidR="006469E6" w:rsidRPr="006469E6" w14:paraId="695C2194" w14:textId="77777777" w:rsidTr="006A1A87">
        <w:tc>
          <w:tcPr>
            <w:tcW w:w="2340" w:type="dxa"/>
          </w:tcPr>
          <w:p w14:paraId="575566AB" w14:textId="77777777" w:rsidR="006469E6" w:rsidRPr="006469E6" w:rsidRDefault="006469E6" w:rsidP="00E3431D">
            <w:pPr>
              <w:rPr>
                <w:rFonts w:ascii="Calibri" w:hAnsi="Calibri" w:cs="Calibri"/>
              </w:rPr>
            </w:pPr>
            <w:r w:rsidRPr="006469E6">
              <w:rPr>
                <w:rFonts w:ascii="Calibri" w:hAnsi="Calibri" w:cs="Calibri"/>
              </w:rPr>
              <w:t>BPO-202</w:t>
            </w:r>
          </w:p>
        </w:tc>
        <w:tc>
          <w:tcPr>
            <w:tcW w:w="3609" w:type="dxa"/>
          </w:tcPr>
          <w:p w14:paraId="0250A244" w14:textId="77777777" w:rsidR="006469E6" w:rsidRPr="006469E6" w:rsidRDefault="006469E6" w:rsidP="00E3431D">
            <w:pPr>
              <w:rPr>
                <w:rFonts w:ascii="Calibri" w:hAnsi="Calibri" w:cs="Calibri"/>
              </w:rPr>
            </w:pPr>
            <w:r w:rsidRPr="006469E6">
              <w:rPr>
                <w:rFonts w:ascii="Calibri" w:hAnsi="Calibri" w:cs="Calibri"/>
              </w:rPr>
              <w:t>A PO received before any order stays available to link when the order is created.</w:t>
            </w:r>
          </w:p>
        </w:tc>
        <w:tc>
          <w:tcPr>
            <w:tcW w:w="3402" w:type="dxa"/>
          </w:tcPr>
          <w:p w14:paraId="0C851AA7" w14:textId="77777777" w:rsidR="006469E6" w:rsidRPr="006469E6" w:rsidRDefault="006469E6" w:rsidP="00E3431D">
            <w:pPr>
              <w:rPr>
                <w:rFonts w:ascii="Calibri" w:hAnsi="Calibri" w:cs="Calibri"/>
              </w:rPr>
            </w:pPr>
            <w:r w:rsidRPr="006469E6">
              <w:rPr>
                <w:rFonts w:ascii="Calibri" w:hAnsi="Calibri" w:cs="Calibri"/>
              </w:rPr>
              <w:t>The PO shows in the order's PO picker.</w:t>
            </w:r>
          </w:p>
        </w:tc>
      </w:tr>
    </w:tbl>
    <w:p w14:paraId="1B4EEA2B" w14:textId="77777777" w:rsidR="006469E6" w:rsidRPr="006469E6" w:rsidRDefault="006469E6" w:rsidP="006469E6">
      <w:pPr>
        <w:pStyle w:val="Heading3"/>
        <w:rPr>
          <w:rFonts w:ascii="Calibri" w:hAnsi="Calibri" w:cs="Calibri"/>
        </w:rPr>
      </w:pPr>
      <w:r w:rsidRPr="006469E6">
        <w:rPr>
          <w:rFonts w:ascii="Calibri" w:hAnsi="Calibri" w:cs="Calibri"/>
          <w:b/>
          <w:bCs/>
          <w:sz w:val="24"/>
          <w:szCs w:val="24"/>
        </w:rPr>
        <w:t>3. Remaining balance and info message</w:t>
      </w:r>
    </w:p>
    <w:tbl>
      <w:tblPr>
        <w:tblStyle w:val="TableGrid"/>
        <w:tblW w:w="9351" w:type="dxa"/>
        <w:tblLayout w:type="fixed"/>
        <w:tblLook w:val="0420" w:firstRow="1" w:lastRow="0" w:firstColumn="0" w:lastColumn="0" w:noHBand="0" w:noVBand="1"/>
      </w:tblPr>
      <w:tblGrid>
        <w:gridCol w:w="2340"/>
        <w:gridCol w:w="3751"/>
        <w:gridCol w:w="3260"/>
      </w:tblGrid>
      <w:tr w:rsidR="006A1A87" w:rsidRPr="006469E6" w14:paraId="335B9362" w14:textId="77777777" w:rsidTr="006A1A87">
        <w:trPr>
          <w:tblHeader/>
        </w:trPr>
        <w:tc>
          <w:tcPr>
            <w:tcW w:w="2340" w:type="dxa"/>
            <w:shd w:val="clear" w:color="auto" w:fill="F2F2F2"/>
          </w:tcPr>
          <w:p w14:paraId="3D7A3CAD" w14:textId="77777777" w:rsidR="006A1A87" w:rsidRPr="006469E6" w:rsidRDefault="006A1A87" w:rsidP="00E3431D">
            <w:pPr>
              <w:rPr>
                <w:rFonts w:ascii="Calibri" w:hAnsi="Calibri" w:cs="Calibri"/>
              </w:rPr>
            </w:pPr>
            <w:r w:rsidRPr="006469E6">
              <w:rPr>
                <w:rFonts w:ascii="Calibri" w:hAnsi="Calibri" w:cs="Calibri"/>
              </w:rPr>
              <w:t>ID</w:t>
            </w:r>
          </w:p>
        </w:tc>
        <w:tc>
          <w:tcPr>
            <w:tcW w:w="3751" w:type="dxa"/>
            <w:shd w:val="clear" w:color="auto" w:fill="F2F2F2"/>
          </w:tcPr>
          <w:p w14:paraId="15769683" w14:textId="77777777" w:rsidR="006A1A87" w:rsidRPr="006469E6" w:rsidRDefault="006A1A87" w:rsidP="00E3431D">
            <w:pPr>
              <w:rPr>
                <w:rFonts w:ascii="Calibri" w:hAnsi="Calibri" w:cs="Calibri"/>
              </w:rPr>
            </w:pPr>
            <w:r w:rsidRPr="006469E6">
              <w:rPr>
                <w:rFonts w:ascii="Calibri" w:hAnsi="Calibri" w:cs="Calibri"/>
              </w:rPr>
              <w:t>Requirement</w:t>
            </w:r>
          </w:p>
        </w:tc>
        <w:tc>
          <w:tcPr>
            <w:tcW w:w="3260" w:type="dxa"/>
            <w:shd w:val="clear" w:color="auto" w:fill="F2F2F2"/>
          </w:tcPr>
          <w:p w14:paraId="1390C17D" w14:textId="77777777" w:rsidR="006A1A87" w:rsidRPr="006469E6" w:rsidRDefault="006A1A87" w:rsidP="00E3431D">
            <w:pPr>
              <w:rPr>
                <w:rFonts w:ascii="Calibri" w:hAnsi="Calibri" w:cs="Calibri"/>
              </w:rPr>
            </w:pPr>
            <w:r w:rsidRPr="006469E6">
              <w:rPr>
                <w:rFonts w:ascii="Calibri" w:hAnsi="Calibri" w:cs="Calibri"/>
              </w:rPr>
              <w:t>Acceptance criteria</w:t>
            </w:r>
          </w:p>
        </w:tc>
      </w:tr>
      <w:tr w:rsidR="006A1A87" w:rsidRPr="006469E6" w14:paraId="53A7A4E3" w14:textId="77777777" w:rsidTr="006A1A87">
        <w:tc>
          <w:tcPr>
            <w:tcW w:w="2340" w:type="dxa"/>
          </w:tcPr>
          <w:p w14:paraId="5B31D3B4" w14:textId="77777777" w:rsidR="006A1A87" w:rsidRPr="006469E6" w:rsidRDefault="006A1A87" w:rsidP="00E3431D">
            <w:pPr>
              <w:rPr>
                <w:rFonts w:ascii="Calibri" w:hAnsi="Calibri" w:cs="Calibri"/>
              </w:rPr>
            </w:pPr>
            <w:r w:rsidRPr="006469E6">
              <w:rPr>
                <w:rFonts w:ascii="Calibri" w:hAnsi="Calibri" w:cs="Calibri"/>
              </w:rPr>
              <w:t>BPO-301</w:t>
            </w:r>
          </w:p>
        </w:tc>
        <w:tc>
          <w:tcPr>
            <w:tcW w:w="3751" w:type="dxa"/>
          </w:tcPr>
          <w:p w14:paraId="21939252" w14:textId="77777777" w:rsidR="006A1A87" w:rsidRPr="006469E6" w:rsidRDefault="006A1A87" w:rsidP="00E3431D">
            <w:pPr>
              <w:rPr>
                <w:rFonts w:ascii="Calibri" w:hAnsi="Calibri" w:cs="Calibri"/>
              </w:rPr>
            </w:pPr>
            <w:r w:rsidRPr="006469E6">
              <w:rPr>
                <w:rFonts w:ascii="Calibri" w:hAnsi="Calibri" w:cs="Calibri"/>
              </w:rPr>
              <w:t>When an account is selected, the system adds up the remaining amount of every Blanket PO where the account matches, the Blanket flag is true and the expiration date is today or later.</w:t>
            </w:r>
          </w:p>
        </w:tc>
        <w:tc>
          <w:tcPr>
            <w:tcW w:w="3260" w:type="dxa"/>
          </w:tcPr>
          <w:p w14:paraId="6A517FFB" w14:textId="77777777" w:rsidR="006A1A87" w:rsidRPr="006469E6" w:rsidRDefault="006A1A87" w:rsidP="00E3431D">
            <w:pPr>
              <w:rPr>
                <w:rFonts w:ascii="Calibri" w:hAnsi="Calibri" w:cs="Calibri"/>
              </w:rPr>
            </w:pPr>
            <w:r w:rsidRPr="006469E6">
              <w:rPr>
                <w:rFonts w:ascii="Calibri" w:hAnsi="Calibri" w:cs="Calibri"/>
              </w:rPr>
              <w:t>PO-1001 with $20,000 and PO-1002 with $16,700 are valid and PO-1003 with $12,000 is expired; the result is $36,700.</w:t>
            </w:r>
          </w:p>
        </w:tc>
      </w:tr>
      <w:tr w:rsidR="006A1A87" w:rsidRPr="006469E6" w14:paraId="1CA1DA00" w14:textId="77777777" w:rsidTr="006A1A87">
        <w:tc>
          <w:tcPr>
            <w:tcW w:w="2340" w:type="dxa"/>
          </w:tcPr>
          <w:p w14:paraId="616D7719" w14:textId="77777777" w:rsidR="006A1A87" w:rsidRPr="006469E6" w:rsidRDefault="006A1A87" w:rsidP="00E3431D">
            <w:pPr>
              <w:rPr>
                <w:rFonts w:ascii="Calibri" w:hAnsi="Calibri" w:cs="Calibri"/>
              </w:rPr>
            </w:pPr>
            <w:r w:rsidRPr="006469E6">
              <w:rPr>
                <w:rFonts w:ascii="Calibri" w:hAnsi="Calibri" w:cs="Calibri"/>
              </w:rPr>
              <w:t>BPO-302</w:t>
            </w:r>
          </w:p>
        </w:tc>
        <w:tc>
          <w:tcPr>
            <w:tcW w:w="3751" w:type="dxa"/>
          </w:tcPr>
          <w:p w14:paraId="3F7EE3BB" w14:textId="77777777" w:rsidR="006A1A87" w:rsidRPr="006469E6" w:rsidRDefault="006A1A87" w:rsidP="00E3431D">
            <w:pPr>
              <w:rPr>
                <w:rFonts w:ascii="Calibri" w:hAnsi="Calibri" w:cs="Calibri"/>
              </w:rPr>
            </w:pPr>
            <w:r w:rsidRPr="006469E6">
              <w:rPr>
                <w:rFonts w:ascii="Calibri" w:hAnsi="Calibri" w:cs="Calibri"/>
              </w:rPr>
              <w:t>A new Interaction record shows a blue message "$X left to be used under Blanket PO" as soon as the account is chosen.</w:t>
            </w:r>
          </w:p>
        </w:tc>
        <w:tc>
          <w:tcPr>
            <w:tcW w:w="3260" w:type="dxa"/>
          </w:tcPr>
          <w:p w14:paraId="6FFB7419" w14:textId="77777777" w:rsidR="006A1A87" w:rsidRPr="006469E6" w:rsidRDefault="006A1A87" w:rsidP="00E3431D">
            <w:pPr>
              <w:rPr>
                <w:rFonts w:ascii="Calibri" w:hAnsi="Calibri" w:cs="Calibri"/>
              </w:rPr>
            </w:pPr>
            <w:r w:rsidRPr="006469E6">
              <w:rPr>
                <w:rFonts w:ascii="Calibri" w:hAnsi="Calibri" w:cs="Calibri"/>
              </w:rPr>
              <w:t>The message appears with the correct amount and without saving the record.</w:t>
            </w:r>
          </w:p>
        </w:tc>
      </w:tr>
    </w:tbl>
    <w:p w14:paraId="442FFE54" w14:textId="77777777" w:rsidR="006469E6" w:rsidRPr="006469E6" w:rsidRDefault="006469E6" w:rsidP="006469E6">
      <w:pPr>
        <w:pStyle w:val="Heading3"/>
        <w:rPr>
          <w:rFonts w:ascii="Calibri" w:hAnsi="Calibri" w:cs="Calibri"/>
        </w:rPr>
      </w:pPr>
      <w:r w:rsidRPr="006469E6">
        <w:rPr>
          <w:rFonts w:ascii="Calibri" w:hAnsi="Calibri" w:cs="Calibri"/>
          <w:b/>
          <w:bCs/>
          <w:sz w:val="24"/>
          <w:szCs w:val="24"/>
        </w:rPr>
        <w:t>4. Linking a PO to an order</w:t>
      </w:r>
    </w:p>
    <w:tbl>
      <w:tblPr>
        <w:tblStyle w:val="TableGrid"/>
        <w:tblW w:w="9351" w:type="dxa"/>
        <w:tblLayout w:type="fixed"/>
        <w:tblLook w:val="0420" w:firstRow="1" w:lastRow="0" w:firstColumn="0" w:lastColumn="0" w:noHBand="0" w:noVBand="1"/>
      </w:tblPr>
      <w:tblGrid>
        <w:gridCol w:w="2340"/>
        <w:gridCol w:w="3751"/>
        <w:gridCol w:w="3260"/>
      </w:tblGrid>
      <w:tr w:rsidR="006A1A87" w:rsidRPr="006469E6" w14:paraId="76E1A2B5" w14:textId="77777777" w:rsidTr="006A1A87">
        <w:trPr>
          <w:tblHeader/>
        </w:trPr>
        <w:tc>
          <w:tcPr>
            <w:tcW w:w="2340" w:type="dxa"/>
            <w:shd w:val="clear" w:color="auto" w:fill="F2F2F2"/>
          </w:tcPr>
          <w:p w14:paraId="003CB29D" w14:textId="77777777" w:rsidR="006A1A87" w:rsidRPr="006469E6" w:rsidRDefault="006A1A87" w:rsidP="00E3431D">
            <w:pPr>
              <w:rPr>
                <w:rFonts w:ascii="Calibri" w:hAnsi="Calibri" w:cs="Calibri"/>
              </w:rPr>
            </w:pPr>
            <w:r w:rsidRPr="006469E6">
              <w:rPr>
                <w:rFonts w:ascii="Calibri" w:hAnsi="Calibri" w:cs="Calibri"/>
              </w:rPr>
              <w:t>ID</w:t>
            </w:r>
          </w:p>
        </w:tc>
        <w:tc>
          <w:tcPr>
            <w:tcW w:w="3751" w:type="dxa"/>
            <w:shd w:val="clear" w:color="auto" w:fill="F2F2F2"/>
          </w:tcPr>
          <w:p w14:paraId="339CD933" w14:textId="77777777" w:rsidR="006A1A87" w:rsidRPr="006469E6" w:rsidRDefault="006A1A87" w:rsidP="00E3431D">
            <w:pPr>
              <w:rPr>
                <w:rFonts w:ascii="Calibri" w:hAnsi="Calibri" w:cs="Calibri"/>
              </w:rPr>
            </w:pPr>
            <w:r w:rsidRPr="006469E6">
              <w:rPr>
                <w:rFonts w:ascii="Calibri" w:hAnsi="Calibri" w:cs="Calibri"/>
              </w:rPr>
              <w:t>Requirement</w:t>
            </w:r>
          </w:p>
        </w:tc>
        <w:tc>
          <w:tcPr>
            <w:tcW w:w="3260" w:type="dxa"/>
            <w:shd w:val="clear" w:color="auto" w:fill="F2F2F2"/>
          </w:tcPr>
          <w:p w14:paraId="31ED47A0" w14:textId="77777777" w:rsidR="006A1A87" w:rsidRPr="006469E6" w:rsidRDefault="006A1A87" w:rsidP="00E3431D">
            <w:pPr>
              <w:rPr>
                <w:rFonts w:ascii="Calibri" w:hAnsi="Calibri" w:cs="Calibri"/>
              </w:rPr>
            </w:pPr>
            <w:r w:rsidRPr="006469E6">
              <w:rPr>
                <w:rFonts w:ascii="Calibri" w:hAnsi="Calibri" w:cs="Calibri"/>
              </w:rPr>
              <w:t>Acceptance criteria</w:t>
            </w:r>
          </w:p>
        </w:tc>
      </w:tr>
      <w:tr w:rsidR="006A1A87" w:rsidRPr="006469E6" w14:paraId="03D49500" w14:textId="77777777" w:rsidTr="006A1A87">
        <w:tc>
          <w:tcPr>
            <w:tcW w:w="2340" w:type="dxa"/>
          </w:tcPr>
          <w:p w14:paraId="492BF4F0" w14:textId="77777777" w:rsidR="006A1A87" w:rsidRPr="006469E6" w:rsidRDefault="006A1A87" w:rsidP="00E3431D">
            <w:pPr>
              <w:rPr>
                <w:rFonts w:ascii="Calibri" w:hAnsi="Calibri" w:cs="Calibri"/>
              </w:rPr>
            </w:pPr>
            <w:r w:rsidRPr="006469E6">
              <w:rPr>
                <w:rFonts w:ascii="Calibri" w:hAnsi="Calibri" w:cs="Calibri"/>
              </w:rPr>
              <w:t>BPO-401</w:t>
            </w:r>
          </w:p>
        </w:tc>
        <w:tc>
          <w:tcPr>
            <w:tcW w:w="3751" w:type="dxa"/>
          </w:tcPr>
          <w:p w14:paraId="36606657" w14:textId="77777777" w:rsidR="006A1A87" w:rsidRPr="006469E6" w:rsidRDefault="006A1A87" w:rsidP="00E3431D">
            <w:pPr>
              <w:rPr>
                <w:rFonts w:ascii="Calibri" w:hAnsi="Calibri" w:cs="Calibri"/>
              </w:rPr>
            </w:pPr>
            <w:r w:rsidRPr="006469E6">
              <w:rPr>
                <w:rFonts w:ascii="Calibri" w:hAnsi="Calibri" w:cs="Calibri"/>
              </w:rPr>
              <w:t>The rental order form has a PO reference field pointing to the PO table. The user selects the PO; the system never assigns it.</w:t>
            </w:r>
          </w:p>
        </w:tc>
        <w:tc>
          <w:tcPr>
            <w:tcW w:w="3260" w:type="dxa"/>
          </w:tcPr>
          <w:p w14:paraId="434687CD" w14:textId="77777777" w:rsidR="006A1A87" w:rsidRPr="006469E6" w:rsidRDefault="006A1A87" w:rsidP="00E3431D">
            <w:pPr>
              <w:rPr>
                <w:rFonts w:ascii="Calibri" w:hAnsi="Calibri" w:cs="Calibri"/>
              </w:rPr>
            </w:pPr>
            <w:r w:rsidRPr="006469E6">
              <w:rPr>
                <w:rFonts w:ascii="Calibri" w:hAnsi="Calibri" w:cs="Calibri"/>
              </w:rPr>
              <w:t>An order saved with no selection has no PO.</w:t>
            </w:r>
          </w:p>
        </w:tc>
      </w:tr>
      <w:tr w:rsidR="006A1A87" w:rsidRPr="006469E6" w14:paraId="64C43565" w14:textId="77777777" w:rsidTr="006A1A87">
        <w:tc>
          <w:tcPr>
            <w:tcW w:w="2340" w:type="dxa"/>
          </w:tcPr>
          <w:p w14:paraId="0D64C618" w14:textId="77777777" w:rsidR="006A1A87" w:rsidRPr="006469E6" w:rsidRDefault="006A1A87" w:rsidP="00E3431D">
            <w:pPr>
              <w:rPr>
                <w:rFonts w:ascii="Calibri" w:hAnsi="Calibri" w:cs="Calibri"/>
              </w:rPr>
            </w:pPr>
            <w:r w:rsidRPr="006469E6">
              <w:rPr>
                <w:rFonts w:ascii="Calibri" w:hAnsi="Calibri" w:cs="Calibri"/>
              </w:rPr>
              <w:t>BPO-402</w:t>
            </w:r>
          </w:p>
        </w:tc>
        <w:tc>
          <w:tcPr>
            <w:tcW w:w="3751" w:type="dxa"/>
          </w:tcPr>
          <w:p w14:paraId="6E1036D2" w14:textId="77777777" w:rsidR="006A1A87" w:rsidRPr="006469E6" w:rsidRDefault="006A1A87" w:rsidP="00E3431D">
            <w:pPr>
              <w:rPr>
                <w:rFonts w:ascii="Calibri" w:hAnsi="Calibri" w:cs="Calibri"/>
              </w:rPr>
            </w:pPr>
            <w:r w:rsidRPr="006469E6">
              <w:rPr>
                <w:rFonts w:ascii="Calibri" w:hAnsi="Calibri" w:cs="Calibri"/>
              </w:rPr>
              <w:t>The picker lists only POs of the selected account, and of the selected department once that scope is live.</w:t>
            </w:r>
          </w:p>
        </w:tc>
        <w:tc>
          <w:tcPr>
            <w:tcW w:w="3260" w:type="dxa"/>
          </w:tcPr>
          <w:p w14:paraId="3E768B21" w14:textId="77777777" w:rsidR="006A1A87" w:rsidRPr="006469E6" w:rsidRDefault="006A1A87" w:rsidP="00E3431D">
            <w:pPr>
              <w:rPr>
                <w:rFonts w:ascii="Calibri" w:hAnsi="Calibri" w:cs="Calibri"/>
              </w:rPr>
            </w:pPr>
            <w:r w:rsidRPr="006469E6">
              <w:rPr>
                <w:rFonts w:ascii="Calibri" w:hAnsi="Calibri" w:cs="Calibri"/>
              </w:rPr>
              <w:t>POs of another account never appear.</w:t>
            </w:r>
          </w:p>
        </w:tc>
      </w:tr>
      <w:tr w:rsidR="006A1A87" w:rsidRPr="006469E6" w14:paraId="1BE22C08" w14:textId="77777777" w:rsidTr="006A1A87">
        <w:tc>
          <w:tcPr>
            <w:tcW w:w="2340" w:type="dxa"/>
          </w:tcPr>
          <w:p w14:paraId="56415DAC" w14:textId="77777777" w:rsidR="006A1A87" w:rsidRPr="006469E6" w:rsidRDefault="006A1A87" w:rsidP="00E3431D">
            <w:pPr>
              <w:rPr>
                <w:rFonts w:ascii="Calibri" w:hAnsi="Calibri" w:cs="Calibri"/>
              </w:rPr>
            </w:pPr>
            <w:r w:rsidRPr="006469E6">
              <w:rPr>
                <w:rFonts w:ascii="Calibri" w:hAnsi="Calibri" w:cs="Calibri"/>
              </w:rPr>
              <w:t>BPO-403</w:t>
            </w:r>
          </w:p>
        </w:tc>
        <w:tc>
          <w:tcPr>
            <w:tcW w:w="3751" w:type="dxa"/>
          </w:tcPr>
          <w:p w14:paraId="24B38499" w14:textId="77777777" w:rsidR="006A1A87" w:rsidRPr="006469E6" w:rsidRDefault="006A1A87" w:rsidP="00E3431D">
            <w:pPr>
              <w:rPr>
                <w:rFonts w:ascii="Calibri" w:hAnsi="Calibri" w:cs="Calibri"/>
              </w:rPr>
            </w:pPr>
            <w:r w:rsidRPr="006469E6">
              <w:rPr>
                <w:rFonts w:ascii="Calibri" w:hAnsi="Calibri" w:cs="Calibri"/>
              </w:rPr>
              <w:t>Expired POs are hidden from the picker, or shown and marked expired. [Open]</w:t>
            </w:r>
          </w:p>
        </w:tc>
        <w:tc>
          <w:tcPr>
            <w:tcW w:w="3260" w:type="dxa"/>
          </w:tcPr>
          <w:p w14:paraId="1B80163F" w14:textId="77777777" w:rsidR="006A1A87" w:rsidRPr="006469E6" w:rsidRDefault="006A1A87" w:rsidP="00E3431D">
            <w:pPr>
              <w:rPr>
                <w:rFonts w:ascii="Calibri" w:hAnsi="Calibri" w:cs="Calibri"/>
              </w:rPr>
            </w:pPr>
            <w:r w:rsidRPr="006469E6">
              <w:rPr>
                <w:rFonts w:ascii="Calibri" w:hAnsi="Calibri" w:cs="Calibri"/>
              </w:rPr>
              <w:t>Behavior follows the decision.</w:t>
            </w:r>
          </w:p>
        </w:tc>
      </w:tr>
      <w:tr w:rsidR="006A1A87" w:rsidRPr="006469E6" w14:paraId="32AFC809" w14:textId="77777777" w:rsidTr="006A1A87">
        <w:tc>
          <w:tcPr>
            <w:tcW w:w="2340" w:type="dxa"/>
          </w:tcPr>
          <w:p w14:paraId="4EBFEAC6" w14:textId="77777777" w:rsidR="006A1A87" w:rsidRPr="006469E6" w:rsidRDefault="006A1A87" w:rsidP="00E3431D">
            <w:pPr>
              <w:rPr>
                <w:rFonts w:ascii="Calibri" w:hAnsi="Calibri" w:cs="Calibri"/>
              </w:rPr>
            </w:pPr>
            <w:r w:rsidRPr="006469E6">
              <w:rPr>
                <w:rFonts w:ascii="Calibri" w:hAnsi="Calibri" w:cs="Calibri"/>
              </w:rPr>
              <w:t>BPO-404</w:t>
            </w:r>
          </w:p>
        </w:tc>
        <w:tc>
          <w:tcPr>
            <w:tcW w:w="3751" w:type="dxa"/>
          </w:tcPr>
          <w:p w14:paraId="339E8CCA" w14:textId="77777777" w:rsidR="006A1A87" w:rsidRPr="006469E6" w:rsidRDefault="006A1A87" w:rsidP="00E3431D">
            <w:pPr>
              <w:rPr>
                <w:rFonts w:ascii="Calibri" w:hAnsi="Calibri" w:cs="Calibri"/>
              </w:rPr>
            </w:pPr>
            <w:r w:rsidRPr="006469E6">
              <w:rPr>
                <w:rFonts w:ascii="Calibri" w:hAnsi="Calibri" w:cs="Calibri"/>
              </w:rPr>
              <w:t>The linked PO shows on the order, is kept when the order is edited, and carries to the invoice.</w:t>
            </w:r>
          </w:p>
        </w:tc>
        <w:tc>
          <w:tcPr>
            <w:tcW w:w="3260" w:type="dxa"/>
          </w:tcPr>
          <w:p w14:paraId="68F24E39" w14:textId="77777777" w:rsidR="006A1A87" w:rsidRPr="006469E6" w:rsidRDefault="006A1A87" w:rsidP="00E3431D">
            <w:pPr>
              <w:rPr>
                <w:rFonts w:ascii="Calibri" w:hAnsi="Calibri" w:cs="Calibri"/>
              </w:rPr>
            </w:pPr>
            <w:r w:rsidRPr="006469E6">
              <w:rPr>
                <w:rFonts w:ascii="Calibri" w:hAnsi="Calibri" w:cs="Calibri"/>
              </w:rPr>
              <w:t>Order and invoice show the same PO number.</w:t>
            </w:r>
          </w:p>
        </w:tc>
      </w:tr>
      <w:tr w:rsidR="00D927B6" w:rsidRPr="006469E6" w14:paraId="7E94CE4F" w14:textId="77777777" w:rsidTr="006A1A87">
        <w:tc>
          <w:tcPr>
            <w:tcW w:w="2340" w:type="dxa"/>
          </w:tcPr>
          <w:p w14:paraId="7323160A" w14:textId="65FED269" w:rsidR="00D927B6" w:rsidRPr="006469E6" w:rsidRDefault="00D927B6" w:rsidP="00E3431D">
            <w:pPr>
              <w:rPr>
                <w:rFonts w:ascii="Calibri" w:hAnsi="Calibri" w:cs="Calibri"/>
              </w:rPr>
            </w:pPr>
            <w:r>
              <w:rPr>
                <w:rFonts w:ascii="Calibri" w:hAnsi="Calibri" w:cs="Calibri"/>
              </w:rPr>
              <w:t>BPO-405</w:t>
            </w:r>
          </w:p>
        </w:tc>
        <w:tc>
          <w:tcPr>
            <w:tcW w:w="3751" w:type="dxa"/>
          </w:tcPr>
          <w:p w14:paraId="11A5409E" w14:textId="657D8B61" w:rsidR="00D927B6" w:rsidRDefault="002C39B1" w:rsidP="00E3431D">
            <w:pPr>
              <w:rPr>
                <w:rFonts w:ascii="Calibri" w:hAnsi="Calibri" w:cs="Calibri"/>
              </w:rPr>
            </w:pPr>
            <w:r w:rsidRPr="002C39B1">
              <w:rPr>
                <w:rFonts w:ascii="Calibri" w:hAnsi="Calibri" w:cs="Calibri"/>
              </w:rPr>
              <w:t>Header-level PO link retained, with a roll-up of rental line prices only</w:t>
            </w:r>
            <w:r w:rsidR="00CC3623">
              <w:rPr>
                <w:rFonts w:ascii="Calibri" w:hAnsi="Calibri" w:cs="Calibri"/>
              </w:rPr>
              <w:t>.</w:t>
            </w:r>
          </w:p>
          <w:p w14:paraId="241182DB" w14:textId="3DB9F4FE" w:rsidR="00CC3623" w:rsidRPr="006469E6" w:rsidRDefault="00CC3623" w:rsidP="00E3431D">
            <w:pPr>
              <w:rPr>
                <w:rFonts w:ascii="Calibri" w:hAnsi="Calibri" w:cs="Calibri"/>
              </w:rPr>
            </w:pPr>
            <w:r w:rsidRPr="00CC3623">
              <w:rPr>
                <w:rFonts w:ascii="Calibri" w:hAnsi="Calibri" w:cs="Calibri"/>
              </w:rPr>
              <w:lastRenderedPageBreak/>
              <w:t>Installation fees, shipping, and other charges excluded from consumption </w:t>
            </w:r>
          </w:p>
        </w:tc>
        <w:tc>
          <w:tcPr>
            <w:tcW w:w="3260" w:type="dxa"/>
          </w:tcPr>
          <w:p w14:paraId="4ED5E3E6" w14:textId="2CD8D9C0" w:rsidR="00D927B6" w:rsidRPr="006469E6" w:rsidRDefault="00D927B6" w:rsidP="00E3431D">
            <w:pPr>
              <w:rPr>
                <w:rFonts w:ascii="Calibri" w:hAnsi="Calibri" w:cs="Calibri"/>
              </w:rPr>
            </w:pPr>
            <w:r>
              <w:rPr>
                <w:rFonts w:ascii="Calibri" w:hAnsi="Calibri" w:cs="Calibri"/>
              </w:rPr>
              <w:lastRenderedPageBreak/>
              <w:t xml:space="preserve">Consumption calculation should not consume the entire order amount. </w:t>
            </w:r>
          </w:p>
        </w:tc>
      </w:tr>
      <w:tr w:rsidR="00435D37" w:rsidRPr="006469E6" w14:paraId="44EE8CA3" w14:textId="77777777" w:rsidTr="006A1A87">
        <w:tc>
          <w:tcPr>
            <w:tcW w:w="2340" w:type="dxa"/>
          </w:tcPr>
          <w:p w14:paraId="00B745AE" w14:textId="33162B74" w:rsidR="00435D37" w:rsidRDefault="00435D37" w:rsidP="00E3431D">
            <w:pPr>
              <w:rPr>
                <w:rFonts w:ascii="Calibri" w:hAnsi="Calibri" w:cs="Calibri"/>
              </w:rPr>
            </w:pPr>
            <w:r>
              <w:rPr>
                <w:rFonts w:ascii="Calibri" w:hAnsi="Calibri" w:cs="Calibri"/>
              </w:rPr>
              <w:t>BPO-406</w:t>
            </w:r>
          </w:p>
        </w:tc>
        <w:tc>
          <w:tcPr>
            <w:tcW w:w="3751" w:type="dxa"/>
          </w:tcPr>
          <w:p w14:paraId="5D8AB931" w14:textId="77777777" w:rsidR="00435D37" w:rsidRPr="00435D37" w:rsidRDefault="00435D37" w:rsidP="00435D37">
            <w:pPr>
              <w:rPr>
                <w:rFonts w:ascii="Calibri" w:hAnsi="Calibri" w:cs="Calibri"/>
                <w:lang w:val="en-IN"/>
              </w:rPr>
            </w:pPr>
            <w:r w:rsidRPr="00435D37">
              <w:rPr>
                <w:rFonts w:ascii="Calibri" w:hAnsi="Calibri" w:cs="Calibri"/>
                <w:lang w:val="en-IN"/>
              </w:rPr>
              <w:t>When multiple blanket POs exist for an account, priority order (highest to lowest): </w:t>
            </w:r>
          </w:p>
          <w:p w14:paraId="2DEF660B" w14:textId="77777777" w:rsidR="00435D37" w:rsidRPr="00435D37" w:rsidRDefault="00435D37" w:rsidP="00435D37">
            <w:pPr>
              <w:numPr>
                <w:ilvl w:val="0"/>
                <w:numId w:val="41"/>
              </w:numPr>
              <w:rPr>
                <w:rFonts w:ascii="Calibri" w:hAnsi="Calibri" w:cs="Calibri"/>
                <w:lang w:val="en-IN"/>
              </w:rPr>
            </w:pPr>
            <w:r w:rsidRPr="00435D37">
              <w:rPr>
                <w:rFonts w:ascii="Calibri" w:hAnsi="Calibri" w:cs="Calibri"/>
                <w:lang w:val="en-IN"/>
              </w:rPr>
              <w:t>Model (specific equipment model, if applicable) </w:t>
            </w:r>
          </w:p>
          <w:p w14:paraId="542A7449" w14:textId="77777777" w:rsidR="00435D37" w:rsidRPr="00435D37" w:rsidRDefault="00435D37" w:rsidP="00435D37">
            <w:pPr>
              <w:numPr>
                <w:ilvl w:val="0"/>
                <w:numId w:val="42"/>
              </w:numPr>
              <w:rPr>
                <w:rFonts w:ascii="Calibri" w:hAnsi="Calibri" w:cs="Calibri"/>
                <w:lang w:val="en-IN"/>
              </w:rPr>
            </w:pPr>
            <w:r w:rsidRPr="00435D37">
              <w:rPr>
                <w:rFonts w:ascii="Calibri" w:hAnsi="Calibri" w:cs="Calibri"/>
                <w:lang w:val="en-IN"/>
              </w:rPr>
              <w:t>Department </w:t>
            </w:r>
          </w:p>
          <w:p w14:paraId="7BBBE883" w14:textId="77777777" w:rsidR="00435D37" w:rsidRPr="00435D37" w:rsidRDefault="00435D37" w:rsidP="00435D37">
            <w:pPr>
              <w:numPr>
                <w:ilvl w:val="0"/>
                <w:numId w:val="43"/>
              </w:numPr>
              <w:rPr>
                <w:rFonts w:ascii="Calibri" w:hAnsi="Calibri" w:cs="Calibri"/>
                <w:lang w:val="en-IN"/>
              </w:rPr>
            </w:pPr>
            <w:r w:rsidRPr="00435D37">
              <w:rPr>
                <w:rFonts w:ascii="Calibri" w:hAnsi="Calibri" w:cs="Calibri"/>
                <w:lang w:val="en-IN"/>
              </w:rPr>
              <w:t>Modality (product type) </w:t>
            </w:r>
          </w:p>
          <w:p w14:paraId="72D3DB2E" w14:textId="77777777" w:rsidR="00435D37" w:rsidRPr="00435D37" w:rsidRDefault="00435D37" w:rsidP="00435D37">
            <w:pPr>
              <w:numPr>
                <w:ilvl w:val="0"/>
                <w:numId w:val="44"/>
              </w:numPr>
              <w:rPr>
                <w:rFonts w:ascii="Calibri" w:hAnsi="Calibri" w:cs="Calibri"/>
                <w:lang w:val="en-IN"/>
              </w:rPr>
            </w:pPr>
            <w:r w:rsidRPr="00435D37">
              <w:rPr>
                <w:rFonts w:ascii="Calibri" w:hAnsi="Calibri" w:cs="Calibri"/>
                <w:lang w:val="en-IN"/>
              </w:rPr>
              <w:t>Account (lowest priority) </w:t>
            </w:r>
          </w:p>
          <w:p w14:paraId="11F8D179" w14:textId="77777777" w:rsidR="00435D37" w:rsidRPr="002C39B1" w:rsidRDefault="00435D37" w:rsidP="00E3431D">
            <w:pPr>
              <w:rPr>
                <w:rFonts w:ascii="Calibri" w:hAnsi="Calibri" w:cs="Calibri"/>
              </w:rPr>
            </w:pPr>
          </w:p>
        </w:tc>
        <w:tc>
          <w:tcPr>
            <w:tcW w:w="3260" w:type="dxa"/>
          </w:tcPr>
          <w:p w14:paraId="1188B759" w14:textId="77777777" w:rsidR="00435D37" w:rsidRDefault="00435D37" w:rsidP="00E3431D">
            <w:pPr>
              <w:rPr>
                <w:rFonts w:ascii="Calibri" w:hAnsi="Calibri" w:cs="Calibri"/>
              </w:rPr>
            </w:pPr>
          </w:p>
        </w:tc>
      </w:tr>
    </w:tbl>
    <w:p w14:paraId="1C99C741" w14:textId="77777777" w:rsidR="006469E6" w:rsidRPr="006469E6" w:rsidRDefault="006469E6" w:rsidP="006469E6">
      <w:pPr>
        <w:pStyle w:val="Heading3"/>
        <w:rPr>
          <w:rFonts w:ascii="Calibri" w:hAnsi="Calibri" w:cs="Calibri"/>
          <w:b/>
          <w:bCs/>
          <w:sz w:val="24"/>
          <w:szCs w:val="24"/>
        </w:rPr>
      </w:pPr>
      <w:r w:rsidRPr="006469E6">
        <w:rPr>
          <w:rFonts w:ascii="Calibri" w:hAnsi="Calibri" w:cs="Calibri"/>
          <w:b/>
          <w:bCs/>
          <w:sz w:val="24"/>
          <w:szCs w:val="24"/>
        </w:rPr>
        <w:t>5. Consumption and alerts</w:t>
      </w:r>
    </w:p>
    <w:tbl>
      <w:tblPr>
        <w:tblStyle w:val="TableGrid"/>
        <w:tblW w:w="9351" w:type="dxa"/>
        <w:tblLayout w:type="fixed"/>
        <w:tblLook w:val="0420" w:firstRow="1" w:lastRow="0" w:firstColumn="0" w:lastColumn="0" w:noHBand="0" w:noVBand="1"/>
      </w:tblPr>
      <w:tblGrid>
        <w:gridCol w:w="2340"/>
        <w:gridCol w:w="3751"/>
        <w:gridCol w:w="3260"/>
      </w:tblGrid>
      <w:tr w:rsidR="006A1A87" w:rsidRPr="006469E6" w14:paraId="6BE11BB8" w14:textId="77777777" w:rsidTr="006A1A87">
        <w:trPr>
          <w:tblHeader/>
        </w:trPr>
        <w:tc>
          <w:tcPr>
            <w:tcW w:w="2340" w:type="dxa"/>
            <w:shd w:val="clear" w:color="auto" w:fill="F2F2F2"/>
          </w:tcPr>
          <w:p w14:paraId="527DD51D" w14:textId="77777777" w:rsidR="006A1A87" w:rsidRPr="006469E6" w:rsidRDefault="006A1A87" w:rsidP="00E3431D">
            <w:pPr>
              <w:rPr>
                <w:rFonts w:ascii="Calibri" w:hAnsi="Calibri" w:cs="Calibri"/>
              </w:rPr>
            </w:pPr>
            <w:r w:rsidRPr="006469E6">
              <w:rPr>
                <w:rFonts w:ascii="Calibri" w:hAnsi="Calibri" w:cs="Calibri"/>
              </w:rPr>
              <w:t>ID</w:t>
            </w:r>
          </w:p>
        </w:tc>
        <w:tc>
          <w:tcPr>
            <w:tcW w:w="3751" w:type="dxa"/>
            <w:shd w:val="clear" w:color="auto" w:fill="F2F2F2"/>
          </w:tcPr>
          <w:p w14:paraId="4065A4D5" w14:textId="77777777" w:rsidR="006A1A87" w:rsidRPr="006469E6" w:rsidRDefault="006A1A87" w:rsidP="00E3431D">
            <w:pPr>
              <w:rPr>
                <w:rFonts w:ascii="Calibri" w:hAnsi="Calibri" w:cs="Calibri"/>
              </w:rPr>
            </w:pPr>
            <w:r w:rsidRPr="006469E6">
              <w:rPr>
                <w:rFonts w:ascii="Calibri" w:hAnsi="Calibri" w:cs="Calibri"/>
              </w:rPr>
              <w:t>Requirement</w:t>
            </w:r>
          </w:p>
        </w:tc>
        <w:tc>
          <w:tcPr>
            <w:tcW w:w="3260" w:type="dxa"/>
            <w:shd w:val="clear" w:color="auto" w:fill="F2F2F2"/>
          </w:tcPr>
          <w:p w14:paraId="161983C7" w14:textId="77777777" w:rsidR="006A1A87" w:rsidRPr="006469E6" w:rsidRDefault="006A1A87" w:rsidP="00E3431D">
            <w:pPr>
              <w:rPr>
                <w:rFonts w:ascii="Calibri" w:hAnsi="Calibri" w:cs="Calibri"/>
              </w:rPr>
            </w:pPr>
            <w:r w:rsidRPr="006469E6">
              <w:rPr>
                <w:rFonts w:ascii="Calibri" w:hAnsi="Calibri" w:cs="Calibri"/>
              </w:rPr>
              <w:t>Acceptance criteria</w:t>
            </w:r>
          </w:p>
        </w:tc>
      </w:tr>
      <w:tr w:rsidR="006A1A87" w:rsidRPr="006469E6" w14:paraId="0D73186D" w14:textId="77777777" w:rsidTr="006A1A87">
        <w:tc>
          <w:tcPr>
            <w:tcW w:w="2340" w:type="dxa"/>
          </w:tcPr>
          <w:p w14:paraId="4F656552" w14:textId="1EFD858C" w:rsidR="006A1A87" w:rsidRPr="006469E6" w:rsidRDefault="006A1A87" w:rsidP="00E3431D">
            <w:pPr>
              <w:rPr>
                <w:rFonts w:ascii="Calibri" w:hAnsi="Calibri" w:cs="Calibri"/>
              </w:rPr>
            </w:pPr>
            <w:r w:rsidRPr="006469E6">
              <w:rPr>
                <w:rFonts w:ascii="Calibri" w:hAnsi="Calibri" w:cs="Calibri"/>
              </w:rPr>
              <w:t>BPO-50</w:t>
            </w:r>
            <w:r w:rsidR="00F577A3">
              <w:rPr>
                <w:rFonts w:ascii="Calibri" w:hAnsi="Calibri" w:cs="Calibri"/>
              </w:rPr>
              <w:t>1</w:t>
            </w:r>
          </w:p>
        </w:tc>
        <w:tc>
          <w:tcPr>
            <w:tcW w:w="3751" w:type="dxa"/>
          </w:tcPr>
          <w:p w14:paraId="7FECDFA4" w14:textId="77777777" w:rsidR="006A1A87" w:rsidRPr="006469E6" w:rsidRDefault="006A1A87" w:rsidP="00E3431D">
            <w:pPr>
              <w:rPr>
                <w:rFonts w:ascii="Calibri" w:hAnsi="Calibri" w:cs="Calibri"/>
              </w:rPr>
            </w:pPr>
            <w:r w:rsidRPr="006469E6">
              <w:rPr>
                <w:rFonts w:ascii="Calibri" w:hAnsi="Calibri" w:cs="Calibri"/>
              </w:rPr>
              <w:t>Remaining amount is recalculated when a linked order is created, changed or cancelled.</w:t>
            </w:r>
          </w:p>
        </w:tc>
        <w:tc>
          <w:tcPr>
            <w:tcW w:w="3260" w:type="dxa"/>
          </w:tcPr>
          <w:p w14:paraId="3B502A49" w14:textId="77777777" w:rsidR="006A1A87" w:rsidRPr="006469E6" w:rsidRDefault="006A1A87" w:rsidP="00E3431D">
            <w:pPr>
              <w:rPr>
                <w:rFonts w:ascii="Calibri" w:hAnsi="Calibri" w:cs="Calibri"/>
              </w:rPr>
            </w:pPr>
            <w:r w:rsidRPr="006469E6">
              <w:rPr>
                <w:rFonts w:ascii="Calibri" w:hAnsi="Calibri" w:cs="Calibri"/>
              </w:rPr>
              <w:t>Cancelling an order returns its amount to the balance.</w:t>
            </w:r>
          </w:p>
        </w:tc>
      </w:tr>
      <w:tr w:rsidR="006A1A87" w:rsidRPr="006469E6" w14:paraId="18CA0A1E" w14:textId="77777777" w:rsidTr="006A1A87">
        <w:tc>
          <w:tcPr>
            <w:tcW w:w="2340" w:type="dxa"/>
          </w:tcPr>
          <w:p w14:paraId="137CC246" w14:textId="1E331EF0" w:rsidR="006A1A87" w:rsidRPr="006469E6" w:rsidRDefault="006A1A87" w:rsidP="00E3431D">
            <w:pPr>
              <w:rPr>
                <w:rFonts w:ascii="Calibri" w:hAnsi="Calibri" w:cs="Calibri"/>
              </w:rPr>
            </w:pPr>
            <w:r w:rsidRPr="006469E6">
              <w:rPr>
                <w:rFonts w:ascii="Calibri" w:hAnsi="Calibri" w:cs="Calibri"/>
              </w:rPr>
              <w:t>BPO-50</w:t>
            </w:r>
            <w:r w:rsidR="00F577A3">
              <w:rPr>
                <w:rFonts w:ascii="Calibri" w:hAnsi="Calibri" w:cs="Calibri"/>
              </w:rPr>
              <w:t>2</w:t>
            </w:r>
          </w:p>
        </w:tc>
        <w:tc>
          <w:tcPr>
            <w:tcW w:w="3751" w:type="dxa"/>
          </w:tcPr>
          <w:p w14:paraId="3435C582" w14:textId="77777777" w:rsidR="006A1A87" w:rsidRPr="006469E6" w:rsidRDefault="006A1A87" w:rsidP="00E3431D">
            <w:pPr>
              <w:rPr>
                <w:rFonts w:ascii="Calibri" w:hAnsi="Calibri" w:cs="Calibri"/>
              </w:rPr>
            </w:pPr>
            <w:r w:rsidRPr="006469E6">
              <w:rPr>
                <w:rFonts w:ascii="Calibri" w:hAnsi="Calibri" w:cs="Calibri"/>
              </w:rPr>
              <w:t>When consumption reaches a configured percentage, for example 70 to 75 percent, the system sends a notification to named recipients.</w:t>
            </w:r>
          </w:p>
        </w:tc>
        <w:tc>
          <w:tcPr>
            <w:tcW w:w="3260" w:type="dxa"/>
          </w:tcPr>
          <w:p w14:paraId="69E1DC37" w14:textId="77777777" w:rsidR="006A1A87" w:rsidRPr="006469E6" w:rsidRDefault="006A1A87" w:rsidP="00E3431D">
            <w:pPr>
              <w:rPr>
                <w:rFonts w:ascii="Calibri" w:hAnsi="Calibri" w:cs="Calibri"/>
              </w:rPr>
            </w:pPr>
            <w:r w:rsidRPr="006469E6">
              <w:rPr>
                <w:rFonts w:ascii="Calibri" w:hAnsi="Calibri" w:cs="Calibri"/>
              </w:rPr>
              <w:t>The alert is sent once at each threshold to the recipients on the PO.</w:t>
            </w:r>
          </w:p>
        </w:tc>
      </w:tr>
    </w:tbl>
    <w:p w14:paraId="73A0225D" w14:textId="07A5E8CF" w:rsidR="006469E6" w:rsidRPr="006469E6" w:rsidRDefault="006A1A87" w:rsidP="006469E6">
      <w:pPr>
        <w:pStyle w:val="Heading3"/>
        <w:rPr>
          <w:rFonts w:ascii="Calibri" w:hAnsi="Calibri" w:cs="Calibri"/>
          <w:b/>
          <w:bCs/>
          <w:sz w:val="24"/>
          <w:szCs w:val="24"/>
        </w:rPr>
      </w:pPr>
      <w:r>
        <w:rPr>
          <w:rFonts w:ascii="Calibri" w:hAnsi="Calibri" w:cs="Calibri"/>
          <w:b/>
          <w:bCs/>
          <w:sz w:val="24"/>
          <w:szCs w:val="24"/>
        </w:rPr>
        <w:t>6</w:t>
      </w:r>
      <w:r w:rsidR="006469E6" w:rsidRPr="006469E6">
        <w:rPr>
          <w:rFonts w:ascii="Calibri" w:hAnsi="Calibri" w:cs="Calibri"/>
          <w:b/>
          <w:bCs/>
          <w:sz w:val="24"/>
          <w:szCs w:val="24"/>
        </w:rPr>
        <w:t>. Expiry, changes and closure</w:t>
      </w:r>
    </w:p>
    <w:tbl>
      <w:tblPr>
        <w:tblStyle w:val="TableGrid"/>
        <w:tblW w:w="9351" w:type="dxa"/>
        <w:tblLayout w:type="fixed"/>
        <w:tblLook w:val="0420" w:firstRow="1" w:lastRow="0" w:firstColumn="0" w:lastColumn="0" w:noHBand="0" w:noVBand="1"/>
      </w:tblPr>
      <w:tblGrid>
        <w:gridCol w:w="2340"/>
        <w:gridCol w:w="3751"/>
        <w:gridCol w:w="3260"/>
      </w:tblGrid>
      <w:tr w:rsidR="006A1A87" w:rsidRPr="006469E6" w14:paraId="4E5AD0F5" w14:textId="77777777" w:rsidTr="006A1A87">
        <w:trPr>
          <w:tblHeader/>
        </w:trPr>
        <w:tc>
          <w:tcPr>
            <w:tcW w:w="2340" w:type="dxa"/>
            <w:shd w:val="clear" w:color="auto" w:fill="F2F2F2"/>
          </w:tcPr>
          <w:p w14:paraId="6153408B" w14:textId="77777777" w:rsidR="006A1A87" w:rsidRPr="006469E6" w:rsidRDefault="006A1A87" w:rsidP="00E3431D">
            <w:pPr>
              <w:rPr>
                <w:rFonts w:ascii="Calibri" w:hAnsi="Calibri" w:cs="Calibri"/>
              </w:rPr>
            </w:pPr>
            <w:r w:rsidRPr="006469E6">
              <w:rPr>
                <w:rFonts w:ascii="Calibri" w:hAnsi="Calibri" w:cs="Calibri"/>
              </w:rPr>
              <w:t>ID</w:t>
            </w:r>
          </w:p>
        </w:tc>
        <w:tc>
          <w:tcPr>
            <w:tcW w:w="3751" w:type="dxa"/>
            <w:shd w:val="clear" w:color="auto" w:fill="F2F2F2"/>
          </w:tcPr>
          <w:p w14:paraId="51E010F4" w14:textId="77777777" w:rsidR="006A1A87" w:rsidRPr="006469E6" w:rsidRDefault="006A1A87" w:rsidP="00E3431D">
            <w:pPr>
              <w:rPr>
                <w:rFonts w:ascii="Calibri" w:hAnsi="Calibri" w:cs="Calibri"/>
              </w:rPr>
            </w:pPr>
            <w:r w:rsidRPr="006469E6">
              <w:rPr>
                <w:rFonts w:ascii="Calibri" w:hAnsi="Calibri" w:cs="Calibri"/>
              </w:rPr>
              <w:t>Requirement</w:t>
            </w:r>
          </w:p>
        </w:tc>
        <w:tc>
          <w:tcPr>
            <w:tcW w:w="3260" w:type="dxa"/>
            <w:shd w:val="clear" w:color="auto" w:fill="F2F2F2"/>
          </w:tcPr>
          <w:p w14:paraId="74D945E1" w14:textId="77777777" w:rsidR="006A1A87" w:rsidRPr="006469E6" w:rsidRDefault="006A1A87" w:rsidP="00E3431D">
            <w:pPr>
              <w:rPr>
                <w:rFonts w:ascii="Calibri" w:hAnsi="Calibri" w:cs="Calibri"/>
              </w:rPr>
            </w:pPr>
            <w:r w:rsidRPr="006469E6">
              <w:rPr>
                <w:rFonts w:ascii="Calibri" w:hAnsi="Calibri" w:cs="Calibri"/>
              </w:rPr>
              <w:t>Acceptance criteria</w:t>
            </w:r>
          </w:p>
        </w:tc>
      </w:tr>
      <w:tr w:rsidR="006A1A87" w:rsidRPr="006469E6" w14:paraId="27C69DD9" w14:textId="77777777" w:rsidTr="006A1A87">
        <w:tc>
          <w:tcPr>
            <w:tcW w:w="2340" w:type="dxa"/>
          </w:tcPr>
          <w:p w14:paraId="0D0F298A" w14:textId="77777777" w:rsidR="006A1A87" w:rsidRPr="006469E6" w:rsidRDefault="006A1A87" w:rsidP="00E3431D">
            <w:pPr>
              <w:rPr>
                <w:rFonts w:ascii="Calibri" w:hAnsi="Calibri" w:cs="Calibri"/>
              </w:rPr>
            </w:pPr>
            <w:r w:rsidRPr="006469E6">
              <w:rPr>
                <w:rFonts w:ascii="Calibri" w:hAnsi="Calibri" w:cs="Calibri"/>
              </w:rPr>
              <w:t>BPO-701</w:t>
            </w:r>
          </w:p>
        </w:tc>
        <w:tc>
          <w:tcPr>
            <w:tcW w:w="3751" w:type="dxa"/>
          </w:tcPr>
          <w:p w14:paraId="19B94124" w14:textId="77777777" w:rsidR="006A1A87" w:rsidRPr="006469E6" w:rsidRDefault="006A1A87" w:rsidP="00E3431D">
            <w:pPr>
              <w:rPr>
                <w:rFonts w:ascii="Calibri" w:hAnsi="Calibri" w:cs="Calibri"/>
              </w:rPr>
            </w:pPr>
            <w:r w:rsidRPr="006469E6">
              <w:rPr>
                <w:rFonts w:ascii="Calibri" w:hAnsi="Calibri" w:cs="Calibri"/>
              </w:rPr>
              <w:t>An expired PO is left out of the balance and marked expired on its record.</w:t>
            </w:r>
          </w:p>
        </w:tc>
        <w:tc>
          <w:tcPr>
            <w:tcW w:w="3260" w:type="dxa"/>
          </w:tcPr>
          <w:p w14:paraId="19BDF758" w14:textId="77777777" w:rsidR="006A1A87" w:rsidRPr="006469E6" w:rsidRDefault="006A1A87" w:rsidP="00E3431D">
            <w:pPr>
              <w:rPr>
                <w:rFonts w:ascii="Calibri" w:hAnsi="Calibri" w:cs="Calibri"/>
              </w:rPr>
            </w:pPr>
            <w:r w:rsidRPr="006469E6">
              <w:rPr>
                <w:rFonts w:ascii="Calibri" w:hAnsi="Calibri" w:cs="Calibri"/>
              </w:rPr>
              <w:t>The expired PO in the worked example adds nothing to the total.</w:t>
            </w:r>
          </w:p>
        </w:tc>
      </w:tr>
      <w:tr w:rsidR="006A1A87" w:rsidRPr="006469E6" w14:paraId="10E205C0" w14:textId="77777777" w:rsidTr="006A1A87">
        <w:tc>
          <w:tcPr>
            <w:tcW w:w="2340" w:type="dxa"/>
          </w:tcPr>
          <w:p w14:paraId="3F892025" w14:textId="6307B410" w:rsidR="006A1A87" w:rsidRPr="006469E6" w:rsidRDefault="006A1A87" w:rsidP="00E3431D">
            <w:pPr>
              <w:rPr>
                <w:rFonts w:ascii="Calibri" w:hAnsi="Calibri" w:cs="Calibri"/>
              </w:rPr>
            </w:pPr>
            <w:r w:rsidRPr="006469E6">
              <w:rPr>
                <w:rFonts w:ascii="Calibri" w:hAnsi="Calibri" w:cs="Calibri"/>
              </w:rPr>
              <w:t>BPO-70</w:t>
            </w:r>
            <w:r w:rsidR="00F577A3">
              <w:rPr>
                <w:rFonts w:ascii="Calibri" w:hAnsi="Calibri" w:cs="Calibri"/>
              </w:rPr>
              <w:t>2</w:t>
            </w:r>
          </w:p>
        </w:tc>
        <w:tc>
          <w:tcPr>
            <w:tcW w:w="3751" w:type="dxa"/>
          </w:tcPr>
          <w:p w14:paraId="0AA2F373" w14:textId="77777777" w:rsidR="006A1A87" w:rsidRPr="006469E6" w:rsidRDefault="006A1A87" w:rsidP="00E3431D">
            <w:pPr>
              <w:rPr>
                <w:rFonts w:ascii="Calibri" w:hAnsi="Calibri" w:cs="Calibri"/>
              </w:rPr>
            </w:pPr>
            <w:r w:rsidRPr="006469E6">
              <w:rPr>
                <w:rFonts w:ascii="Calibri" w:hAnsi="Calibri" w:cs="Calibri"/>
              </w:rPr>
              <w:t>The PO owner is reminded before a PO expires. The lead time is set in configuration.</w:t>
            </w:r>
          </w:p>
        </w:tc>
        <w:tc>
          <w:tcPr>
            <w:tcW w:w="3260" w:type="dxa"/>
          </w:tcPr>
          <w:p w14:paraId="5DFB686D" w14:textId="77777777" w:rsidR="006A1A87" w:rsidRPr="006469E6" w:rsidRDefault="006A1A87" w:rsidP="00E3431D">
            <w:pPr>
              <w:rPr>
                <w:rFonts w:ascii="Calibri" w:hAnsi="Calibri" w:cs="Calibri"/>
              </w:rPr>
            </w:pPr>
            <w:r w:rsidRPr="006469E6">
              <w:rPr>
                <w:rFonts w:ascii="Calibri" w:hAnsi="Calibri" w:cs="Calibri"/>
              </w:rPr>
              <w:t>A reminder is sent on the configured day.</w:t>
            </w:r>
          </w:p>
        </w:tc>
      </w:tr>
      <w:tr w:rsidR="006A1A87" w:rsidRPr="006469E6" w14:paraId="12B312B2" w14:textId="77777777" w:rsidTr="006A1A87">
        <w:tc>
          <w:tcPr>
            <w:tcW w:w="2340" w:type="dxa"/>
          </w:tcPr>
          <w:p w14:paraId="4A035CA8" w14:textId="71DFD97B" w:rsidR="006A1A87" w:rsidRPr="006469E6" w:rsidRDefault="006A1A87" w:rsidP="00E3431D">
            <w:pPr>
              <w:rPr>
                <w:rFonts w:ascii="Calibri" w:hAnsi="Calibri" w:cs="Calibri"/>
              </w:rPr>
            </w:pPr>
            <w:r w:rsidRPr="006469E6">
              <w:rPr>
                <w:rFonts w:ascii="Calibri" w:hAnsi="Calibri" w:cs="Calibri"/>
              </w:rPr>
              <w:t>BPO-70</w:t>
            </w:r>
            <w:r w:rsidR="00F577A3">
              <w:rPr>
                <w:rFonts w:ascii="Calibri" w:hAnsi="Calibri" w:cs="Calibri"/>
              </w:rPr>
              <w:t>3</w:t>
            </w:r>
          </w:p>
        </w:tc>
        <w:tc>
          <w:tcPr>
            <w:tcW w:w="3751" w:type="dxa"/>
          </w:tcPr>
          <w:p w14:paraId="7E0684ED" w14:textId="77777777" w:rsidR="006A1A87" w:rsidRPr="006469E6" w:rsidRDefault="006A1A87" w:rsidP="00E3431D">
            <w:pPr>
              <w:rPr>
                <w:rFonts w:ascii="Calibri" w:hAnsi="Calibri" w:cs="Calibri"/>
              </w:rPr>
            </w:pPr>
            <w:r w:rsidRPr="006469E6">
              <w:rPr>
                <w:rFonts w:ascii="Calibri" w:hAnsi="Calibri" w:cs="Calibri"/>
              </w:rPr>
              <w:t>Changes to amount, expiration date, scope or status, including renewals and replacements, are recorded with user, time and old and new value.</w:t>
            </w:r>
          </w:p>
        </w:tc>
        <w:tc>
          <w:tcPr>
            <w:tcW w:w="3260" w:type="dxa"/>
          </w:tcPr>
          <w:p w14:paraId="6B5E10B0" w14:textId="77777777" w:rsidR="006A1A87" w:rsidRPr="006469E6" w:rsidRDefault="006A1A87" w:rsidP="00E3431D">
            <w:pPr>
              <w:rPr>
                <w:rFonts w:ascii="Calibri" w:hAnsi="Calibri" w:cs="Calibri"/>
              </w:rPr>
            </w:pPr>
            <w:r w:rsidRPr="006469E6">
              <w:rPr>
                <w:rFonts w:ascii="Calibri" w:hAnsi="Calibri" w:cs="Calibri"/>
              </w:rPr>
              <w:t>The history shows each change.</w:t>
            </w:r>
          </w:p>
        </w:tc>
      </w:tr>
    </w:tbl>
    <w:p w14:paraId="6DAE2547" w14:textId="0A7F7A12" w:rsidR="006469E6" w:rsidRPr="006469E6" w:rsidRDefault="006A1A87" w:rsidP="006469E6">
      <w:pPr>
        <w:pStyle w:val="Heading3"/>
        <w:rPr>
          <w:rFonts w:ascii="Calibri" w:hAnsi="Calibri" w:cs="Calibri"/>
          <w:b/>
          <w:bCs/>
          <w:sz w:val="24"/>
          <w:szCs w:val="24"/>
        </w:rPr>
      </w:pPr>
      <w:r>
        <w:rPr>
          <w:rFonts w:ascii="Calibri" w:hAnsi="Calibri" w:cs="Calibri"/>
          <w:b/>
          <w:bCs/>
          <w:sz w:val="24"/>
          <w:szCs w:val="24"/>
        </w:rPr>
        <w:t>7</w:t>
      </w:r>
      <w:r w:rsidR="006469E6" w:rsidRPr="006469E6">
        <w:rPr>
          <w:rFonts w:ascii="Calibri" w:hAnsi="Calibri" w:cs="Calibri"/>
          <w:b/>
          <w:bCs/>
          <w:sz w:val="24"/>
          <w:szCs w:val="24"/>
        </w:rPr>
        <w:t>. Customer portal</w:t>
      </w:r>
    </w:p>
    <w:tbl>
      <w:tblPr>
        <w:tblStyle w:val="TableGrid"/>
        <w:tblW w:w="9351" w:type="dxa"/>
        <w:tblLayout w:type="fixed"/>
        <w:tblLook w:val="0420" w:firstRow="1" w:lastRow="0" w:firstColumn="0" w:lastColumn="0" w:noHBand="0" w:noVBand="1"/>
      </w:tblPr>
      <w:tblGrid>
        <w:gridCol w:w="2340"/>
        <w:gridCol w:w="3751"/>
        <w:gridCol w:w="3260"/>
      </w:tblGrid>
      <w:tr w:rsidR="006469E6" w:rsidRPr="006469E6" w14:paraId="1041ECC2" w14:textId="77777777" w:rsidTr="006469E6">
        <w:trPr>
          <w:tblHeader/>
        </w:trPr>
        <w:tc>
          <w:tcPr>
            <w:tcW w:w="2340" w:type="dxa"/>
            <w:shd w:val="clear" w:color="auto" w:fill="F2F2F2"/>
          </w:tcPr>
          <w:p w14:paraId="4CD8F4A0" w14:textId="77777777" w:rsidR="006469E6" w:rsidRPr="006469E6" w:rsidRDefault="006469E6" w:rsidP="00E3431D">
            <w:pPr>
              <w:rPr>
                <w:rFonts w:ascii="Calibri" w:hAnsi="Calibri" w:cs="Calibri"/>
              </w:rPr>
            </w:pPr>
            <w:r w:rsidRPr="006469E6">
              <w:rPr>
                <w:rFonts w:ascii="Calibri" w:hAnsi="Calibri" w:cs="Calibri"/>
              </w:rPr>
              <w:t>ID</w:t>
            </w:r>
          </w:p>
        </w:tc>
        <w:tc>
          <w:tcPr>
            <w:tcW w:w="3751" w:type="dxa"/>
            <w:shd w:val="clear" w:color="auto" w:fill="F2F2F2"/>
          </w:tcPr>
          <w:p w14:paraId="3A2D8441" w14:textId="77777777" w:rsidR="006469E6" w:rsidRPr="006469E6" w:rsidRDefault="006469E6" w:rsidP="00E3431D">
            <w:pPr>
              <w:rPr>
                <w:rFonts w:ascii="Calibri" w:hAnsi="Calibri" w:cs="Calibri"/>
              </w:rPr>
            </w:pPr>
            <w:r w:rsidRPr="006469E6">
              <w:rPr>
                <w:rFonts w:ascii="Calibri" w:hAnsi="Calibri" w:cs="Calibri"/>
              </w:rPr>
              <w:t>Requirement</w:t>
            </w:r>
          </w:p>
        </w:tc>
        <w:tc>
          <w:tcPr>
            <w:tcW w:w="3260" w:type="dxa"/>
            <w:shd w:val="clear" w:color="auto" w:fill="F2F2F2"/>
          </w:tcPr>
          <w:p w14:paraId="0E7DEEE1" w14:textId="77777777" w:rsidR="006469E6" w:rsidRPr="006469E6" w:rsidRDefault="006469E6" w:rsidP="00E3431D">
            <w:pPr>
              <w:rPr>
                <w:rFonts w:ascii="Calibri" w:hAnsi="Calibri" w:cs="Calibri"/>
              </w:rPr>
            </w:pPr>
            <w:r w:rsidRPr="006469E6">
              <w:rPr>
                <w:rFonts w:ascii="Calibri" w:hAnsi="Calibri" w:cs="Calibri"/>
              </w:rPr>
              <w:t>Acceptance criteria</w:t>
            </w:r>
          </w:p>
        </w:tc>
      </w:tr>
      <w:tr w:rsidR="006469E6" w:rsidRPr="006469E6" w14:paraId="63A41883" w14:textId="77777777" w:rsidTr="006469E6">
        <w:tc>
          <w:tcPr>
            <w:tcW w:w="2340" w:type="dxa"/>
          </w:tcPr>
          <w:p w14:paraId="4C2478BC" w14:textId="77777777" w:rsidR="006469E6" w:rsidRPr="006469E6" w:rsidRDefault="006469E6" w:rsidP="00E3431D">
            <w:pPr>
              <w:rPr>
                <w:rFonts w:ascii="Calibri" w:hAnsi="Calibri" w:cs="Calibri"/>
              </w:rPr>
            </w:pPr>
            <w:r w:rsidRPr="006469E6">
              <w:rPr>
                <w:rFonts w:ascii="Calibri" w:hAnsi="Calibri" w:cs="Calibri"/>
              </w:rPr>
              <w:t>BPO-801</w:t>
            </w:r>
          </w:p>
        </w:tc>
        <w:tc>
          <w:tcPr>
            <w:tcW w:w="3751" w:type="dxa"/>
          </w:tcPr>
          <w:p w14:paraId="2E38AF39" w14:textId="77777777" w:rsidR="006469E6" w:rsidRPr="006469E6" w:rsidRDefault="006469E6" w:rsidP="00E3431D">
            <w:pPr>
              <w:rPr>
                <w:rFonts w:ascii="Calibri" w:hAnsi="Calibri" w:cs="Calibri"/>
              </w:rPr>
            </w:pPr>
            <w:r w:rsidRPr="006469E6">
              <w:rPr>
                <w:rFonts w:ascii="Calibri" w:hAnsi="Calibri" w:cs="Calibri"/>
              </w:rPr>
              <w:t>The portal rental order form shows the same message and PO picker, limited to the user's own accounts and facilities.</w:t>
            </w:r>
          </w:p>
        </w:tc>
        <w:tc>
          <w:tcPr>
            <w:tcW w:w="3260" w:type="dxa"/>
          </w:tcPr>
          <w:p w14:paraId="4EDBDC6D" w14:textId="77777777" w:rsidR="006469E6" w:rsidRPr="006469E6" w:rsidRDefault="006469E6" w:rsidP="00E3431D">
            <w:pPr>
              <w:rPr>
                <w:rFonts w:ascii="Calibri" w:hAnsi="Calibri" w:cs="Calibri"/>
              </w:rPr>
            </w:pPr>
            <w:r w:rsidRPr="006469E6">
              <w:rPr>
                <w:rFonts w:ascii="Calibri" w:hAnsi="Calibri" w:cs="Calibri"/>
              </w:rPr>
              <w:t>A user sees only their own POs and balance.</w:t>
            </w:r>
          </w:p>
        </w:tc>
      </w:tr>
      <w:tr w:rsidR="005B52DB" w:rsidRPr="006469E6" w14:paraId="5E2BCF28" w14:textId="77777777" w:rsidTr="006469E6">
        <w:tc>
          <w:tcPr>
            <w:tcW w:w="2340" w:type="dxa"/>
          </w:tcPr>
          <w:p w14:paraId="1B3DBEED" w14:textId="4CA90C07" w:rsidR="005B52DB" w:rsidRPr="006469E6" w:rsidRDefault="005B52DB" w:rsidP="00E3431D">
            <w:pPr>
              <w:rPr>
                <w:rFonts w:ascii="Calibri" w:hAnsi="Calibri" w:cs="Calibri"/>
              </w:rPr>
            </w:pPr>
            <w:r>
              <w:rPr>
                <w:rFonts w:ascii="Calibri" w:hAnsi="Calibri" w:cs="Calibri"/>
              </w:rPr>
              <w:t>BPO-802</w:t>
            </w:r>
          </w:p>
        </w:tc>
        <w:tc>
          <w:tcPr>
            <w:tcW w:w="3751" w:type="dxa"/>
          </w:tcPr>
          <w:p w14:paraId="2AD24AB0" w14:textId="251183D5" w:rsidR="005B52DB" w:rsidRPr="006469E6" w:rsidRDefault="005B52DB" w:rsidP="00E3431D">
            <w:pPr>
              <w:rPr>
                <w:rFonts w:ascii="Calibri" w:hAnsi="Calibri" w:cs="Calibri"/>
              </w:rPr>
            </w:pPr>
            <w:r>
              <w:rPr>
                <w:rFonts w:ascii="Calibri" w:hAnsi="Calibri" w:cs="Calibri"/>
              </w:rPr>
              <w:t>Customer Can Create Blanket PO and Upload the blanket PO</w:t>
            </w:r>
          </w:p>
        </w:tc>
        <w:tc>
          <w:tcPr>
            <w:tcW w:w="3260" w:type="dxa"/>
          </w:tcPr>
          <w:p w14:paraId="60880B71" w14:textId="77777777" w:rsidR="005B52DB" w:rsidRPr="006469E6" w:rsidRDefault="005B52DB" w:rsidP="00E3431D">
            <w:pPr>
              <w:rPr>
                <w:rFonts w:ascii="Calibri" w:hAnsi="Calibri" w:cs="Calibri"/>
              </w:rPr>
            </w:pPr>
          </w:p>
        </w:tc>
      </w:tr>
    </w:tbl>
    <w:p w14:paraId="0145288F" w14:textId="77777777" w:rsidR="00BF3C30" w:rsidRDefault="00BF3C30" w:rsidP="00BF3C30">
      <w:pPr>
        <w:spacing w:after="160" w:line="278" w:lineRule="auto"/>
        <w:rPr>
          <w:rFonts w:ascii="Calibri" w:hAnsi="Calibri" w:cs="Calibri"/>
          <w:lang w:val="en-IN"/>
        </w:rPr>
      </w:pPr>
    </w:p>
    <w:p w14:paraId="0A825E80" w14:textId="77777777" w:rsidR="00F577A3" w:rsidRDefault="00F577A3" w:rsidP="00BF3C30">
      <w:pPr>
        <w:spacing w:after="160" w:line="278" w:lineRule="auto"/>
        <w:rPr>
          <w:rFonts w:ascii="Calibri" w:hAnsi="Calibri" w:cs="Calibri"/>
          <w:lang w:val="en-IN"/>
        </w:rPr>
      </w:pPr>
    </w:p>
    <w:p w14:paraId="0CD8BA0F" w14:textId="77777777" w:rsidR="002B2FE4" w:rsidRPr="0021616F" w:rsidRDefault="002B2FE4" w:rsidP="002B2FE4">
      <w:pPr>
        <w:spacing w:after="160" w:line="278" w:lineRule="auto"/>
        <w:rPr>
          <w:rFonts w:ascii="Calibri" w:eastAsia="Calibri" w:hAnsi="Calibri" w:cs="Calibri"/>
          <w:color w:val="2F5496"/>
          <w:sz w:val="32"/>
          <w:szCs w:val="32"/>
          <w:lang w:val="en-IN"/>
        </w:rPr>
      </w:pPr>
      <w:r w:rsidRPr="0021616F">
        <w:rPr>
          <w:rFonts w:ascii="Calibri" w:eastAsia="Calibri" w:hAnsi="Calibri" w:cs="Calibri"/>
          <w:color w:val="2F5496"/>
          <w:sz w:val="32"/>
          <w:szCs w:val="32"/>
          <w:lang w:val="en-IN"/>
        </w:rPr>
        <w:t>Design and Data Model</w:t>
      </w:r>
    </w:p>
    <w:p w14:paraId="71667A95" w14:textId="4735C179" w:rsidR="002B2FE4" w:rsidRPr="002B2FE4" w:rsidRDefault="0053657B" w:rsidP="002B2FE4">
      <w:pPr>
        <w:rPr>
          <w:rFonts w:ascii="Calibri" w:hAnsi="Calibri" w:cs="Calibri"/>
        </w:rPr>
      </w:pPr>
      <w:r>
        <w:rPr>
          <w:rFonts w:ascii="Calibri" w:hAnsi="Calibri" w:cs="Calibri"/>
        </w:rPr>
        <w:t xml:space="preserve">A </w:t>
      </w:r>
      <w:r w:rsidR="002B2FE4" w:rsidRPr="002B2FE4">
        <w:rPr>
          <w:rFonts w:ascii="Calibri" w:hAnsi="Calibri" w:cs="Calibri"/>
        </w:rPr>
        <w:t>custom Blanket PO object that is the parent of the order, is recommended because it leaves Ascent's order logic untouched. Object and field names are working names; confirm the order object's API names and its order total field with Ascent.</w:t>
      </w:r>
    </w:p>
    <w:p w14:paraId="093AC040" w14:textId="77777777" w:rsidR="002B2FE4" w:rsidRPr="002B2FE4" w:rsidRDefault="002B2FE4" w:rsidP="002B2FE4">
      <w:pPr>
        <w:pStyle w:val="Heading3"/>
        <w:rPr>
          <w:rFonts w:ascii="Calibri" w:hAnsi="Calibri" w:cs="Calibri"/>
          <w:sz w:val="24"/>
          <w:szCs w:val="24"/>
        </w:rPr>
      </w:pPr>
      <w:r w:rsidRPr="002B2FE4">
        <w:rPr>
          <w:rFonts w:ascii="Calibri" w:hAnsi="Calibri" w:cs="Calibri"/>
          <w:b/>
          <w:bCs/>
          <w:sz w:val="24"/>
          <w:szCs w:val="24"/>
        </w:rPr>
        <w:t>How consumption is calculated</w:t>
      </w:r>
    </w:p>
    <w:p w14:paraId="2DEE166A" w14:textId="77777777" w:rsidR="002B2FE4" w:rsidRPr="002B2FE4" w:rsidRDefault="002B2FE4" w:rsidP="002B2FE4">
      <w:pPr>
        <w:pStyle w:val="ListParagraph"/>
        <w:numPr>
          <w:ilvl w:val="0"/>
          <w:numId w:val="38"/>
        </w:numPr>
        <w:spacing w:after="160" w:line="259" w:lineRule="auto"/>
        <w:rPr>
          <w:rFonts w:ascii="Calibri" w:hAnsi="Calibri" w:cs="Calibri"/>
        </w:rPr>
      </w:pPr>
      <w:r w:rsidRPr="002B2FE4">
        <w:rPr>
          <w:rFonts w:ascii="Calibri" w:hAnsi="Calibri" w:cs="Calibri"/>
        </w:rPr>
        <w:t>Consumed amount is the sum of the totals of orders linked to the PO that are not cancelled. [Open] The business may instead want invoiced amounts (question 1).</w:t>
      </w:r>
    </w:p>
    <w:p w14:paraId="21DEBF12" w14:textId="77777777" w:rsidR="002B2FE4" w:rsidRPr="002B2FE4" w:rsidRDefault="002B2FE4" w:rsidP="002B2FE4">
      <w:pPr>
        <w:pStyle w:val="ListParagraph"/>
        <w:numPr>
          <w:ilvl w:val="0"/>
          <w:numId w:val="38"/>
        </w:numPr>
        <w:spacing w:after="160" w:line="259" w:lineRule="auto"/>
        <w:rPr>
          <w:rFonts w:ascii="Calibri" w:hAnsi="Calibri" w:cs="Calibri"/>
        </w:rPr>
      </w:pPr>
      <w:r w:rsidRPr="002B2FE4">
        <w:rPr>
          <w:rFonts w:ascii="Calibri" w:hAnsi="Calibri" w:cs="Calibri"/>
        </w:rPr>
        <w:t>Remaining amount is the PO amount minus consumed amount, and percent used is consumed divided by the PO amount.</w:t>
      </w:r>
    </w:p>
    <w:p w14:paraId="7954D1DA" w14:textId="77777777" w:rsidR="002B2FE4" w:rsidRPr="002B2FE4" w:rsidRDefault="002B2FE4" w:rsidP="002B2FE4">
      <w:pPr>
        <w:pStyle w:val="ListParagraph"/>
        <w:numPr>
          <w:ilvl w:val="0"/>
          <w:numId w:val="38"/>
        </w:numPr>
        <w:spacing w:after="160" w:line="259" w:lineRule="auto"/>
        <w:rPr>
          <w:rFonts w:ascii="Calibri" w:hAnsi="Calibri" w:cs="Calibri"/>
        </w:rPr>
      </w:pPr>
      <w:r w:rsidRPr="002B2FE4">
        <w:rPr>
          <w:rFonts w:ascii="Calibri" w:hAnsi="Calibri" w:cs="Calibri"/>
        </w:rPr>
        <w:t>All three values are system-calculated and read-only.</w:t>
      </w:r>
    </w:p>
    <w:p w14:paraId="4603A0DD" w14:textId="77777777" w:rsidR="002B2FE4" w:rsidRPr="002B2FE4" w:rsidRDefault="002B2FE4" w:rsidP="002B2FE4">
      <w:pPr>
        <w:rPr>
          <w:rFonts w:ascii="Calibri" w:hAnsi="Calibri" w:cs="Calibri"/>
        </w:rPr>
      </w:pPr>
      <w:r w:rsidRPr="002B2FE4">
        <w:rPr>
          <w:rFonts w:ascii="Calibri" w:hAnsi="Calibri" w:cs="Calibri"/>
        </w:rPr>
        <w:t>Illustration of the check, with made-up amounts:</w:t>
      </w:r>
    </w:p>
    <w:tbl>
      <w:tblPr>
        <w:tblStyle w:val="TableGrid"/>
        <w:tblW w:w="0" w:type="auto"/>
        <w:tblLayout w:type="fixed"/>
        <w:tblLook w:val="0420" w:firstRow="1" w:lastRow="0" w:firstColumn="0" w:lastColumn="0" w:noHBand="0" w:noVBand="1"/>
      </w:tblPr>
      <w:tblGrid>
        <w:gridCol w:w="4680"/>
        <w:gridCol w:w="4680"/>
      </w:tblGrid>
      <w:tr w:rsidR="002B2FE4" w:rsidRPr="002B2FE4" w14:paraId="5C104C81" w14:textId="77777777" w:rsidTr="00E3431D">
        <w:trPr>
          <w:tblHeader/>
        </w:trPr>
        <w:tc>
          <w:tcPr>
            <w:tcW w:w="4680" w:type="dxa"/>
            <w:shd w:val="clear" w:color="auto" w:fill="F2F2F2"/>
          </w:tcPr>
          <w:p w14:paraId="143F241E" w14:textId="77777777" w:rsidR="002B2FE4" w:rsidRPr="002B2FE4" w:rsidRDefault="002B2FE4" w:rsidP="00E3431D">
            <w:pPr>
              <w:rPr>
                <w:rFonts w:ascii="Calibri" w:hAnsi="Calibri" w:cs="Calibri"/>
              </w:rPr>
            </w:pPr>
            <w:r w:rsidRPr="002B2FE4">
              <w:rPr>
                <w:rFonts w:ascii="Calibri" w:hAnsi="Calibri" w:cs="Calibri"/>
              </w:rPr>
              <w:t>Item</w:t>
            </w:r>
          </w:p>
        </w:tc>
        <w:tc>
          <w:tcPr>
            <w:tcW w:w="4680" w:type="dxa"/>
            <w:shd w:val="clear" w:color="auto" w:fill="F2F2F2"/>
          </w:tcPr>
          <w:p w14:paraId="5559409B" w14:textId="77777777" w:rsidR="002B2FE4" w:rsidRPr="002B2FE4" w:rsidRDefault="002B2FE4" w:rsidP="00E3431D">
            <w:pPr>
              <w:rPr>
                <w:rFonts w:ascii="Calibri" w:hAnsi="Calibri" w:cs="Calibri"/>
              </w:rPr>
            </w:pPr>
            <w:r w:rsidRPr="002B2FE4">
              <w:rPr>
                <w:rFonts w:ascii="Calibri" w:hAnsi="Calibri" w:cs="Calibri"/>
              </w:rPr>
              <w:t>Amount</w:t>
            </w:r>
          </w:p>
        </w:tc>
      </w:tr>
      <w:tr w:rsidR="002B2FE4" w:rsidRPr="002B2FE4" w14:paraId="37269BBC" w14:textId="77777777" w:rsidTr="00E3431D">
        <w:tc>
          <w:tcPr>
            <w:tcW w:w="4680" w:type="dxa"/>
          </w:tcPr>
          <w:p w14:paraId="7853D4AA" w14:textId="77777777" w:rsidR="002B2FE4" w:rsidRPr="002B2FE4" w:rsidRDefault="002B2FE4" w:rsidP="00E3431D">
            <w:pPr>
              <w:rPr>
                <w:rFonts w:ascii="Calibri" w:hAnsi="Calibri" w:cs="Calibri"/>
              </w:rPr>
            </w:pPr>
            <w:r w:rsidRPr="002B2FE4">
              <w:rPr>
                <w:rFonts w:ascii="Calibri" w:hAnsi="Calibri" w:cs="Calibri"/>
              </w:rPr>
              <w:t>PO amount</w:t>
            </w:r>
          </w:p>
        </w:tc>
        <w:tc>
          <w:tcPr>
            <w:tcW w:w="4680" w:type="dxa"/>
          </w:tcPr>
          <w:p w14:paraId="43127BDD" w14:textId="77777777" w:rsidR="002B2FE4" w:rsidRPr="002B2FE4" w:rsidRDefault="002B2FE4" w:rsidP="00E3431D">
            <w:pPr>
              <w:rPr>
                <w:rFonts w:ascii="Calibri" w:hAnsi="Calibri" w:cs="Calibri"/>
              </w:rPr>
            </w:pPr>
            <w:r w:rsidRPr="002B2FE4">
              <w:rPr>
                <w:rFonts w:ascii="Calibri" w:hAnsi="Calibri" w:cs="Calibri"/>
              </w:rPr>
              <w:t>$20,000</w:t>
            </w:r>
          </w:p>
        </w:tc>
      </w:tr>
      <w:tr w:rsidR="002B2FE4" w:rsidRPr="002B2FE4" w14:paraId="668FE067" w14:textId="77777777" w:rsidTr="00E3431D">
        <w:tc>
          <w:tcPr>
            <w:tcW w:w="4680" w:type="dxa"/>
          </w:tcPr>
          <w:p w14:paraId="5F315BF4" w14:textId="77777777" w:rsidR="002B2FE4" w:rsidRPr="002B2FE4" w:rsidRDefault="002B2FE4" w:rsidP="00E3431D">
            <w:pPr>
              <w:rPr>
                <w:rFonts w:ascii="Calibri" w:hAnsi="Calibri" w:cs="Calibri"/>
              </w:rPr>
            </w:pPr>
            <w:r w:rsidRPr="002B2FE4">
              <w:rPr>
                <w:rFonts w:ascii="Calibri" w:hAnsi="Calibri" w:cs="Calibri"/>
              </w:rPr>
              <w:t>Order A, linked</w:t>
            </w:r>
          </w:p>
        </w:tc>
        <w:tc>
          <w:tcPr>
            <w:tcW w:w="4680" w:type="dxa"/>
          </w:tcPr>
          <w:p w14:paraId="03A1859F" w14:textId="77777777" w:rsidR="002B2FE4" w:rsidRPr="002B2FE4" w:rsidRDefault="002B2FE4" w:rsidP="00E3431D">
            <w:pPr>
              <w:rPr>
                <w:rFonts w:ascii="Calibri" w:hAnsi="Calibri" w:cs="Calibri"/>
              </w:rPr>
            </w:pPr>
            <w:r w:rsidRPr="002B2FE4">
              <w:rPr>
                <w:rFonts w:ascii="Calibri" w:hAnsi="Calibri" w:cs="Calibri"/>
              </w:rPr>
              <w:t>$6,000</w:t>
            </w:r>
          </w:p>
        </w:tc>
      </w:tr>
      <w:tr w:rsidR="002B2FE4" w:rsidRPr="002B2FE4" w14:paraId="35B142E5" w14:textId="77777777" w:rsidTr="00E3431D">
        <w:tc>
          <w:tcPr>
            <w:tcW w:w="4680" w:type="dxa"/>
          </w:tcPr>
          <w:p w14:paraId="38A0BFBC" w14:textId="77777777" w:rsidR="002B2FE4" w:rsidRPr="002B2FE4" w:rsidRDefault="002B2FE4" w:rsidP="00E3431D">
            <w:pPr>
              <w:rPr>
                <w:rFonts w:ascii="Calibri" w:hAnsi="Calibri" w:cs="Calibri"/>
              </w:rPr>
            </w:pPr>
            <w:r w:rsidRPr="002B2FE4">
              <w:rPr>
                <w:rFonts w:ascii="Calibri" w:hAnsi="Calibri" w:cs="Calibri"/>
              </w:rPr>
              <w:t>Order B, linked</w:t>
            </w:r>
          </w:p>
        </w:tc>
        <w:tc>
          <w:tcPr>
            <w:tcW w:w="4680" w:type="dxa"/>
          </w:tcPr>
          <w:p w14:paraId="09E873DB" w14:textId="77777777" w:rsidR="002B2FE4" w:rsidRPr="002B2FE4" w:rsidRDefault="002B2FE4" w:rsidP="00E3431D">
            <w:pPr>
              <w:rPr>
                <w:rFonts w:ascii="Calibri" w:hAnsi="Calibri" w:cs="Calibri"/>
              </w:rPr>
            </w:pPr>
            <w:r w:rsidRPr="002B2FE4">
              <w:rPr>
                <w:rFonts w:ascii="Calibri" w:hAnsi="Calibri" w:cs="Calibri"/>
              </w:rPr>
              <w:t>$7,000</w:t>
            </w:r>
          </w:p>
        </w:tc>
      </w:tr>
      <w:tr w:rsidR="002B2FE4" w:rsidRPr="002B2FE4" w14:paraId="6B17871C" w14:textId="77777777" w:rsidTr="00E3431D">
        <w:tc>
          <w:tcPr>
            <w:tcW w:w="4680" w:type="dxa"/>
          </w:tcPr>
          <w:p w14:paraId="6C6016B7" w14:textId="77777777" w:rsidR="002B2FE4" w:rsidRPr="002B2FE4" w:rsidRDefault="002B2FE4" w:rsidP="00E3431D">
            <w:pPr>
              <w:rPr>
                <w:rFonts w:ascii="Calibri" w:hAnsi="Calibri" w:cs="Calibri"/>
              </w:rPr>
            </w:pPr>
            <w:r w:rsidRPr="002B2FE4">
              <w:rPr>
                <w:rFonts w:ascii="Calibri" w:hAnsi="Calibri" w:cs="Calibri"/>
              </w:rPr>
              <w:t>Order C, linked then cancelled</w:t>
            </w:r>
          </w:p>
        </w:tc>
        <w:tc>
          <w:tcPr>
            <w:tcW w:w="4680" w:type="dxa"/>
          </w:tcPr>
          <w:p w14:paraId="3D546E48" w14:textId="77777777" w:rsidR="002B2FE4" w:rsidRPr="002B2FE4" w:rsidRDefault="002B2FE4" w:rsidP="00E3431D">
            <w:pPr>
              <w:rPr>
                <w:rFonts w:ascii="Calibri" w:hAnsi="Calibri" w:cs="Calibri"/>
              </w:rPr>
            </w:pPr>
            <w:r w:rsidRPr="002B2FE4">
              <w:rPr>
                <w:rFonts w:ascii="Calibri" w:hAnsi="Calibri" w:cs="Calibri"/>
              </w:rPr>
              <w:t>$2,000, not counted</w:t>
            </w:r>
          </w:p>
        </w:tc>
      </w:tr>
      <w:tr w:rsidR="002B2FE4" w:rsidRPr="002B2FE4" w14:paraId="0006423B" w14:textId="77777777" w:rsidTr="00E3431D">
        <w:tc>
          <w:tcPr>
            <w:tcW w:w="4680" w:type="dxa"/>
          </w:tcPr>
          <w:p w14:paraId="00A73DE7" w14:textId="77777777" w:rsidR="002B2FE4" w:rsidRPr="002B2FE4" w:rsidRDefault="002B2FE4" w:rsidP="00E3431D">
            <w:pPr>
              <w:rPr>
                <w:rFonts w:ascii="Calibri" w:hAnsi="Calibri" w:cs="Calibri"/>
              </w:rPr>
            </w:pPr>
            <w:r w:rsidRPr="002B2FE4">
              <w:rPr>
                <w:rFonts w:ascii="Calibri" w:hAnsi="Calibri" w:cs="Calibri"/>
              </w:rPr>
              <w:t>Consumed</w:t>
            </w:r>
          </w:p>
        </w:tc>
        <w:tc>
          <w:tcPr>
            <w:tcW w:w="4680" w:type="dxa"/>
          </w:tcPr>
          <w:p w14:paraId="2AFE7CCB" w14:textId="77777777" w:rsidR="002B2FE4" w:rsidRPr="002B2FE4" w:rsidRDefault="002B2FE4" w:rsidP="00E3431D">
            <w:pPr>
              <w:rPr>
                <w:rFonts w:ascii="Calibri" w:hAnsi="Calibri" w:cs="Calibri"/>
              </w:rPr>
            </w:pPr>
            <w:r w:rsidRPr="002B2FE4">
              <w:rPr>
                <w:rFonts w:ascii="Calibri" w:hAnsi="Calibri" w:cs="Calibri"/>
              </w:rPr>
              <w:t>$13,000</w:t>
            </w:r>
          </w:p>
        </w:tc>
      </w:tr>
      <w:tr w:rsidR="002B2FE4" w:rsidRPr="002B2FE4" w14:paraId="07C855D7" w14:textId="77777777" w:rsidTr="00E3431D">
        <w:tc>
          <w:tcPr>
            <w:tcW w:w="4680" w:type="dxa"/>
          </w:tcPr>
          <w:p w14:paraId="0B277F2E" w14:textId="77777777" w:rsidR="002B2FE4" w:rsidRPr="002B2FE4" w:rsidRDefault="002B2FE4" w:rsidP="00E3431D">
            <w:pPr>
              <w:rPr>
                <w:rFonts w:ascii="Calibri" w:hAnsi="Calibri" w:cs="Calibri"/>
              </w:rPr>
            </w:pPr>
            <w:r w:rsidRPr="002B2FE4">
              <w:rPr>
                <w:rFonts w:ascii="Calibri" w:hAnsi="Calibri" w:cs="Calibri"/>
              </w:rPr>
              <w:t>Remaining</w:t>
            </w:r>
          </w:p>
        </w:tc>
        <w:tc>
          <w:tcPr>
            <w:tcW w:w="4680" w:type="dxa"/>
          </w:tcPr>
          <w:p w14:paraId="0546CA37" w14:textId="77777777" w:rsidR="002B2FE4" w:rsidRPr="002B2FE4" w:rsidRDefault="002B2FE4" w:rsidP="00E3431D">
            <w:pPr>
              <w:rPr>
                <w:rFonts w:ascii="Calibri" w:hAnsi="Calibri" w:cs="Calibri"/>
              </w:rPr>
            </w:pPr>
            <w:r w:rsidRPr="002B2FE4">
              <w:rPr>
                <w:rFonts w:ascii="Calibri" w:hAnsi="Calibri" w:cs="Calibri"/>
              </w:rPr>
              <w:t>$7,000 (65 percent used)</w:t>
            </w:r>
          </w:p>
        </w:tc>
      </w:tr>
      <w:tr w:rsidR="002B2FE4" w:rsidRPr="002B2FE4" w14:paraId="0C703758" w14:textId="77777777" w:rsidTr="00E3431D">
        <w:tc>
          <w:tcPr>
            <w:tcW w:w="4680" w:type="dxa"/>
          </w:tcPr>
          <w:p w14:paraId="2B91C512" w14:textId="77777777" w:rsidR="002B2FE4" w:rsidRPr="002B2FE4" w:rsidRDefault="002B2FE4" w:rsidP="00E3431D">
            <w:pPr>
              <w:rPr>
                <w:rFonts w:ascii="Calibri" w:hAnsi="Calibri" w:cs="Calibri"/>
              </w:rPr>
            </w:pPr>
            <w:r w:rsidRPr="002B2FE4">
              <w:rPr>
                <w:rFonts w:ascii="Calibri" w:hAnsi="Calibri" w:cs="Calibri"/>
              </w:rPr>
              <w:t>New order D</w:t>
            </w:r>
          </w:p>
        </w:tc>
        <w:tc>
          <w:tcPr>
            <w:tcW w:w="4680" w:type="dxa"/>
          </w:tcPr>
          <w:p w14:paraId="124216C5" w14:textId="77777777" w:rsidR="002B2FE4" w:rsidRPr="002B2FE4" w:rsidRDefault="002B2FE4" w:rsidP="00E3431D">
            <w:pPr>
              <w:rPr>
                <w:rFonts w:ascii="Calibri" w:hAnsi="Calibri" w:cs="Calibri"/>
              </w:rPr>
            </w:pPr>
            <w:r w:rsidRPr="002B2FE4">
              <w:rPr>
                <w:rFonts w:ascii="Calibri" w:hAnsi="Calibri" w:cs="Calibri"/>
              </w:rPr>
              <w:t>$9,000: warning that it exceeds the remaining amount by $2,000</w:t>
            </w:r>
          </w:p>
        </w:tc>
      </w:tr>
    </w:tbl>
    <w:p w14:paraId="5243C490" w14:textId="77777777" w:rsidR="002B2FE4" w:rsidRDefault="002B2FE4" w:rsidP="00CF2A6C">
      <w:pPr>
        <w:spacing w:after="160" w:line="278" w:lineRule="auto"/>
        <w:rPr>
          <w:rFonts w:ascii="Calibri" w:eastAsia="Calibri" w:hAnsi="Calibri" w:cs="Calibri"/>
          <w:b/>
          <w:bCs/>
          <w:color w:val="2F5496"/>
          <w:sz w:val="32"/>
          <w:szCs w:val="32"/>
          <w:lang w:val="en-IN"/>
        </w:rPr>
      </w:pPr>
    </w:p>
    <w:p w14:paraId="7E2E7E09" w14:textId="77777777" w:rsidR="00EF4247" w:rsidRPr="00EF4247" w:rsidRDefault="00EF4247" w:rsidP="00EF4247">
      <w:pPr>
        <w:rPr>
          <w:rFonts w:ascii="Calibri" w:eastAsiaTheme="majorEastAsia" w:hAnsi="Calibri" w:cs="Calibri"/>
          <w:b/>
          <w:bCs/>
          <w:color w:val="0F4761" w:themeColor="accent1" w:themeShade="BF"/>
          <w:sz w:val="24"/>
          <w:szCs w:val="24"/>
        </w:rPr>
      </w:pPr>
      <w:r w:rsidRPr="00EF4247">
        <w:rPr>
          <w:rFonts w:ascii="Calibri" w:eastAsiaTheme="majorEastAsia" w:hAnsi="Calibri" w:cs="Calibri"/>
          <w:b/>
          <w:bCs/>
          <w:color w:val="0F4761" w:themeColor="accent1" w:themeShade="BF"/>
          <w:sz w:val="24"/>
          <w:szCs w:val="24"/>
        </w:rPr>
        <w:t>Consumption checks</w:t>
      </w:r>
    </w:p>
    <w:tbl>
      <w:tblPr>
        <w:tblStyle w:val="TableGrid"/>
        <w:tblW w:w="0" w:type="auto"/>
        <w:tblLayout w:type="fixed"/>
        <w:tblLook w:val="0420" w:firstRow="1" w:lastRow="0" w:firstColumn="0" w:lastColumn="0" w:noHBand="0" w:noVBand="1"/>
      </w:tblPr>
      <w:tblGrid>
        <w:gridCol w:w="3120"/>
        <w:gridCol w:w="3120"/>
        <w:gridCol w:w="3120"/>
      </w:tblGrid>
      <w:tr w:rsidR="00EF4247" w:rsidRPr="00EF4247" w14:paraId="6E4418FB" w14:textId="77777777" w:rsidTr="00E3431D">
        <w:trPr>
          <w:tblHeader/>
        </w:trPr>
        <w:tc>
          <w:tcPr>
            <w:tcW w:w="3120" w:type="dxa"/>
            <w:shd w:val="clear" w:color="auto" w:fill="F2F2F2"/>
          </w:tcPr>
          <w:p w14:paraId="58A6168E" w14:textId="77777777" w:rsidR="00EF4247" w:rsidRPr="00EF4247" w:rsidRDefault="00EF4247" w:rsidP="00E3431D">
            <w:pPr>
              <w:rPr>
                <w:rFonts w:ascii="Calibri" w:hAnsi="Calibri" w:cs="Calibri"/>
              </w:rPr>
            </w:pPr>
            <w:r w:rsidRPr="00EF4247">
              <w:rPr>
                <w:rFonts w:ascii="Calibri" w:hAnsi="Calibri" w:cs="Calibri"/>
              </w:rPr>
              <w:t>Check</w:t>
            </w:r>
          </w:p>
        </w:tc>
        <w:tc>
          <w:tcPr>
            <w:tcW w:w="3120" w:type="dxa"/>
            <w:shd w:val="clear" w:color="auto" w:fill="F2F2F2"/>
          </w:tcPr>
          <w:p w14:paraId="76BC2604" w14:textId="77777777" w:rsidR="00EF4247" w:rsidRPr="00EF4247" w:rsidRDefault="00EF4247" w:rsidP="00E3431D">
            <w:pPr>
              <w:rPr>
                <w:rFonts w:ascii="Calibri" w:hAnsi="Calibri" w:cs="Calibri"/>
              </w:rPr>
            </w:pPr>
            <w:r w:rsidRPr="00EF4247">
              <w:rPr>
                <w:rFonts w:ascii="Calibri" w:hAnsi="Calibri" w:cs="Calibri"/>
              </w:rPr>
              <w:t>When it runs</w:t>
            </w:r>
          </w:p>
        </w:tc>
        <w:tc>
          <w:tcPr>
            <w:tcW w:w="3120" w:type="dxa"/>
            <w:shd w:val="clear" w:color="auto" w:fill="F2F2F2"/>
          </w:tcPr>
          <w:p w14:paraId="2B0B5EE4" w14:textId="77777777" w:rsidR="00EF4247" w:rsidRPr="00EF4247" w:rsidRDefault="00EF4247" w:rsidP="00E3431D">
            <w:pPr>
              <w:rPr>
                <w:rFonts w:ascii="Calibri" w:hAnsi="Calibri" w:cs="Calibri"/>
              </w:rPr>
            </w:pPr>
            <w:r w:rsidRPr="00EF4247">
              <w:rPr>
                <w:rFonts w:ascii="Calibri" w:hAnsi="Calibri" w:cs="Calibri"/>
              </w:rPr>
              <w:t>Result</w:t>
            </w:r>
          </w:p>
        </w:tc>
      </w:tr>
      <w:tr w:rsidR="00EF4247" w:rsidRPr="00EF4247" w14:paraId="064C3A01" w14:textId="77777777" w:rsidTr="00E3431D">
        <w:tc>
          <w:tcPr>
            <w:tcW w:w="3120" w:type="dxa"/>
          </w:tcPr>
          <w:p w14:paraId="457F5250" w14:textId="77777777" w:rsidR="00EF4247" w:rsidRPr="00EF4247" w:rsidRDefault="00EF4247" w:rsidP="00E3431D">
            <w:pPr>
              <w:rPr>
                <w:rFonts w:ascii="Calibri" w:hAnsi="Calibri" w:cs="Calibri"/>
              </w:rPr>
            </w:pPr>
            <w:r w:rsidRPr="00EF4247">
              <w:rPr>
                <w:rFonts w:ascii="Calibri" w:hAnsi="Calibri" w:cs="Calibri"/>
              </w:rPr>
              <w:t>Order check</w:t>
            </w:r>
          </w:p>
        </w:tc>
        <w:tc>
          <w:tcPr>
            <w:tcW w:w="3120" w:type="dxa"/>
          </w:tcPr>
          <w:p w14:paraId="4085AE17" w14:textId="77777777" w:rsidR="00EF4247" w:rsidRPr="00EF4247" w:rsidRDefault="00EF4247" w:rsidP="00E3431D">
            <w:pPr>
              <w:rPr>
                <w:rFonts w:ascii="Calibri" w:hAnsi="Calibri" w:cs="Calibri"/>
              </w:rPr>
            </w:pPr>
            <w:r w:rsidRPr="00EF4247">
              <w:rPr>
                <w:rFonts w:ascii="Calibri" w:hAnsi="Calibri" w:cs="Calibri"/>
              </w:rPr>
              <w:t>An order is linked to a PO or its amount changes</w:t>
            </w:r>
          </w:p>
        </w:tc>
        <w:tc>
          <w:tcPr>
            <w:tcW w:w="3120" w:type="dxa"/>
          </w:tcPr>
          <w:p w14:paraId="637478D4" w14:textId="3756D740" w:rsidR="00EF4247" w:rsidRPr="00EF4247" w:rsidRDefault="00EF4247" w:rsidP="00E3431D">
            <w:pPr>
              <w:rPr>
                <w:rFonts w:ascii="Calibri" w:hAnsi="Calibri" w:cs="Calibri"/>
              </w:rPr>
            </w:pPr>
            <w:r w:rsidRPr="00EF4247">
              <w:rPr>
                <w:rFonts w:ascii="Calibri" w:hAnsi="Calibri" w:cs="Calibri"/>
              </w:rPr>
              <w:t>Warns when the order is larger than the remaining amount and marks the order Over limit; it does not block</w:t>
            </w:r>
          </w:p>
        </w:tc>
      </w:tr>
      <w:tr w:rsidR="00EF4247" w:rsidRPr="00EF4247" w14:paraId="55E289FD" w14:textId="77777777" w:rsidTr="00E3431D">
        <w:tc>
          <w:tcPr>
            <w:tcW w:w="3120" w:type="dxa"/>
          </w:tcPr>
          <w:p w14:paraId="3559FBCD" w14:textId="77777777" w:rsidR="00EF4247" w:rsidRPr="00EF4247" w:rsidRDefault="00EF4247" w:rsidP="00E3431D">
            <w:pPr>
              <w:rPr>
                <w:rFonts w:ascii="Calibri" w:hAnsi="Calibri" w:cs="Calibri"/>
              </w:rPr>
            </w:pPr>
            <w:r w:rsidRPr="00EF4247">
              <w:rPr>
                <w:rFonts w:ascii="Calibri" w:hAnsi="Calibri" w:cs="Calibri"/>
              </w:rPr>
              <w:t>Recalculation</w:t>
            </w:r>
          </w:p>
        </w:tc>
        <w:tc>
          <w:tcPr>
            <w:tcW w:w="3120" w:type="dxa"/>
          </w:tcPr>
          <w:p w14:paraId="581DAD3B" w14:textId="77777777" w:rsidR="00EF4247" w:rsidRPr="00EF4247" w:rsidRDefault="00EF4247" w:rsidP="00E3431D">
            <w:pPr>
              <w:rPr>
                <w:rFonts w:ascii="Calibri" w:hAnsi="Calibri" w:cs="Calibri"/>
              </w:rPr>
            </w:pPr>
            <w:r w:rsidRPr="00EF4247">
              <w:rPr>
                <w:rFonts w:ascii="Calibri" w:hAnsi="Calibri" w:cs="Calibri"/>
              </w:rPr>
              <w:t>An order is linked, unlinked, changed, cancelled or deleted</w:t>
            </w:r>
          </w:p>
        </w:tc>
        <w:tc>
          <w:tcPr>
            <w:tcW w:w="3120" w:type="dxa"/>
          </w:tcPr>
          <w:p w14:paraId="058B8E66" w14:textId="77777777" w:rsidR="00EF4247" w:rsidRPr="00EF4247" w:rsidRDefault="00EF4247" w:rsidP="00E3431D">
            <w:pPr>
              <w:rPr>
                <w:rFonts w:ascii="Calibri" w:hAnsi="Calibri" w:cs="Calibri"/>
              </w:rPr>
            </w:pPr>
            <w:r w:rsidRPr="00EF4247">
              <w:rPr>
                <w:rFonts w:ascii="Calibri" w:hAnsi="Calibri" w:cs="Calibri"/>
              </w:rPr>
              <w:t>Consumed, remaining, percent used and status are updated in the same transaction</w:t>
            </w:r>
          </w:p>
        </w:tc>
      </w:tr>
      <w:tr w:rsidR="00EF4247" w:rsidRPr="00EF4247" w14:paraId="48A59F9C" w14:textId="77777777" w:rsidTr="00E3431D">
        <w:tc>
          <w:tcPr>
            <w:tcW w:w="3120" w:type="dxa"/>
          </w:tcPr>
          <w:p w14:paraId="6ED48BD2" w14:textId="77777777" w:rsidR="00EF4247" w:rsidRPr="00EF4247" w:rsidRDefault="00EF4247" w:rsidP="00E3431D">
            <w:pPr>
              <w:rPr>
                <w:rFonts w:ascii="Calibri" w:hAnsi="Calibri" w:cs="Calibri"/>
              </w:rPr>
            </w:pPr>
            <w:r w:rsidRPr="00EF4247">
              <w:rPr>
                <w:rFonts w:ascii="Calibri" w:hAnsi="Calibri" w:cs="Calibri"/>
              </w:rPr>
              <w:t>Threshold alert</w:t>
            </w:r>
          </w:p>
        </w:tc>
        <w:tc>
          <w:tcPr>
            <w:tcW w:w="3120" w:type="dxa"/>
          </w:tcPr>
          <w:p w14:paraId="6B04DA1E" w14:textId="77777777" w:rsidR="00EF4247" w:rsidRPr="00EF4247" w:rsidRDefault="00EF4247" w:rsidP="00E3431D">
            <w:pPr>
              <w:rPr>
                <w:rFonts w:ascii="Calibri" w:hAnsi="Calibri" w:cs="Calibri"/>
              </w:rPr>
            </w:pPr>
            <w:r w:rsidRPr="00EF4247">
              <w:rPr>
                <w:rFonts w:ascii="Calibri" w:hAnsi="Calibri" w:cs="Calibri"/>
              </w:rPr>
              <w:t>After each recalculation</w:t>
            </w:r>
          </w:p>
        </w:tc>
        <w:tc>
          <w:tcPr>
            <w:tcW w:w="3120" w:type="dxa"/>
          </w:tcPr>
          <w:p w14:paraId="3430A138" w14:textId="77777777" w:rsidR="00EF4247" w:rsidRPr="00EF4247" w:rsidRDefault="00EF4247" w:rsidP="00E3431D">
            <w:pPr>
              <w:rPr>
                <w:rFonts w:ascii="Calibri" w:hAnsi="Calibri" w:cs="Calibri"/>
              </w:rPr>
            </w:pPr>
            <w:r w:rsidRPr="00EF4247">
              <w:rPr>
                <w:rFonts w:ascii="Calibri" w:hAnsi="Calibri" w:cs="Calibri"/>
              </w:rPr>
              <w:t>Notifies the recipients once when percent used reaches the threshold, and re-arms if the balance later falls back below it</w:t>
            </w:r>
          </w:p>
        </w:tc>
      </w:tr>
      <w:tr w:rsidR="00EF4247" w:rsidRPr="00EF4247" w14:paraId="7C1C7146" w14:textId="77777777" w:rsidTr="00E3431D">
        <w:tc>
          <w:tcPr>
            <w:tcW w:w="3120" w:type="dxa"/>
          </w:tcPr>
          <w:p w14:paraId="14E8FB57" w14:textId="77777777" w:rsidR="00EF4247" w:rsidRPr="00EF4247" w:rsidRDefault="00EF4247" w:rsidP="00E3431D">
            <w:pPr>
              <w:rPr>
                <w:rFonts w:ascii="Calibri" w:hAnsi="Calibri" w:cs="Calibri"/>
              </w:rPr>
            </w:pPr>
            <w:r w:rsidRPr="00EF4247">
              <w:rPr>
                <w:rFonts w:ascii="Calibri" w:hAnsi="Calibri" w:cs="Calibri"/>
              </w:rPr>
              <w:t>Expiry</w:t>
            </w:r>
          </w:p>
        </w:tc>
        <w:tc>
          <w:tcPr>
            <w:tcW w:w="3120" w:type="dxa"/>
          </w:tcPr>
          <w:p w14:paraId="48FF0003" w14:textId="77777777" w:rsidR="00EF4247" w:rsidRPr="00EF4247" w:rsidRDefault="00EF4247" w:rsidP="00E3431D">
            <w:pPr>
              <w:rPr>
                <w:rFonts w:ascii="Calibri" w:hAnsi="Calibri" w:cs="Calibri"/>
              </w:rPr>
            </w:pPr>
            <w:r w:rsidRPr="00EF4247">
              <w:rPr>
                <w:rFonts w:ascii="Calibri" w:hAnsi="Calibri" w:cs="Calibri"/>
              </w:rPr>
              <w:t>Daily scheduled run</w:t>
            </w:r>
          </w:p>
        </w:tc>
        <w:tc>
          <w:tcPr>
            <w:tcW w:w="3120" w:type="dxa"/>
          </w:tcPr>
          <w:p w14:paraId="79B050E6" w14:textId="77777777" w:rsidR="00EF4247" w:rsidRPr="00EF4247" w:rsidRDefault="00EF4247" w:rsidP="00E3431D">
            <w:pPr>
              <w:rPr>
                <w:rFonts w:ascii="Calibri" w:hAnsi="Calibri" w:cs="Calibri"/>
              </w:rPr>
            </w:pPr>
            <w:r w:rsidRPr="00EF4247">
              <w:rPr>
                <w:rFonts w:ascii="Calibri" w:hAnsi="Calibri" w:cs="Calibri"/>
              </w:rPr>
              <w:t>Sets the status to Expired when the expiration date is before today</w:t>
            </w:r>
          </w:p>
        </w:tc>
      </w:tr>
    </w:tbl>
    <w:p w14:paraId="4431AFA6" w14:textId="77777777" w:rsidR="002B2FE4" w:rsidRDefault="002B2FE4" w:rsidP="00CF2A6C">
      <w:pPr>
        <w:spacing w:after="160" w:line="278" w:lineRule="auto"/>
        <w:rPr>
          <w:rFonts w:ascii="Calibri" w:eastAsia="Calibri" w:hAnsi="Calibri" w:cs="Calibri"/>
          <w:b/>
          <w:bCs/>
          <w:color w:val="2F5496"/>
          <w:sz w:val="32"/>
          <w:szCs w:val="32"/>
          <w:lang w:val="en-IN"/>
        </w:rPr>
      </w:pPr>
    </w:p>
    <w:p w14:paraId="5F6EC1E1" w14:textId="77777777" w:rsidR="00EF4247" w:rsidRPr="00EF4247" w:rsidRDefault="00EF4247" w:rsidP="00EF4247">
      <w:pPr>
        <w:rPr>
          <w:rFonts w:ascii="Calibri" w:eastAsiaTheme="majorEastAsia" w:hAnsi="Calibri" w:cs="Calibri"/>
          <w:b/>
          <w:bCs/>
          <w:color w:val="0F4761" w:themeColor="accent1" w:themeShade="BF"/>
          <w:sz w:val="24"/>
          <w:szCs w:val="24"/>
        </w:rPr>
      </w:pPr>
      <w:r w:rsidRPr="00EF4247">
        <w:rPr>
          <w:rFonts w:ascii="Calibri" w:eastAsiaTheme="majorEastAsia" w:hAnsi="Calibri" w:cs="Calibri"/>
          <w:b/>
          <w:bCs/>
          <w:color w:val="0F4761" w:themeColor="accent1" w:themeShade="BF"/>
          <w:sz w:val="24"/>
          <w:szCs w:val="24"/>
        </w:rPr>
        <w:t>Validation rules</w:t>
      </w:r>
    </w:p>
    <w:tbl>
      <w:tblPr>
        <w:tblStyle w:val="TableGrid"/>
        <w:tblW w:w="9360" w:type="dxa"/>
        <w:tblLayout w:type="fixed"/>
        <w:tblLook w:val="0420" w:firstRow="1" w:lastRow="0" w:firstColumn="0" w:lastColumn="0" w:noHBand="0" w:noVBand="1"/>
      </w:tblPr>
      <w:tblGrid>
        <w:gridCol w:w="2340"/>
        <w:gridCol w:w="2340"/>
        <w:gridCol w:w="2340"/>
        <w:gridCol w:w="2340"/>
      </w:tblGrid>
      <w:tr w:rsidR="00EF4247" w:rsidRPr="00EF4247" w14:paraId="079BF0D9" w14:textId="77777777" w:rsidTr="004533FD">
        <w:trPr>
          <w:tblHeader/>
        </w:trPr>
        <w:tc>
          <w:tcPr>
            <w:tcW w:w="2340" w:type="dxa"/>
            <w:shd w:val="clear" w:color="auto" w:fill="F2F2F2"/>
          </w:tcPr>
          <w:p w14:paraId="3710C38F" w14:textId="77777777" w:rsidR="00EF4247" w:rsidRPr="00EF4247" w:rsidRDefault="00EF4247" w:rsidP="00E3431D">
            <w:pPr>
              <w:rPr>
                <w:rFonts w:ascii="Calibri" w:hAnsi="Calibri" w:cs="Calibri"/>
              </w:rPr>
            </w:pPr>
            <w:r w:rsidRPr="00EF4247">
              <w:rPr>
                <w:rFonts w:ascii="Calibri" w:hAnsi="Calibri" w:cs="Calibri"/>
              </w:rPr>
              <w:lastRenderedPageBreak/>
              <w:t>ID</w:t>
            </w:r>
          </w:p>
        </w:tc>
        <w:tc>
          <w:tcPr>
            <w:tcW w:w="2340" w:type="dxa"/>
            <w:shd w:val="clear" w:color="auto" w:fill="F2F2F2"/>
          </w:tcPr>
          <w:p w14:paraId="192B113B" w14:textId="77777777" w:rsidR="00EF4247" w:rsidRPr="00EF4247" w:rsidRDefault="00EF4247" w:rsidP="00E3431D">
            <w:pPr>
              <w:rPr>
                <w:rFonts w:ascii="Calibri" w:hAnsi="Calibri" w:cs="Calibri"/>
              </w:rPr>
            </w:pPr>
            <w:r w:rsidRPr="00EF4247">
              <w:rPr>
                <w:rFonts w:ascii="Calibri" w:hAnsi="Calibri" w:cs="Calibri"/>
              </w:rPr>
              <w:t>Rule</w:t>
            </w:r>
          </w:p>
        </w:tc>
        <w:tc>
          <w:tcPr>
            <w:tcW w:w="2340" w:type="dxa"/>
            <w:shd w:val="clear" w:color="auto" w:fill="F2F2F2"/>
          </w:tcPr>
          <w:p w14:paraId="2440B477" w14:textId="77777777" w:rsidR="00EF4247" w:rsidRPr="00EF4247" w:rsidRDefault="00EF4247" w:rsidP="00E3431D">
            <w:pPr>
              <w:rPr>
                <w:rFonts w:ascii="Calibri" w:hAnsi="Calibri" w:cs="Calibri"/>
              </w:rPr>
            </w:pPr>
            <w:r w:rsidRPr="00EF4247">
              <w:rPr>
                <w:rFonts w:ascii="Calibri" w:hAnsi="Calibri" w:cs="Calibri"/>
              </w:rPr>
              <w:t>Message to the user</w:t>
            </w:r>
          </w:p>
        </w:tc>
        <w:tc>
          <w:tcPr>
            <w:tcW w:w="2340" w:type="dxa"/>
            <w:shd w:val="clear" w:color="auto" w:fill="F2F2F2"/>
          </w:tcPr>
          <w:p w14:paraId="6157FD43" w14:textId="77777777" w:rsidR="00EF4247" w:rsidRPr="00EF4247" w:rsidRDefault="00EF4247" w:rsidP="00E3431D">
            <w:pPr>
              <w:rPr>
                <w:rFonts w:ascii="Calibri" w:hAnsi="Calibri" w:cs="Calibri"/>
              </w:rPr>
            </w:pPr>
            <w:r w:rsidRPr="00EF4247">
              <w:rPr>
                <w:rFonts w:ascii="Calibri" w:hAnsi="Calibri" w:cs="Calibri"/>
              </w:rPr>
              <w:t>Type</w:t>
            </w:r>
          </w:p>
        </w:tc>
      </w:tr>
      <w:tr w:rsidR="00EF4247" w:rsidRPr="00EF4247" w14:paraId="14AF180F" w14:textId="77777777" w:rsidTr="004533FD">
        <w:tc>
          <w:tcPr>
            <w:tcW w:w="2340" w:type="dxa"/>
          </w:tcPr>
          <w:p w14:paraId="047371D4" w14:textId="77777777" w:rsidR="00EF4247" w:rsidRPr="00EF4247" w:rsidRDefault="00EF4247" w:rsidP="00E3431D">
            <w:pPr>
              <w:rPr>
                <w:rFonts w:ascii="Calibri" w:hAnsi="Calibri" w:cs="Calibri"/>
              </w:rPr>
            </w:pPr>
            <w:r w:rsidRPr="00EF4247">
              <w:rPr>
                <w:rFonts w:ascii="Calibri" w:hAnsi="Calibri" w:cs="Calibri"/>
              </w:rPr>
              <w:t>VAL-01</w:t>
            </w:r>
          </w:p>
        </w:tc>
        <w:tc>
          <w:tcPr>
            <w:tcW w:w="2340" w:type="dxa"/>
          </w:tcPr>
          <w:p w14:paraId="5BE27FF2" w14:textId="77777777" w:rsidR="00EF4247" w:rsidRPr="00EF4247" w:rsidRDefault="00EF4247" w:rsidP="00E3431D">
            <w:pPr>
              <w:rPr>
                <w:rFonts w:ascii="Calibri" w:hAnsi="Calibri" w:cs="Calibri"/>
              </w:rPr>
            </w:pPr>
            <w:r w:rsidRPr="00EF4247">
              <w:rPr>
                <w:rFonts w:ascii="Calibri" w:hAnsi="Calibri" w:cs="Calibri"/>
              </w:rPr>
              <w:t>PO number is required and is unique within the account.</w:t>
            </w:r>
          </w:p>
        </w:tc>
        <w:tc>
          <w:tcPr>
            <w:tcW w:w="2340" w:type="dxa"/>
          </w:tcPr>
          <w:p w14:paraId="1B534E05" w14:textId="77777777" w:rsidR="00EF4247" w:rsidRPr="00EF4247" w:rsidRDefault="00EF4247" w:rsidP="00E3431D">
            <w:pPr>
              <w:rPr>
                <w:rFonts w:ascii="Calibri" w:hAnsi="Calibri" w:cs="Calibri"/>
              </w:rPr>
            </w:pPr>
            <w:r w:rsidRPr="00EF4247">
              <w:rPr>
                <w:rFonts w:ascii="Calibri" w:hAnsi="Calibri" w:cs="Calibri"/>
              </w:rPr>
              <w:t>Enter a PO number that is not already used for this account.</w:t>
            </w:r>
          </w:p>
        </w:tc>
        <w:tc>
          <w:tcPr>
            <w:tcW w:w="2340" w:type="dxa"/>
          </w:tcPr>
          <w:p w14:paraId="65E4C6E4" w14:textId="77777777" w:rsidR="00EF4247" w:rsidRPr="00EF4247" w:rsidRDefault="00EF4247" w:rsidP="00E3431D">
            <w:pPr>
              <w:rPr>
                <w:rFonts w:ascii="Calibri" w:hAnsi="Calibri" w:cs="Calibri"/>
              </w:rPr>
            </w:pPr>
            <w:r w:rsidRPr="00EF4247">
              <w:rPr>
                <w:rFonts w:ascii="Calibri" w:hAnsi="Calibri" w:cs="Calibri"/>
              </w:rPr>
              <w:t>Block</w:t>
            </w:r>
          </w:p>
        </w:tc>
      </w:tr>
      <w:tr w:rsidR="00EF4247" w:rsidRPr="00EF4247" w14:paraId="78169BA0" w14:textId="77777777" w:rsidTr="004533FD">
        <w:tc>
          <w:tcPr>
            <w:tcW w:w="2340" w:type="dxa"/>
          </w:tcPr>
          <w:p w14:paraId="1C3ABB43" w14:textId="77777777" w:rsidR="00EF4247" w:rsidRPr="00EF4247" w:rsidRDefault="00EF4247" w:rsidP="00E3431D">
            <w:pPr>
              <w:rPr>
                <w:rFonts w:ascii="Calibri" w:hAnsi="Calibri" w:cs="Calibri"/>
              </w:rPr>
            </w:pPr>
            <w:r w:rsidRPr="00EF4247">
              <w:rPr>
                <w:rFonts w:ascii="Calibri" w:hAnsi="Calibri" w:cs="Calibri"/>
              </w:rPr>
              <w:t>VAL-02</w:t>
            </w:r>
          </w:p>
        </w:tc>
        <w:tc>
          <w:tcPr>
            <w:tcW w:w="2340" w:type="dxa"/>
          </w:tcPr>
          <w:p w14:paraId="142EBB94" w14:textId="77777777" w:rsidR="00EF4247" w:rsidRPr="00EF4247" w:rsidRDefault="00EF4247" w:rsidP="00E3431D">
            <w:pPr>
              <w:rPr>
                <w:rFonts w:ascii="Calibri" w:hAnsi="Calibri" w:cs="Calibri"/>
              </w:rPr>
            </w:pPr>
            <w:r w:rsidRPr="00EF4247">
              <w:rPr>
                <w:rFonts w:ascii="Calibri" w:hAnsi="Calibri" w:cs="Calibri"/>
              </w:rPr>
              <w:t>PO amount is required and greater than zero.</w:t>
            </w:r>
          </w:p>
        </w:tc>
        <w:tc>
          <w:tcPr>
            <w:tcW w:w="2340" w:type="dxa"/>
          </w:tcPr>
          <w:p w14:paraId="5FDEE61E" w14:textId="77777777" w:rsidR="00EF4247" w:rsidRPr="00EF4247" w:rsidRDefault="00EF4247" w:rsidP="00E3431D">
            <w:pPr>
              <w:rPr>
                <w:rFonts w:ascii="Calibri" w:hAnsi="Calibri" w:cs="Calibri"/>
              </w:rPr>
            </w:pPr>
            <w:r w:rsidRPr="00EF4247">
              <w:rPr>
                <w:rFonts w:ascii="Calibri" w:hAnsi="Calibri" w:cs="Calibri"/>
              </w:rPr>
              <w:t>Enter the total amount of the PO.</w:t>
            </w:r>
          </w:p>
        </w:tc>
        <w:tc>
          <w:tcPr>
            <w:tcW w:w="2340" w:type="dxa"/>
          </w:tcPr>
          <w:p w14:paraId="052F0670" w14:textId="77777777" w:rsidR="00EF4247" w:rsidRPr="00EF4247" w:rsidRDefault="00EF4247" w:rsidP="00E3431D">
            <w:pPr>
              <w:rPr>
                <w:rFonts w:ascii="Calibri" w:hAnsi="Calibri" w:cs="Calibri"/>
              </w:rPr>
            </w:pPr>
            <w:r w:rsidRPr="00EF4247">
              <w:rPr>
                <w:rFonts w:ascii="Calibri" w:hAnsi="Calibri" w:cs="Calibri"/>
              </w:rPr>
              <w:t>Block</w:t>
            </w:r>
          </w:p>
        </w:tc>
      </w:tr>
      <w:tr w:rsidR="00EF4247" w:rsidRPr="00EF4247" w14:paraId="245BA20A" w14:textId="77777777" w:rsidTr="004533FD">
        <w:tc>
          <w:tcPr>
            <w:tcW w:w="2340" w:type="dxa"/>
          </w:tcPr>
          <w:p w14:paraId="165D3806" w14:textId="77777777" w:rsidR="00EF4247" w:rsidRPr="00EF4247" w:rsidRDefault="00EF4247" w:rsidP="00E3431D">
            <w:pPr>
              <w:rPr>
                <w:rFonts w:ascii="Calibri" w:hAnsi="Calibri" w:cs="Calibri"/>
              </w:rPr>
            </w:pPr>
            <w:r w:rsidRPr="00EF4247">
              <w:rPr>
                <w:rFonts w:ascii="Calibri" w:hAnsi="Calibri" w:cs="Calibri"/>
              </w:rPr>
              <w:t>VAL-03</w:t>
            </w:r>
          </w:p>
        </w:tc>
        <w:tc>
          <w:tcPr>
            <w:tcW w:w="2340" w:type="dxa"/>
          </w:tcPr>
          <w:p w14:paraId="113AEB11" w14:textId="77777777" w:rsidR="00EF4247" w:rsidRPr="00EF4247" w:rsidRDefault="00EF4247" w:rsidP="00E3431D">
            <w:pPr>
              <w:rPr>
                <w:rFonts w:ascii="Calibri" w:hAnsi="Calibri" w:cs="Calibri"/>
              </w:rPr>
            </w:pPr>
            <w:r w:rsidRPr="00EF4247">
              <w:rPr>
                <w:rFonts w:ascii="Calibri" w:hAnsi="Calibri" w:cs="Calibri"/>
              </w:rPr>
              <w:t>Expiration date is required for a Blanket PO and cannot be before the received date.</w:t>
            </w:r>
          </w:p>
        </w:tc>
        <w:tc>
          <w:tcPr>
            <w:tcW w:w="2340" w:type="dxa"/>
          </w:tcPr>
          <w:p w14:paraId="1C589716" w14:textId="77777777" w:rsidR="00EF4247" w:rsidRPr="00EF4247" w:rsidRDefault="00EF4247" w:rsidP="00E3431D">
            <w:pPr>
              <w:rPr>
                <w:rFonts w:ascii="Calibri" w:hAnsi="Calibri" w:cs="Calibri"/>
              </w:rPr>
            </w:pPr>
            <w:r w:rsidRPr="00EF4247">
              <w:rPr>
                <w:rFonts w:ascii="Calibri" w:hAnsi="Calibri" w:cs="Calibri"/>
              </w:rPr>
              <w:t>Enter an expiration date on or after the date the PO was received.</w:t>
            </w:r>
          </w:p>
        </w:tc>
        <w:tc>
          <w:tcPr>
            <w:tcW w:w="2340" w:type="dxa"/>
          </w:tcPr>
          <w:p w14:paraId="0DA8EB68" w14:textId="77777777" w:rsidR="00EF4247" w:rsidRPr="00EF4247" w:rsidRDefault="00EF4247" w:rsidP="00E3431D">
            <w:pPr>
              <w:rPr>
                <w:rFonts w:ascii="Calibri" w:hAnsi="Calibri" w:cs="Calibri"/>
              </w:rPr>
            </w:pPr>
            <w:r w:rsidRPr="00EF4247">
              <w:rPr>
                <w:rFonts w:ascii="Calibri" w:hAnsi="Calibri" w:cs="Calibri"/>
              </w:rPr>
              <w:t>Block</w:t>
            </w:r>
          </w:p>
        </w:tc>
      </w:tr>
      <w:tr w:rsidR="00EF4247" w:rsidRPr="00EF4247" w14:paraId="7B7B80DE" w14:textId="77777777" w:rsidTr="004533FD">
        <w:tc>
          <w:tcPr>
            <w:tcW w:w="2340" w:type="dxa"/>
          </w:tcPr>
          <w:p w14:paraId="6A642861" w14:textId="77777777" w:rsidR="00EF4247" w:rsidRPr="00EF4247" w:rsidRDefault="00EF4247" w:rsidP="00E3431D">
            <w:pPr>
              <w:rPr>
                <w:rFonts w:ascii="Calibri" w:hAnsi="Calibri" w:cs="Calibri"/>
              </w:rPr>
            </w:pPr>
            <w:r w:rsidRPr="00EF4247">
              <w:rPr>
                <w:rFonts w:ascii="Calibri" w:hAnsi="Calibri" w:cs="Calibri"/>
              </w:rPr>
              <w:t>VAL-04</w:t>
            </w:r>
          </w:p>
        </w:tc>
        <w:tc>
          <w:tcPr>
            <w:tcW w:w="2340" w:type="dxa"/>
          </w:tcPr>
          <w:p w14:paraId="1F6E0DC5" w14:textId="77777777" w:rsidR="00EF4247" w:rsidRPr="00EF4247" w:rsidRDefault="00EF4247" w:rsidP="00E3431D">
            <w:pPr>
              <w:rPr>
                <w:rFonts w:ascii="Calibri" w:hAnsi="Calibri" w:cs="Calibri"/>
              </w:rPr>
            </w:pPr>
            <w:r w:rsidRPr="00EF4247">
              <w:rPr>
                <w:rFonts w:ascii="Calibri" w:hAnsi="Calibri" w:cs="Calibri"/>
              </w:rPr>
              <w:t>Account is required and cannot change once orders are linked.</w:t>
            </w:r>
          </w:p>
        </w:tc>
        <w:tc>
          <w:tcPr>
            <w:tcW w:w="2340" w:type="dxa"/>
          </w:tcPr>
          <w:p w14:paraId="5C13140F" w14:textId="77777777" w:rsidR="00EF4247" w:rsidRPr="00EF4247" w:rsidRDefault="00EF4247" w:rsidP="00E3431D">
            <w:pPr>
              <w:rPr>
                <w:rFonts w:ascii="Calibri" w:hAnsi="Calibri" w:cs="Calibri"/>
              </w:rPr>
            </w:pPr>
            <w:r w:rsidRPr="00EF4247">
              <w:rPr>
                <w:rFonts w:ascii="Calibri" w:hAnsi="Calibri" w:cs="Calibri"/>
              </w:rPr>
              <w:t>The account cannot change because orders already use this PO.</w:t>
            </w:r>
          </w:p>
        </w:tc>
        <w:tc>
          <w:tcPr>
            <w:tcW w:w="2340" w:type="dxa"/>
          </w:tcPr>
          <w:p w14:paraId="62F566F4" w14:textId="77777777" w:rsidR="00EF4247" w:rsidRPr="00EF4247" w:rsidRDefault="00EF4247" w:rsidP="00E3431D">
            <w:pPr>
              <w:rPr>
                <w:rFonts w:ascii="Calibri" w:hAnsi="Calibri" w:cs="Calibri"/>
              </w:rPr>
            </w:pPr>
            <w:r w:rsidRPr="00EF4247">
              <w:rPr>
                <w:rFonts w:ascii="Calibri" w:hAnsi="Calibri" w:cs="Calibri"/>
              </w:rPr>
              <w:t>Block</w:t>
            </w:r>
          </w:p>
        </w:tc>
      </w:tr>
      <w:tr w:rsidR="00EF4247" w:rsidRPr="00EF4247" w14:paraId="2D1A788C" w14:textId="77777777" w:rsidTr="004533FD">
        <w:tc>
          <w:tcPr>
            <w:tcW w:w="2340" w:type="dxa"/>
          </w:tcPr>
          <w:p w14:paraId="4C0BC9DF" w14:textId="77777777" w:rsidR="00EF4247" w:rsidRPr="00EF4247" w:rsidRDefault="00EF4247" w:rsidP="00E3431D">
            <w:pPr>
              <w:rPr>
                <w:rFonts w:ascii="Calibri" w:hAnsi="Calibri" w:cs="Calibri"/>
              </w:rPr>
            </w:pPr>
            <w:r w:rsidRPr="00EF4247">
              <w:rPr>
                <w:rFonts w:ascii="Calibri" w:hAnsi="Calibri" w:cs="Calibri"/>
              </w:rPr>
              <w:t>VAL-06</w:t>
            </w:r>
          </w:p>
        </w:tc>
        <w:tc>
          <w:tcPr>
            <w:tcW w:w="2340" w:type="dxa"/>
          </w:tcPr>
          <w:p w14:paraId="7B4C4859" w14:textId="77777777" w:rsidR="00EF4247" w:rsidRPr="00EF4247" w:rsidRDefault="00EF4247" w:rsidP="00E3431D">
            <w:pPr>
              <w:rPr>
                <w:rFonts w:ascii="Calibri" w:hAnsi="Calibri" w:cs="Calibri"/>
              </w:rPr>
            </w:pPr>
            <w:r w:rsidRPr="00EF4247">
              <w:rPr>
                <w:rFonts w:ascii="Calibri" w:hAnsi="Calibri" w:cs="Calibri"/>
              </w:rPr>
              <w:t>PO amount cannot be lowered below the consumed amount.</w:t>
            </w:r>
          </w:p>
        </w:tc>
        <w:tc>
          <w:tcPr>
            <w:tcW w:w="2340" w:type="dxa"/>
          </w:tcPr>
          <w:p w14:paraId="38808474" w14:textId="77777777" w:rsidR="00EF4247" w:rsidRPr="00EF4247" w:rsidRDefault="00EF4247" w:rsidP="00E3431D">
            <w:pPr>
              <w:rPr>
                <w:rFonts w:ascii="Calibri" w:hAnsi="Calibri" w:cs="Calibri"/>
              </w:rPr>
            </w:pPr>
            <w:r w:rsidRPr="00EF4247">
              <w:rPr>
                <w:rFonts w:ascii="Calibri" w:hAnsi="Calibri" w:cs="Calibri"/>
              </w:rPr>
              <w:t>The amount cannot be less than the $X already used.</w:t>
            </w:r>
          </w:p>
        </w:tc>
        <w:tc>
          <w:tcPr>
            <w:tcW w:w="2340" w:type="dxa"/>
          </w:tcPr>
          <w:p w14:paraId="35663560" w14:textId="77777777" w:rsidR="00EF4247" w:rsidRPr="00EF4247" w:rsidRDefault="00EF4247" w:rsidP="00E3431D">
            <w:pPr>
              <w:rPr>
                <w:rFonts w:ascii="Calibri" w:hAnsi="Calibri" w:cs="Calibri"/>
              </w:rPr>
            </w:pPr>
            <w:r w:rsidRPr="00EF4247">
              <w:rPr>
                <w:rFonts w:ascii="Calibri" w:hAnsi="Calibri" w:cs="Calibri"/>
              </w:rPr>
              <w:t>Block</w:t>
            </w:r>
          </w:p>
        </w:tc>
      </w:tr>
      <w:tr w:rsidR="00EF4247" w:rsidRPr="00EF4247" w14:paraId="790992BF" w14:textId="77777777" w:rsidTr="004533FD">
        <w:tc>
          <w:tcPr>
            <w:tcW w:w="2340" w:type="dxa"/>
          </w:tcPr>
          <w:p w14:paraId="6B8F5013" w14:textId="77777777" w:rsidR="00EF4247" w:rsidRPr="00EF4247" w:rsidRDefault="00EF4247" w:rsidP="00E3431D">
            <w:pPr>
              <w:rPr>
                <w:rFonts w:ascii="Calibri" w:hAnsi="Calibri" w:cs="Calibri"/>
              </w:rPr>
            </w:pPr>
            <w:r w:rsidRPr="00EF4247">
              <w:rPr>
                <w:rFonts w:ascii="Calibri" w:hAnsi="Calibri" w:cs="Calibri"/>
              </w:rPr>
              <w:t>VAL-07</w:t>
            </w:r>
          </w:p>
        </w:tc>
        <w:tc>
          <w:tcPr>
            <w:tcW w:w="2340" w:type="dxa"/>
          </w:tcPr>
          <w:p w14:paraId="73FFD219" w14:textId="77777777" w:rsidR="00EF4247" w:rsidRPr="00EF4247" w:rsidRDefault="00EF4247" w:rsidP="00E3431D">
            <w:pPr>
              <w:rPr>
                <w:rFonts w:ascii="Calibri" w:hAnsi="Calibri" w:cs="Calibri"/>
              </w:rPr>
            </w:pPr>
            <w:r w:rsidRPr="00EF4247">
              <w:rPr>
                <w:rFonts w:ascii="Calibri" w:hAnsi="Calibri" w:cs="Calibri"/>
              </w:rPr>
              <w:t>A PO cannot be closed while it has open orders unless a reason is given.</w:t>
            </w:r>
          </w:p>
        </w:tc>
        <w:tc>
          <w:tcPr>
            <w:tcW w:w="2340" w:type="dxa"/>
          </w:tcPr>
          <w:p w14:paraId="382C0A2F" w14:textId="77777777" w:rsidR="00EF4247" w:rsidRPr="00EF4247" w:rsidRDefault="00EF4247" w:rsidP="00E3431D">
            <w:pPr>
              <w:rPr>
                <w:rFonts w:ascii="Calibri" w:hAnsi="Calibri" w:cs="Calibri"/>
              </w:rPr>
            </w:pPr>
            <w:r w:rsidRPr="00EF4247">
              <w:rPr>
                <w:rFonts w:ascii="Calibri" w:hAnsi="Calibri" w:cs="Calibri"/>
              </w:rPr>
              <w:t>Give a reason to close a PO that still has open orders.</w:t>
            </w:r>
          </w:p>
        </w:tc>
        <w:tc>
          <w:tcPr>
            <w:tcW w:w="2340" w:type="dxa"/>
          </w:tcPr>
          <w:p w14:paraId="0C8F85B8" w14:textId="77777777" w:rsidR="00EF4247" w:rsidRPr="00EF4247" w:rsidRDefault="00EF4247" w:rsidP="00E3431D">
            <w:pPr>
              <w:rPr>
                <w:rFonts w:ascii="Calibri" w:hAnsi="Calibri" w:cs="Calibri"/>
              </w:rPr>
            </w:pPr>
            <w:r w:rsidRPr="00EF4247">
              <w:rPr>
                <w:rFonts w:ascii="Calibri" w:hAnsi="Calibri" w:cs="Calibri"/>
              </w:rPr>
              <w:t>Block</w:t>
            </w:r>
          </w:p>
        </w:tc>
      </w:tr>
      <w:tr w:rsidR="00EF4247" w:rsidRPr="00EF4247" w14:paraId="534E0CB8" w14:textId="77777777" w:rsidTr="004533FD">
        <w:tc>
          <w:tcPr>
            <w:tcW w:w="2340" w:type="dxa"/>
          </w:tcPr>
          <w:p w14:paraId="7F4F9E59" w14:textId="77777777" w:rsidR="00EF4247" w:rsidRPr="00EF4247" w:rsidRDefault="00EF4247" w:rsidP="00E3431D">
            <w:pPr>
              <w:rPr>
                <w:rFonts w:ascii="Calibri" w:hAnsi="Calibri" w:cs="Calibri"/>
              </w:rPr>
            </w:pPr>
            <w:r w:rsidRPr="00EF4247">
              <w:rPr>
                <w:rFonts w:ascii="Calibri" w:hAnsi="Calibri" w:cs="Calibri"/>
              </w:rPr>
              <w:t>VAL-08</w:t>
            </w:r>
          </w:p>
        </w:tc>
        <w:tc>
          <w:tcPr>
            <w:tcW w:w="2340" w:type="dxa"/>
          </w:tcPr>
          <w:p w14:paraId="2C7AAB01" w14:textId="77777777" w:rsidR="00EF4247" w:rsidRPr="00EF4247" w:rsidRDefault="00EF4247" w:rsidP="00E3431D">
            <w:pPr>
              <w:rPr>
                <w:rFonts w:ascii="Calibri" w:hAnsi="Calibri" w:cs="Calibri"/>
              </w:rPr>
            </w:pPr>
            <w:r w:rsidRPr="00EF4247">
              <w:rPr>
                <w:rFonts w:ascii="Calibri" w:hAnsi="Calibri" w:cs="Calibri"/>
              </w:rPr>
              <w:t>A closed PO cannot be linked. An expired or fully used PO can be linked only after the user confirms. [Open]</w:t>
            </w:r>
          </w:p>
        </w:tc>
        <w:tc>
          <w:tcPr>
            <w:tcW w:w="2340" w:type="dxa"/>
          </w:tcPr>
          <w:p w14:paraId="78FF03C7" w14:textId="77777777" w:rsidR="00EF4247" w:rsidRPr="00EF4247" w:rsidRDefault="00EF4247" w:rsidP="00E3431D">
            <w:pPr>
              <w:rPr>
                <w:rFonts w:ascii="Calibri" w:hAnsi="Calibri" w:cs="Calibri"/>
              </w:rPr>
            </w:pPr>
            <w:r w:rsidRPr="00EF4247">
              <w:rPr>
                <w:rFonts w:ascii="Calibri" w:hAnsi="Calibri" w:cs="Calibri"/>
              </w:rPr>
              <w:t>This PO is expired. Link it anyway?</w:t>
            </w:r>
          </w:p>
        </w:tc>
        <w:tc>
          <w:tcPr>
            <w:tcW w:w="2340" w:type="dxa"/>
          </w:tcPr>
          <w:p w14:paraId="6A40CEE5" w14:textId="77777777" w:rsidR="00EF4247" w:rsidRPr="00EF4247" w:rsidRDefault="00EF4247" w:rsidP="00E3431D">
            <w:pPr>
              <w:rPr>
                <w:rFonts w:ascii="Calibri" w:hAnsi="Calibri" w:cs="Calibri"/>
              </w:rPr>
            </w:pPr>
            <w:r w:rsidRPr="00EF4247">
              <w:rPr>
                <w:rFonts w:ascii="Calibri" w:hAnsi="Calibri" w:cs="Calibri"/>
              </w:rPr>
              <w:t>Block or warn</w:t>
            </w:r>
          </w:p>
        </w:tc>
      </w:tr>
      <w:tr w:rsidR="00EF4247" w:rsidRPr="00EF4247" w14:paraId="10CAF928" w14:textId="77777777" w:rsidTr="004533FD">
        <w:tc>
          <w:tcPr>
            <w:tcW w:w="2340" w:type="dxa"/>
          </w:tcPr>
          <w:p w14:paraId="0AA77438" w14:textId="744465D3" w:rsidR="00EF4247" w:rsidRPr="00EF4247" w:rsidRDefault="00EF4247" w:rsidP="00E3431D">
            <w:pPr>
              <w:rPr>
                <w:rFonts w:ascii="Calibri" w:hAnsi="Calibri" w:cs="Calibri"/>
              </w:rPr>
            </w:pPr>
            <w:r w:rsidRPr="00EF4247">
              <w:rPr>
                <w:rFonts w:ascii="Calibri" w:hAnsi="Calibri" w:cs="Calibri"/>
              </w:rPr>
              <w:t>VAL-</w:t>
            </w:r>
            <w:r w:rsidR="004533FD">
              <w:rPr>
                <w:rFonts w:ascii="Calibri" w:hAnsi="Calibri" w:cs="Calibri"/>
              </w:rPr>
              <w:t>09</w:t>
            </w:r>
          </w:p>
        </w:tc>
        <w:tc>
          <w:tcPr>
            <w:tcW w:w="2340" w:type="dxa"/>
          </w:tcPr>
          <w:p w14:paraId="552242A3" w14:textId="77777777" w:rsidR="00EF4247" w:rsidRPr="00EF4247" w:rsidRDefault="00EF4247" w:rsidP="00E3431D">
            <w:pPr>
              <w:rPr>
                <w:rFonts w:ascii="Calibri" w:hAnsi="Calibri" w:cs="Calibri"/>
              </w:rPr>
            </w:pPr>
            <w:r w:rsidRPr="00EF4247">
              <w:rPr>
                <w:rFonts w:ascii="Calibri" w:hAnsi="Calibri" w:cs="Calibri"/>
              </w:rPr>
              <w:t>The PO on an invoiced order cannot be changed.</w:t>
            </w:r>
          </w:p>
        </w:tc>
        <w:tc>
          <w:tcPr>
            <w:tcW w:w="2340" w:type="dxa"/>
          </w:tcPr>
          <w:p w14:paraId="1E634D32" w14:textId="77777777" w:rsidR="00EF4247" w:rsidRPr="00EF4247" w:rsidRDefault="00EF4247" w:rsidP="00E3431D">
            <w:pPr>
              <w:rPr>
                <w:rFonts w:ascii="Calibri" w:hAnsi="Calibri" w:cs="Calibri"/>
              </w:rPr>
            </w:pPr>
            <w:r w:rsidRPr="00EF4247">
              <w:rPr>
                <w:rFonts w:ascii="Calibri" w:hAnsi="Calibri" w:cs="Calibri"/>
              </w:rPr>
              <w:t>This order is already invoiced; ask Billing to correct it.</w:t>
            </w:r>
          </w:p>
        </w:tc>
        <w:tc>
          <w:tcPr>
            <w:tcW w:w="2340" w:type="dxa"/>
          </w:tcPr>
          <w:p w14:paraId="629532CE" w14:textId="77777777" w:rsidR="00EF4247" w:rsidRPr="00EF4247" w:rsidRDefault="00EF4247" w:rsidP="00E3431D">
            <w:pPr>
              <w:rPr>
                <w:rFonts w:ascii="Calibri" w:hAnsi="Calibri" w:cs="Calibri"/>
              </w:rPr>
            </w:pPr>
            <w:r w:rsidRPr="00EF4247">
              <w:rPr>
                <w:rFonts w:ascii="Calibri" w:hAnsi="Calibri" w:cs="Calibri"/>
              </w:rPr>
              <w:t>Block</w:t>
            </w:r>
          </w:p>
        </w:tc>
      </w:tr>
    </w:tbl>
    <w:p w14:paraId="5C6A2CAC" w14:textId="77777777" w:rsidR="002B2FE4" w:rsidRDefault="002B2FE4" w:rsidP="00CF2A6C">
      <w:pPr>
        <w:spacing w:after="160" w:line="278" w:lineRule="auto"/>
        <w:rPr>
          <w:rFonts w:ascii="Calibri" w:eastAsia="Calibri" w:hAnsi="Calibri" w:cs="Calibri"/>
          <w:b/>
          <w:bCs/>
          <w:color w:val="2F5496"/>
          <w:sz w:val="32"/>
          <w:szCs w:val="32"/>
          <w:lang w:val="en-IN"/>
        </w:rPr>
      </w:pPr>
    </w:p>
    <w:p w14:paraId="3D23F5FE" w14:textId="77777777" w:rsidR="004533FD" w:rsidRDefault="004533FD" w:rsidP="00CF2A6C">
      <w:pPr>
        <w:spacing w:after="160" w:line="278" w:lineRule="auto"/>
        <w:rPr>
          <w:rFonts w:ascii="Calibri" w:eastAsia="Calibri" w:hAnsi="Calibri" w:cs="Calibri"/>
          <w:b/>
          <w:bCs/>
          <w:color w:val="2F5496"/>
          <w:sz w:val="32"/>
          <w:szCs w:val="32"/>
          <w:lang w:val="en-IN"/>
        </w:rPr>
      </w:pPr>
    </w:p>
    <w:p w14:paraId="63968723" w14:textId="77777777" w:rsidR="004533FD" w:rsidRDefault="004533FD" w:rsidP="00CF2A6C">
      <w:pPr>
        <w:spacing w:after="160" w:line="278" w:lineRule="auto"/>
        <w:rPr>
          <w:rFonts w:ascii="Calibri" w:eastAsia="Calibri" w:hAnsi="Calibri" w:cs="Calibri"/>
          <w:b/>
          <w:bCs/>
          <w:color w:val="2F5496"/>
          <w:sz w:val="32"/>
          <w:szCs w:val="32"/>
          <w:lang w:val="en-IN"/>
        </w:rPr>
      </w:pPr>
    </w:p>
    <w:p w14:paraId="2DAC7E6A" w14:textId="77777777" w:rsidR="004533FD" w:rsidRDefault="004533FD" w:rsidP="00CF2A6C">
      <w:pPr>
        <w:spacing w:after="160" w:line="278" w:lineRule="auto"/>
        <w:rPr>
          <w:rFonts w:ascii="Calibri" w:eastAsia="Calibri" w:hAnsi="Calibri" w:cs="Calibri"/>
          <w:b/>
          <w:bCs/>
          <w:color w:val="2F5496"/>
          <w:sz w:val="32"/>
          <w:szCs w:val="32"/>
          <w:lang w:val="en-IN"/>
        </w:rPr>
      </w:pPr>
    </w:p>
    <w:p w14:paraId="6B19195A" w14:textId="77777777" w:rsidR="004533FD" w:rsidRDefault="004533FD" w:rsidP="00CF2A6C">
      <w:pPr>
        <w:spacing w:after="160" w:line="278" w:lineRule="auto"/>
        <w:rPr>
          <w:rFonts w:ascii="Calibri" w:eastAsia="Calibri" w:hAnsi="Calibri" w:cs="Calibri"/>
          <w:b/>
          <w:bCs/>
          <w:color w:val="2F5496"/>
          <w:sz w:val="32"/>
          <w:szCs w:val="32"/>
          <w:lang w:val="en-IN"/>
        </w:rPr>
      </w:pPr>
    </w:p>
    <w:p w14:paraId="0E9E56E8" w14:textId="77777777" w:rsidR="005D557E" w:rsidRDefault="005D557E" w:rsidP="00CF2A6C">
      <w:pPr>
        <w:spacing w:after="160" w:line="278" w:lineRule="auto"/>
        <w:rPr>
          <w:rFonts w:ascii="Calibri" w:eastAsia="Calibri" w:hAnsi="Calibri" w:cs="Calibri"/>
          <w:b/>
          <w:bCs/>
          <w:color w:val="2F5496"/>
          <w:sz w:val="32"/>
          <w:szCs w:val="32"/>
          <w:lang w:val="en-IN"/>
        </w:rPr>
      </w:pPr>
    </w:p>
    <w:p w14:paraId="123A95A2" w14:textId="77777777" w:rsidR="005D557E" w:rsidRDefault="005D557E" w:rsidP="00CF2A6C">
      <w:pPr>
        <w:spacing w:after="160" w:line="278" w:lineRule="auto"/>
        <w:rPr>
          <w:rFonts w:ascii="Calibri" w:eastAsia="Calibri" w:hAnsi="Calibri" w:cs="Calibri"/>
          <w:b/>
          <w:bCs/>
          <w:color w:val="2F5496"/>
          <w:sz w:val="32"/>
          <w:szCs w:val="32"/>
          <w:lang w:val="en-IN"/>
        </w:rPr>
      </w:pPr>
    </w:p>
    <w:p w14:paraId="3039B077" w14:textId="77777777" w:rsidR="005D557E" w:rsidRDefault="005D557E" w:rsidP="00CF2A6C">
      <w:pPr>
        <w:spacing w:after="160" w:line="278" w:lineRule="auto"/>
        <w:rPr>
          <w:rFonts w:ascii="Calibri" w:eastAsia="Calibri" w:hAnsi="Calibri" w:cs="Calibri"/>
          <w:b/>
          <w:bCs/>
          <w:color w:val="2F5496"/>
          <w:sz w:val="32"/>
          <w:szCs w:val="32"/>
          <w:lang w:val="en-IN"/>
        </w:rPr>
      </w:pPr>
    </w:p>
    <w:p w14:paraId="44006E87" w14:textId="77777777" w:rsidR="005D557E" w:rsidRPr="00EF4247" w:rsidRDefault="005D557E" w:rsidP="00CF2A6C">
      <w:pPr>
        <w:spacing w:after="160" w:line="278" w:lineRule="auto"/>
        <w:rPr>
          <w:rFonts w:ascii="Calibri" w:eastAsia="Calibri" w:hAnsi="Calibri" w:cs="Calibri"/>
          <w:b/>
          <w:bCs/>
          <w:color w:val="2F5496"/>
          <w:sz w:val="32"/>
          <w:szCs w:val="32"/>
          <w:lang w:val="en-IN"/>
        </w:rPr>
      </w:pPr>
    </w:p>
    <w:p w14:paraId="29554943" w14:textId="3636EFFD" w:rsidR="00EF4247" w:rsidRPr="0021616F" w:rsidRDefault="005D557E" w:rsidP="00EF4247">
      <w:pPr>
        <w:pStyle w:val="Heading3"/>
        <w:rPr>
          <w:rFonts w:ascii="Calibri" w:hAnsi="Calibri" w:cs="Calibri"/>
        </w:rPr>
      </w:pPr>
      <w:r>
        <w:rPr>
          <w:rFonts w:ascii="Calibri" w:hAnsi="Calibri" w:cs="Calibri"/>
        </w:rPr>
        <w:t xml:space="preserve">Design </w:t>
      </w:r>
      <w:r w:rsidR="00EF4247" w:rsidRPr="0021616F">
        <w:rPr>
          <w:rFonts w:ascii="Calibri" w:hAnsi="Calibri" w:cs="Calibri"/>
        </w:rPr>
        <w:t xml:space="preserve">Approach: </w:t>
      </w:r>
      <w:r w:rsidR="0053657B">
        <w:rPr>
          <w:rFonts w:ascii="Calibri" w:hAnsi="Calibri" w:cs="Calibri"/>
        </w:rPr>
        <w:t>A</w:t>
      </w:r>
      <w:r w:rsidR="00EF4247" w:rsidRPr="0021616F">
        <w:rPr>
          <w:rFonts w:ascii="Calibri" w:hAnsi="Calibri" w:cs="Calibri"/>
        </w:rPr>
        <w:t xml:space="preserve"> custom Blanket PO object as the parent</w:t>
      </w:r>
    </w:p>
    <w:p w14:paraId="47E862F6" w14:textId="77777777" w:rsidR="00EF4247" w:rsidRPr="00EF4247" w:rsidRDefault="00EF4247" w:rsidP="00EF4247">
      <w:pPr>
        <w:rPr>
          <w:rFonts w:ascii="Calibri" w:hAnsi="Calibri" w:cs="Calibri"/>
        </w:rPr>
      </w:pPr>
      <w:r w:rsidRPr="00EF4247">
        <w:rPr>
          <w:rFonts w:ascii="Calibri" w:hAnsi="Calibri" w:cs="Calibri"/>
        </w:rPr>
        <w:t>The PO lives in its own Blanket PO object, and each order points to it through a lookup field, so the order is the child and the PO is the parent that collects consumption. A strict master-detail link would force every order to carry a Blanket PO and could not be added to existing orders without one, so this design uses a lookup and calculates the totals with a Flow or Apex service. Master-detail is possible only if Ascent confirms the order object accepts it.</w:t>
      </w:r>
    </w:p>
    <w:p w14:paraId="3929461E" w14:textId="77777777" w:rsidR="00EF4247" w:rsidRPr="00EF4247" w:rsidRDefault="00EF4247" w:rsidP="00EF4247">
      <w:pPr>
        <w:rPr>
          <w:rFonts w:ascii="Calibri" w:hAnsi="Calibri" w:cs="Calibri"/>
        </w:rPr>
      </w:pPr>
      <w:r w:rsidRPr="00EF4247">
        <w:rPr>
          <w:rFonts w:ascii="Calibri" w:hAnsi="Calibri" w:cs="Calibri"/>
          <w:noProof/>
        </w:rPr>
        <w:drawing>
          <wp:inline distT="0" distB="0" distL="0" distR="0" wp14:anchorId="01C4E98C" wp14:editId="7A404C37">
            <wp:extent cx="5486400" cy="2334985"/>
            <wp:effectExtent l="0" t="0" r="0" b="0"/>
            <wp:docPr id="1254193925" name="image2" descr="Approach 1 data model · parent Blanket PO object"/>
            <wp:cNvGraphicFramePr/>
            <a:graphic xmlns:a="http://schemas.openxmlformats.org/drawingml/2006/main">
              <a:graphicData uri="http://schemas.openxmlformats.org/drawingml/2006/picture">
                <pic:pic xmlns:pic="http://schemas.openxmlformats.org/drawingml/2006/picture">
                  <pic:nvPicPr>
                    <pic:cNvPr id="2" name="image2" descr="Approach 1 data model · parent Blanket PO object"/>
                    <pic:cNvPicPr/>
                  </pic:nvPicPr>
                  <pic:blipFill>
                    <a:blip r:embed="rId13"/>
                    <a:stretch>
                      <a:fillRect/>
                    </a:stretch>
                  </pic:blipFill>
                  <pic:spPr>
                    <a:xfrm>
                      <a:off x="0" y="0"/>
                      <a:ext cx="5486400" cy="2334985"/>
                    </a:xfrm>
                    <a:prstGeom prst="rect">
                      <a:avLst/>
                    </a:prstGeom>
                  </pic:spPr>
                </pic:pic>
              </a:graphicData>
            </a:graphic>
          </wp:inline>
        </w:drawing>
      </w:r>
    </w:p>
    <w:p w14:paraId="7F73C310" w14:textId="71F13F47" w:rsidR="00EF4247" w:rsidRPr="00EF4247" w:rsidRDefault="00EF4247" w:rsidP="00EF4247">
      <w:pPr>
        <w:rPr>
          <w:rFonts w:ascii="Calibri" w:hAnsi="Calibri" w:cs="Calibri"/>
        </w:rPr>
      </w:pPr>
      <w:r w:rsidRPr="00EF4247">
        <w:rPr>
          <w:rFonts w:ascii="Calibri" w:hAnsi="Calibri" w:cs="Calibri"/>
        </w:rPr>
        <w:t>Approach data model · parent Blanket PO object</w:t>
      </w:r>
    </w:p>
    <w:p w14:paraId="170F38AC" w14:textId="77777777" w:rsidR="00EF4247" w:rsidRPr="00EF4247" w:rsidRDefault="00EF4247" w:rsidP="00EF4247">
      <w:pPr>
        <w:rPr>
          <w:rFonts w:ascii="Calibri" w:hAnsi="Calibri" w:cs="Calibri"/>
        </w:rPr>
      </w:pPr>
      <w:r w:rsidRPr="00EF4247">
        <w:rPr>
          <w:rFonts w:ascii="Calibri" w:hAnsi="Calibri" w:cs="Calibri"/>
          <w:b/>
        </w:rPr>
        <w:t>Blanket PO object (parent)</w:t>
      </w:r>
    </w:p>
    <w:tbl>
      <w:tblPr>
        <w:tblStyle w:val="TableGrid"/>
        <w:tblW w:w="9360" w:type="dxa"/>
        <w:tblLayout w:type="fixed"/>
        <w:tblLook w:val="0420" w:firstRow="1" w:lastRow="0" w:firstColumn="0" w:lastColumn="0" w:noHBand="0" w:noVBand="1"/>
      </w:tblPr>
      <w:tblGrid>
        <w:gridCol w:w="3120"/>
        <w:gridCol w:w="3120"/>
        <w:gridCol w:w="3120"/>
      </w:tblGrid>
      <w:tr w:rsidR="00EF4247" w:rsidRPr="00EF4247" w14:paraId="1AAD3FC4" w14:textId="77777777" w:rsidTr="00DC4C1A">
        <w:trPr>
          <w:tblHeader/>
        </w:trPr>
        <w:tc>
          <w:tcPr>
            <w:tcW w:w="3120" w:type="dxa"/>
            <w:shd w:val="clear" w:color="auto" w:fill="F2F2F2"/>
          </w:tcPr>
          <w:p w14:paraId="3DFDDBB4" w14:textId="77777777" w:rsidR="00EF4247" w:rsidRPr="00EF4247" w:rsidRDefault="00EF4247" w:rsidP="00E3431D">
            <w:pPr>
              <w:rPr>
                <w:rFonts w:ascii="Calibri" w:hAnsi="Calibri" w:cs="Calibri"/>
              </w:rPr>
            </w:pPr>
            <w:r w:rsidRPr="00EF4247">
              <w:rPr>
                <w:rFonts w:ascii="Calibri" w:hAnsi="Calibri" w:cs="Calibri"/>
              </w:rPr>
              <w:t>Field</w:t>
            </w:r>
          </w:p>
        </w:tc>
        <w:tc>
          <w:tcPr>
            <w:tcW w:w="3120" w:type="dxa"/>
            <w:shd w:val="clear" w:color="auto" w:fill="F2F2F2"/>
          </w:tcPr>
          <w:p w14:paraId="4EE24B3A" w14:textId="77777777" w:rsidR="00EF4247" w:rsidRPr="00EF4247" w:rsidRDefault="00EF4247" w:rsidP="00E3431D">
            <w:pPr>
              <w:rPr>
                <w:rFonts w:ascii="Calibri" w:hAnsi="Calibri" w:cs="Calibri"/>
              </w:rPr>
            </w:pPr>
            <w:r w:rsidRPr="00EF4247">
              <w:rPr>
                <w:rFonts w:ascii="Calibri" w:hAnsi="Calibri" w:cs="Calibri"/>
              </w:rPr>
              <w:t>Type</w:t>
            </w:r>
          </w:p>
        </w:tc>
        <w:tc>
          <w:tcPr>
            <w:tcW w:w="3120" w:type="dxa"/>
            <w:shd w:val="clear" w:color="auto" w:fill="F2F2F2"/>
          </w:tcPr>
          <w:p w14:paraId="5A6CCACF" w14:textId="77777777" w:rsidR="00EF4247" w:rsidRPr="00EF4247" w:rsidRDefault="00EF4247" w:rsidP="00E3431D">
            <w:pPr>
              <w:rPr>
                <w:rFonts w:ascii="Calibri" w:hAnsi="Calibri" w:cs="Calibri"/>
              </w:rPr>
            </w:pPr>
            <w:r w:rsidRPr="00EF4247">
              <w:rPr>
                <w:rFonts w:ascii="Calibri" w:hAnsi="Calibri" w:cs="Calibri"/>
              </w:rPr>
              <w:t>Notes</w:t>
            </w:r>
          </w:p>
        </w:tc>
      </w:tr>
      <w:tr w:rsidR="00EF4247" w:rsidRPr="00EF4247" w14:paraId="42832097" w14:textId="77777777" w:rsidTr="00DC4C1A">
        <w:tc>
          <w:tcPr>
            <w:tcW w:w="3120" w:type="dxa"/>
          </w:tcPr>
          <w:p w14:paraId="03741082" w14:textId="77777777" w:rsidR="00EF4247" w:rsidRPr="00EF4247" w:rsidRDefault="00EF4247" w:rsidP="00E3431D">
            <w:pPr>
              <w:rPr>
                <w:rFonts w:ascii="Calibri" w:hAnsi="Calibri" w:cs="Calibri"/>
              </w:rPr>
            </w:pPr>
            <w:r w:rsidRPr="00EF4247">
              <w:rPr>
                <w:rFonts w:ascii="Calibri" w:hAnsi="Calibri" w:cs="Calibri"/>
              </w:rPr>
              <w:t>PO Number</w:t>
            </w:r>
          </w:p>
        </w:tc>
        <w:tc>
          <w:tcPr>
            <w:tcW w:w="3120" w:type="dxa"/>
          </w:tcPr>
          <w:p w14:paraId="16A9F796" w14:textId="77777777" w:rsidR="00EF4247" w:rsidRPr="00EF4247" w:rsidRDefault="00EF4247" w:rsidP="00E3431D">
            <w:pPr>
              <w:rPr>
                <w:rFonts w:ascii="Calibri" w:hAnsi="Calibri" w:cs="Calibri"/>
              </w:rPr>
            </w:pPr>
            <w:r w:rsidRPr="00EF4247">
              <w:rPr>
                <w:rFonts w:ascii="Calibri" w:hAnsi="Calibri" w:cs="Calibri"/>
              </w:rPr>
              <w:t>Text, unique with account</w:t>
            </w:r>
          </w:p>
        </w:tc>
        <w:tc>
          <w:tcPr>
            <w:tcW w:w="3120" w:type="dxa"/>
          </w:tcPr>
          <w:p w14:paraId="118BFD5A" w14:textId="77777777" w:rsidR="00EF4247" w:rsidRPr="00EF4247" w:rsidRDefault="00EF4247" w:rsidP="00E3431D">
            <w:pPr>
              <w:rPr>
                <w:rFonts w:ascii="Calibri" w:hAnsi="Calibri" w:cs="Calibri"/>
              </w:rPr>
            </w:pPr>
            <w:r w:rsidRPr="00EF4247">
              <w:rPr>
                <w:rFonts w:ascii="Calibri" w:hAnsi="Calibri" w:cs="Calibri"/>
              </w:rPr>
              <w:t>Identifier from the customer's PO (VAL-01)</w:t>
            </w:r>
          </w:p>
        </w:tc>
      </w:tr>
      <w:tr w:rsidR="00EF4247" w:rsidRPr="00EF4247" w14:paraId="182FD927" w14:textId="77777777" w:rsidTr="00DC4C1A">
        <w:tc>
          <w:tcPr>
            <w:tcW w:w="3120" w:type="dxa"/>
          </w:tcPr>
          <w:p w14:paraId="3B8611DB" w14:textId="77777777" w:rsidR="00EF4247" w:rsidRPr="00EF4247" w:rsidRDefault="00EF4247" w:rsidP="00E3431D">
            <w:pPr>
              <w:rPr>
                <w:rFonts w:ascii="Calibri" w:hAnsi="Calibri" w:cs="Calibri"/>
              </w:rPr>
            </w:pPr>
            <w:r w:rsidRPr="00EF4247">
              <w:rPr>
                <w:rFonts w:ascii="Calibri" w:hAnsi="Calibri" w:cs="Calibri"/>
              </w:rPr>
              <w:t>Account</w:t>
            </w:r>
          </w:p>
        </w:tc>
        <w:tc>
          <w:tcPr>
            <w:tcW w:w="3120" w:type="dxa"/>
          </w:tcPr>
          <w:p w14:paraId="2167BF99" w14:textId="77777777" w:rsidR="00EF4247" w:rsidRPr="00EF4247" w:rsidRDefault="00EF4247" w:rsidP="00E3431D">
            <w:pPr>
              <w:rPr>
                <w:rFonts w:ascii="Calibri" w:hAnsi="Calibri" w:cs="Calibri"/>
              </w:rPr>
            </w:pPr>
            <w:r w:rsidRPr="00EF4247">
              <w:rPr>
                <w:rFonts w:ascii="Calibri" w:hAnsi="Calibri" w:cs="Calibri"/>
              </w:rPr>
              <w:t>Lookup to Account</w:t>
            </w:r>
          </w:p>
        </w:tc>
        <w:tc>
          <w:tcPr>
            <w:tcW w:w="3120" w:type="dxa"/>
          </w:tcPr>
          <w:p w14:paraId="242E1D89" w14:textId="77777777" w:rsidR="00EF4247" w:rsidRPr="00EF4247" w:rsidRDefault="00EF4247" w:rsidP="00E3431D">
            <w:pPr>
              <w:rPr>
                <w:rFonts w:ascii="Calibri" w:hAnsi="Calibri" w:cs="Calibri"/>
              </w:rPr>
            </w:pPr>
            <w:r w:rsidRPr="00EF4247">
              <w:rPr>
                <w:rFonts w:ascii="Calibri" w:hAnsi="Calibri" w:cs="Calibri"/>
              </w:rPr>
              <w:t>Phase 1 tracking scope</w:t>
            </w:r>
          </w:p>
        </w:tc>
      </w:tr>
      <w:tr w:rsidR="00EF4247" w:rsidRPr="00EF4247" w14:paraId="5FF39728" w14:textId="77777777" w:rsidTr="00DC4C1A">
        <w:tc>
          <w:tcPr>
            <w:tcW w:w="3120" w:type="dxa"/>
          </w:tcPr>
          <w:p w14:paraId="7EAA7279" w14:textId="77777777" w:rsidR="00EF4247" w:rsidRPr="00EF4247" w:rsidRDefault="00EF4247" w:rsidP="00E3431D">
            <w:pPr>
              <w:rPr>
                <w:rFonts w:ascii="Calibri" w:hAnsi="Calibri" w:cs="Calibri"/>
              </w:rPr>
            </w:pPr>
            <w:r w:rsidRPr="00EF4247">
              <w:rPr>
                <w:rFonts w:ascii="Calibri" w:hAnsi="Calibri" w:cs="Calibri"/>
              </w:rPr>
              <w:t>Scope</w:t>
            </w:r>
          </w:p>
        </w:tc>
        <w:tc>
          <w:tcPr>
            <w:tcW w:w="3120" w:type="dxa"/>
          </w:tcPr>
          <w:p w14:paraId="6BF68CD5" w14:textId="77777777" w:rsidR="00EF4247" w:rsidRPr="00EF4247" w:rsidRDefault="00EF4247" w:rsidP="00E3431D">
            <w:pPr>
              <w:rPr>
                <w:rFonts w:ascii="Calibri" w:hAnsi="Calibri" w:cs="Calibri"/>
              </w:rPr>
            </w:pPr>
            <w:r w:rsidRPr="00EF4247">
              <w:rPr>
                <w:rFonts w:ascii="Calibri" w:hAnsi="Calibri" w:cs="Calibri"/>
              </w:rPr>
              <w:t>Picklist</w:t>
            </w:r>
          </w:p>
        </w:tc>
        <w:tc>
          <w:tcPr>
            <w:tcW w:w="3120" w:type="dxa"/>
          </w:tcPr>
          <w:p w14:paraId="6C85B166" w14:textId="77777777" w:rsidR="00EF4247" w:rsidRPr="00EF4247" w:rsidRDefault="00EF4247" w:rsidP="00E3431D">
            <w:pPr>
              <w:rPr>
                <w:rFonts w:ascii="Calibri" w:hAnsi="Calibri" w:cs="Calibri"/>
              </w:rPr>
            </w:pPr>
            <w:r w:rsidRPr="00EF4247">
              <w:rPr>
                <w:rFonts w:ascii="Calibri" w:hAnsi="Calibri" w:cs="Calibri"/>
              </w:rPr>
              <w:t>Account, Department, Product Model, Location</w:t>
            </w:r>
          </w:p>
        </w:tc>
      </w:tr>
      <w:tr w:rsidR="00EF4247" w:rsidRPr="00EF4247" w14:paraId="63BCF136" w14:textId="77777777" w:rsidTr="00DC4C1A">
        <w:tc>
          <w:tcPr>
            <w:tcW w:w="3120" w:type="dxa"/>
          </w:tcPr>
          <w:p w14:paraId="1EFAB22C" w14:textId="602AD469" w:rsidR="00EF4247" w:rsidRPr="00EF4247" w:rsidRDefault="00EF4247" w:rsidP="00E3431D">
            <w:pPr>
              <w:rPr>
                <w:rFonts w:ascii="Calibri" w:hAnsi="Calibri" w:cs="Calibri"/>
              </w:rPr>
            </w:pPr>
            <w:r w:rsidRPr="00EF4247">
              <w:rPr>
                <w:rFonts w:ascii="Calibri" w:hAnsi="Calibri" w:cs="Calibri"/>
              </w:rPr>
              <w:t>Department</w:t>
            </w:r>
          </w:p>
        </w:tc>
        <w:tc>
          <w:tcPr>
            <w:tcW w:w="3120" w:type="dxa"/>
          </w:tcPr>
          <w:p w14:paraId="12921742" w14:textId="77777777" w:rsidR="00EF4247" w:rsidRPr="00EF4247" w:rsidRDefault="00EF4247" w:rsidP="00E3431D">
            <w:pPr>
              <w:rPr>
                <w:rFonts w:ascii="Calibri" w:hAnsi="Calibri" w:cs="Calibri"/>
              </w:rPr>
            </w:pPr>
            <w:r w:rsidRPr="00EF4247">
              <w:rPr>
                <w:rFonts w:ascii="Calibri" w:hAnsi="Calibri" w:cs="Calibri"/>
              </w:rPr>
              <w:t>Lookups</w:t>
            </w:r>
          </w:p>
        </w:tc>
        <w:tc>
          <w:tcPr>
            <w:tcW w:w="3120" w:type="dxa"/>
          </w:tcPr>
          <w:p w14:paraId="0992E737" w14:textId="77777777" w:rsidR="00EF4247" w:rsidRPr="00EF4247" w:rsidRDefault="00EF4247" w:rsidP="00E3431D">
            <w:pPr>
              <w:rPr>
                <w:rFonts w:ascii="Calibri" w:hAnsi="Calibri" w:cs="Calibri"/>
              </w:rPr>
            </w:pPr>
            <w:r w:rsidRPr="00EF4247">
              <w:rPr>
                <w:rFonts w:ascii="Calibri" w:hAnsi="Calibri" w:cs="Calibri"/>
              </w:rPr>
              <w:t>Used when the scope needs them (VAL-05)</w:t>
            </w:r>
          </w:p>
        </w:tc>
      </w:tr>
      <w:tr w:rsidR="00DC4C1A" w:rsidRPr="00EF4247" w14:paraId="46D8D30D" w14:textId="77777777" w:rsidTr="00DC4C1A">
        <w:tc>
          <w:tcPr>
            <w:tcW w:w="3120" w:type="dxa"/>
          </w:tcPr>
          <w:p w14:paraId="2D7C8008" w14:textId="119F59DA" w:rsidR="00DC4C1A" w:rsidRPr="00EF4247" w:rsidRDefault="00DC4C1A" w:rsidP="00E3431D">
            <w:pPr>
              <w:rPr>
                <w:rFonts w:ascii="Calibri" w:hAnsi="Calibri" w:cs="Calibri"/>
              </w:rPr>
            </w:pPr>
            <w:r w:rsidRPr="00EF4247">
              <w:rPr>
                <w:rFonts w:ascii="Calibri" w:hAnsi="Calibri" w:cs="Calibri"/>
              </w:rPr>
              <w:t>Product Model</w:t>
            </w:r>
          </w:p>
        </w:tc>
        <w:tc>
          <w:tcPr>
            <w:tcW w:w="3120" w:type="dxa"/>
          </w:tcPr>
          <w:p w14:paraId="1C487E36" w14:textId="6CAE646D" w:rsidR="00DC4C1A" w:rsidRPr="00EF4247" w:rsidRDefault="00DC4C1A" w:rsidP="00E3431D">
            <w:pPr>
              <w:rPr>
                <w:rFonts w:ascii="Calibri" w:hAnsi="Calibri" w:cs="Calibri"/>
              </w:rPr>
            </w:pPr>
            <w:r>
              <w:rPr>
                <w:rFonts w:ascii="Calibri" w:hAnsi="Calibri" w:cs="Calibri"/>
              </w:rPr>
              <w:t>text</w:t>
            </w:r>
          </w:p>
        </w:tc>
        <w:tc>
          <w:tcPr>
            <w:tcW w:w="3120" w:type="dxa"/>
          </w:tcPr>
          <w:p w14:paraId="241EA626" w14:textId="77777777" w:rsidR="00DC4C1A" w:rsidRPr="00EF4247" w:rsidRDefault="00DC4C1A" w:rsidP="00E3431D">
            <w:pPr>
              <w:rPr>
                <w:rFonts w:ascii="Calibri" w:hAnsi="Calibri" w:cs="Calibri"/>
              </w:rPr>
            </w:pPr>
          </w:p>
        </w:tc>
      </w:tr>
      <w:tr w:rsidR="00DC4C1A" w:rsidRPr="00EF4247" w14:paraId="758C7B75" w14:textId="77777777" w:rsidTr="00DC4C1A">
        <w:tc>
          <w:tcPr>
            <w:tcW w:w="3120" w:type="dxa"/>
          </w:tcPr>
          <w:p w14:paraId="273B3C93" w14:textId="0BF91A69" w:rsidR="00DC4C1A" w:rsidRPr="00EF4247" w:rsidRDefault="00DC4C1A" w:rsidP="00E3431D">
            <w:pPr>
              <w:rPr>
                <w:rFonts w:ascii="Calibri" w:hAnsi="Calibri" w:cs="Calibri"/>
              </w:rPr>
            </w:pPr>
            <w:r>
              <w:rPr>
                <w:rFonts w:ascii="Calibri" w:hAnsi="Calibri" w:cs="Calibri"/>
              </w:rPr>
              <w:t>Modality</w:t>
            </w:r>
          </w:p>
        </w:tc>
        <w:tc>
          <w:tcPr>
            <w:tcW w:w="3120" w:type="dxa"/>
          </w:tcPr>
          <w:p w14:paraId="268FADFE" w14:textId="28511F14" w:rsidR="00DC4C1A" w:rsidRPr="00EF4247" w:rsidRDefault="00DC4C1A" w:rsidP="00E3431D">
            <w:pPr>
              <w:rPr>
                <w:rFonts w:ascii="Calibri" w:hAnsi="Calibri" w:cs="Calibri"/>
              </w:rPr>
            </w:pPr>
            <w:r>
              <w:rPr>
                <w:rFonts w:ascii="Calibri" w:hAnsi="Calibri" w:cs="Calibri"/>
              </w:rPr>
              <w:t>text</w:t>
            </w:r>
          </w:p>
        </w:tc>
        <w:tc>
          <w:tcPr>
            <w:tcW w:w="3120" w:type="dxa"/>
          </w:tcPr>
          <w:p w14:paraId="7112B3E6" w14:textId="77777777" w:rsidR="00DC4C1A" w:rsidRPr="00EF4247" w:rsidRDefault="00DC4C1A" w:rsidP="00E3431D">
            <w:pPr>
              <w:rPr>
                <w:rFonts w:ascii="Calibri" w:hAnsi="Calibri" w:cs="Calibri"/>
              </w:rPr>
            </w:pPr>
          </w:p>
        </w:tc>
      </w:tr>
      <w:tr w:rsidR="00EF4247" w:rsidRPr="00EF4247" w14:paraId="7760666D" w14:textId="77777777" w:rsidTr="00DC4C1A">
        <w:tc>
          <w:tcPr>
            <w:tcW w:w="3120" w:type="dxa"/>
          </w:tcPr>
          <w:p w14:paraId="627E825A" w14:textId="77777777" w:rsidR="00EF4247" w:rsidRPr="00EF4247" w:rsidRDefault="00EF4247" w:rsidP="00E3431D">
            <w:pPr>
              <w:rPr>
                <w:rFonts w:ascii="Calibri" w:hAnsi="Calibri" w:cs="Calibri"/>
              </w:rPr>
            </w:pPr>
            <w:r w:rsidRPr="00EF4247">
              <w:rPr>
                <w:rFonts w:ascii="Calibri" w:hAnsi="Calibri" w:cs="Calibri"/>
              </w:rPr>
              <w:t>Received Date, Source</w:t>
            </w:r>
          </w:p>
        </w:tc>
        <w:tc>
          <w:tcPr>
            <w:tcW w:w="3120" w:type="dxa"/>
          </w:tcPr>
          <w:p w14:paraId="2A5B9974" w14:textId="77777777" w:rsidR="00EF4247" w:rsidRPr="00EF4247" w:rsidRDefault="00EF4247" w:rsidP="00E3431D">
            <w:pPr>
              <w:rPr>
                <w:rFonts w:ascii="Calibri" w:hAnsi="Calibri" w:cs="Calibri"/>
              </w:rPr>
            </w:pPr>
            <w:r w:rsidRPr="00EF4247">
              <w:rPr>
                <w:rFonts w:ascii="Calibri" w:hAnsi="Calibri" w:cs="Calibri"/>
              </w:rPr>
              <w:t>Date, picklist</w:t>
            </w:r>
          </w:p>
        </w:tc>
        <w:tc>
          <w:tcPr>
            <w:tcW w:w="3120" w:type="dxa"/>
          </w:tcPr>
          <w:p w14:paraId="171ABA0E" w14:textId="77777777" w:rsidR="00EF4247" w:rsidRPr="00EF4247" w:rsidRDefault="00EF4247" w:rsidP="00E3431D">
            <w:pPr>
              <w:rPr>
                <w:rFonts w:ascii="Calibri" w:hAnsi="Calibri" w:cs="Calibri"/>
              </w:rPr>
            </w:pPr>
            <w:r w:rsidRPr="00EF4247">
              <w:rPr>
                <w:rFonts w:ascii="Calibri" w:hAnsi="Calibri" w:cs="Calibri"/>
              </w:rPr>
              <w:t>Email, portal or manual</w:t>
            </w:r>
          </w:p>
        </w:tc>
      </w:tr>
      <w:tr w:rsidR="00EF4247" w:rsidRPr="00EF4247" w14:paraId="1C4C31E6" w14:textId="77777777" w:rsidTr="00DC4C1A">
        <w:tc>
          <w:tcPr>
            <w:tcW w:w="3120" w:type="dxa"/>
          </w:tcPr>
          <w:p w14:paraId="48465E68" w14:textId="77777777" w:rsidR="00EF4247" w:rsidRPr="00EF4247" w:rsidRDefault="00EF4247" w:rsidP="00E3431D">
            <w:pPr>
              <w:rPr>
                <w:rFonts w:ascii="Calibri" w:hAnsi="Calibri" w:cs="Calibri"/>
              </w:rPr>
            </w:pPr>
            <w:r w:rsidRPr="00EF4247">
              <w:rPr>
                <w:rFonts w:ascii="Calibri" w:hAnsi="Calibri" w:cs="Calibri"/>
              </w:rPr>
              <w:t>PO Amount</w:t>
            </w:r>
          </w:p>
        </w:tc>
        <w:tc>
          <w:tcPr>
            <w:tcW w:w="3120" w:type="dxa"/>
          </w:tcPr>
          <w:p w14:paraId="4EA08A88" w14:textId="77777777" w:rsidR="00EF4247" w:rsidRPr="00EF4247" w:rsidRDefault="00EF4247" w:rsidP="00E3431D">
            <w:pPr>
              <w:rPr>
                <w:rFonts w:ascii="Calibri" w:hAnsi="Calibri" w:cs="Calibri"/>
              </w:rPr>
            </w:pPr>
            <w:r w:rsidRPr="00EF4247">
              <w:rPr>
                <w:rFonts w:ascii="Calibri" w:hAnsi="Calibri" w:cs="Calibri"/>
              </w:rPr>
              <w:t>Currency</w:t>
            </w:r>
          </w:p>
        </w:tc>
        <w:tc>
          <w:tcPr>
            <w:tcW w:w="3120" w:type="dxa"/>
          </w:tcPr>
          <w:p w14:paraId="7FEF5992" w14:textId="77777777" w:rsidR="00EF4247" w:rsidRPr="00EF4247" w:rsidRDefault="00EF4247" w:rsidP="00E3431D">
            <w:pPr>
              <w:rPr>
                <w:rFonts w:ascii="Calibri" w:hAnsi="Calibri" w:cs="Calibri"/>
              </w:rPr>
            </w:pPr>
            <w:r w:rsidRPr="00EF4247">
              <w:rPr>
                <w:rFonts w:ascii="Calibri" w:hAnsi="Calibri" w:cs="Calibri"/>
              </w:rPr>
              <w:t>Total authorized spend</w:t>
            </w:r>
          </w:p>
        </w:tc>
      </w:tr>
      <w:tr w:rsidR="00EF4247" w:rsidRPr="00EF4247" w14:paraId="1DFB0E1E" w14:textId="77777777" w:rsidTr="00DC4C1A">
        <w:tc>
          <w:tcPr>
            <w:tcW w:w="3120" w:type="dxa"/>
          </w:tcPr>
          <w:p w14:paraId="322301C6" w14:textId="77777777" w:rsidR="00EF4247" w:rsidRPr="00EF4247" w:rsidRDefault="00EF4247" w:rsidP="00E3431D">
            <w:pPr>
              <w:rPr>
                <w:rFonts w:ascii="Calibri" w:hAnsi="Calibri" w:cs="Calibri"/>
              </w:rPr>
            </w:pPr>
            <w:r w:rsidRPr="00EF4247">
              <w:rPr>
                <w:rFonts w:ascii="Calibri" w:hAnsi="Calibri" w:cs="Calibri"/>
              </w:rPr>
              <w:t>Expiration Date</w:t>
            </w:r>
          </w:p>
        </w:tc>
        <w:tc>
          <w:tcPr>
            <w:tcW w:w="3120" w:type="dxa"/>
          </w:tcPr>
          <w:p w14:paraId="0407CBC5" w14:textId="77777777" w:rsidR="00EF4247" w:rsidRPr="00EF4247" w:rsidRDefault="00EF4247" w:rsidP="00E3431D">
            <w:pPr>
              <w:rPr>
                <w:rFonts w:ascii="Calibri" w:hAnsi="Calibri" w:cs="Calibri"/>
              </w:rPr>
            </w:pPr>
            <w:r w:rsidRPr="00EF4247">
              <w:rPr>
                <w:rFonts w:ascii="Calibri" w:hAnsi="Calibri" w:cs="Calibri"/>
              </w:rPr>
              <w:t>Date</w:t>
            </w:r>
          </w:p>
        </w:tc>
        <w:tc>
          <w:tcPr>
            <w:tcW w:w="3120" w:type="dxa"/>
          </w:tcPr>
          <w:p w14:paraId="3A20F8F1" w14:textId="77777777" w:rsidR="00EF4247" w:rsidRPr="00EF4247" w:rsidRDefault="00EF4247" w:rsidP="00E3431D">
            <w:pPr>
              <w:rPr>
                <w:rFonts w:ascii="Calibri" w:hAnsi="Calibri" w:cs="Calibri"/>
              </w:rPr>
            </w:pPr>
            <w:r w:rsidRPr="00EF4247">
              <w:rPr>
                <w:rFonts w:ascii="Calibri" w:hAnsi="Calibri" w:cs="Calibri"/>
              </w:rPr>
              <w:t>Required (VAL-03)</w:t>
            </w:r>
          </w:p>
        </w:tc>
      </w:tr>
      <w:tr w:rsidR="00EF4247" w:rsidRPr="00EF4247" w14:paraId="2B4ECE11" w14:textId="77777777" w:rsidTr="00DC4C1A">
        <w:tc>
          <w:tcPr>
            <w:tcW w:w="3120" w:type="dxa"/>
          </w:tcPr>
          <w:p w14:paraId="43596333" w14:textId="77777777" w:rsidR="00EF4247" w:rsidRPr="00EF4247" w:rsidRDefault="00EF4247" w:rsidP="00E3431D">
            <w:pPr>
              <w:rPr>
                <w:rFonts w:ascii="Calibri" w:hAnsi="Calibri" w:cs="Calibri"/>
              </w:rPr>
            </w:pPr>
            <w:r w:rsidRPr="00EF4247">
              <w:rPr>
                <w:rFonts w:ascii="Calibri" w:hAnsi="Calibri" w:cs="Calibri"/>
              </w:rPr>
              <w:t>Consumed Amount</w:t>
            </w:r>
          </w:p>
        </w:tc>
        <w:tc>
          <w:tcPr>
            <w:tcW w:w="3120" w:type="dxa"/>
          </w:tcPr>
          <w:p w14:paraId="573F6E3F" w14:textId="77777777" w:rsidR="00EF4247" w:rsidRPr="00EF4247" w:rsidRDefault="00EF4247" w:rsidP="00E3431D">
            <w:pPr>
              <w:rPr>
                <w:rFonts w:ascii="Calibri" w:hAnsi="Calibri" w:cs="Calibri"/>
              </w:rPr>
            </w:pPr>
            <w:r w:rsidRPr="00EF4247">
              <w:rPr>
                <w:rFonts w:ascii="Calibri" w:hAnsi="Calibri" w:cs="Calibri"/>
              </w:rPr>
              <w:t>Currency, calculated</w:t>
            </w:r>
          </w:p>
        </w:tc>
        <w:tc>
          <w:tcPr>
            <w:tcW w:w="3120" w:type="dxa"/>
          </w:tcPr>
          <w:p w14:paraId="3775551B" w14:textId="77777777" w:rsidR="00EF4247" w:rsidRPr="00EF4247" w:rsidRDefault="00EF4247" w:rsidP="00E3431D">
            <w:pPr>
              <w:rPr>
                <w:rFonts w:ascii="Calibri" w:hAnsi="Calibri" w:cs="Calibri"/>
              </w:rPr>
            </w:pPr>
            <w:r w:rsidRPr="00EF4247">
              <w:rPr>
                <w:rFonts w:ascii="Calibri" w:hAnsi="Calibri" w:cs="Calibri"/>
              </w:rPr>
              <w:t>Sum of linked orders that are not cancelled</w:t>
            </w:r>
          </w:p>
        </w:tc>
      </w:tr>
      <w:tr w:rsidR="00EF4247" w:rsidRPr="00EF4247" w14:paraId="75848FC0" w14:textId="77777777" w:rsidTr="00DC4C1A">
        <w:tc>
          <w:tcPr>
            <w:tcW w:w="3120" w:type="dxa"/>
          </w:tcPr>
          <w:p w14:paraId="0944332D" w14:textId="77777777" w:rsidR="00EF4247" w:rsidRPr="00EF4247" w:rsidRDefault="00EF4247" w:rsidP="00E3431D">
            <w:pPr>
              <w:rPr>
                <w:rFonts w:ascii="Calibri" w:hAnsi="Calibri" w:cs="Calibri"/>
              </w:rPr>
            </w:pPr>
            <w:r w:rsidRPr="00EF4247">
              <w:rPr>
                <w:rFonts w:ascii="Calibri" w:hAnsi="Calibri" w:cs="Calibri"/>
              </w:rPr>
              <w:t>Remaining Amount</w:t>
            </w:r>
          </w:p>
        </w:tc>
        <w:tc>
          <w:tcPr>
            <w:tcW w:w="3120" w:type="dxa"/>
          </w:tcPr>
          <w:p w14:paraId="186C0663" w14:textId="77777777" w:rsidR="00EF4247" w:rsidRPr="00EF4247" w:rsidRDefault="00EF4247" w:rsidP="00E3431D">
            <w:pPr>
              <w:rPr>
                <w:rFonts w:ascii="Calibri" w:hAnsi="Calibri" w:cs="Calibri"/>
              </w:rPr>
            </w:pPr>
            <w:r w:rsidRPr="00EF4247">
              <w:rPr>
                <w:rFonts w:ascii="Calibri" w:hAnsi="Calibri" w:cs="Calibri"/>
              </w:rPr>
              <w:t>Currency, calculated</w:t>
            </w:r>
          </w:p>
        </w:tc>
        <w:tc>
          <w:tcPr>
            <w:tcW w:w="3120" w:type="dxa"/>
          </w:tcPr>
          <w:p w14:paraId="033DD0EC" w14:textId="77777777" w:rsidR="00EF4247" w:rsidRPr="00EF4247" w:rsidRDefault="00EF4247" w:rsidP="00E3431D">
            <w:pPr>
              <w:rPr>
                <w:rFonts w:ascii="Calibri" w:hAnsi="Calibri" w:cs="Calibri"/>
              </w:rPr>
            </w:pPr>
            <w:r w:rsidRPr="00EF4247">
              <w:rPr>
                <w:rFonts w:ascii="Calibri" w:hAnsi="Calibri" w:cs="Calibri"/>
              </w:rPr>
              <w:t>PO amount minus consumed</w:t>
            </w:r>
          </w:p>
        </w:tc>
      </w:tr>
      <w:tr w:rsidR="00EF4247" w:rsidRPr="00EF4247" w14:paraId="76487D2F" w14:textId="77777777" w:rsidTr="00DC4C1A">
        <w:tc>
          <w:tcPr>
            <w:tcW w:w="3120" w:type="dxa"/>
          </w:tcPr>
          <w:p w14:paraId="798BA46C" w14:textId="77777777" w:rsidR="00EF4247" w:rsidRPr="00EF4247" w:rsidRDefault="00EF4247" w:rsidP="00E3431D">
            <w:pPr>
              <w:rPr>
                <w:rFonts w:ascii="Calibri" w:hAnsi="Calibri" w:cs="Calibri"/>
              </w:rPr>
            </w:pPr>
            <w:r w:rsidRPr="00EF4247">
              <w:rPr>
                <w:rFonts w:ascii="Calibri" w:hAnsi="Calibri" w:cs="Calibri"/>
              </w:rPr>
              <w:t>Percent Used</w:t>
            </w:r>
          </w:p>
        </w:tc>
        <w:tc>
          <w:tcPr>
            <w:tcW w:w="3120" w:type="dxa"/>
          </w:tcPr>
          <w:p w14:paraId="7D2FB4BF" w14:textId="77777777" w:rsidR="00EF4247" w:rsidRPr="00EF4247" w:rsidRDefault="00EF4247" w:rsidP="00E3431D">
            <w:pPr>
              <w:rPr>
                <w:rFonts w:ascii="Calibri" w:hAnsi="Calibri" w:cs="Calibri"/>
              </w:rPr>
            </w:pPr>
            <w:r w:rsidRPr="00EF4247">
              <w:rPr>
                <w:rFonts w:ascii="Calibri" w:hAnsi="Calibri" w:cs="Calibri"/>
              </w:rPr>
              <w:t>Percent, calculated</w:t>
            </w:r>
          </w:p>
        </w:tc>
        <w:tc>
          <w:tcPr>
            <w:tcW w:w="3120" w:type="dxa"/>
          </w:tcPr>
          <w:p w14:paraId="2A360AC9" w14:textId="77777777" w:rsidR="00EF4247" w:rsidRPr="00EF4247" w:rsidRDefault="00EF4247" w:rsidP="00E3431D">
            <w:pPr>
              <w:rPr>
                <w:rFonts w:ascii="Calibri" w:hAnsi="Calibri" w:cs="Calibri"/>
              </w:rPr>
            </w:pPr>
            <w:r w:rsidRPr="00EF4247">
              <w:rPr>
                <w:rFonts w:ascii="Calibri" w:hAnsi="Calibri" w:cs="Calibri"/>
              </w:rPr>
              <w:t>Consumed divided by PO amount</w:t>
            </w:r>
          </w:p>
        </w:tc>
      </w:tr>
      <w:tr w:rsidR="00EF4247" w:rsidRPr="00EF4247" w14:paraId="6D28EDF7" w14:textId="77777777" w:rsidTr="00DC4C1A">
        <w:tc>
          <w:tcPr>
            <w:tcW w:w="3120" w:type="dxa"/>
          </w:tcPr>
          <w:p w14:paraId="55F76ECE" w14:textId="77777777" w:rsidR="00EF4247" w:rsidRPr="00EF4247" w:rsidRDefault="00EF4247" w:rsidP="00E3431D">
            <w:pPr>
              <w:rPr>
                <w:rFonts w:ascii="Calibri" w:hAnsi="Calibri" w:cs="Calibri"/>
              </w:rPr>
            </w:pPr>
            <w:r w:rsidRPr="00EF4247">
              <w:rPr>
                <w:rFonts w:ascii="Calibri" w:hAnsi="Calibri" w:cs="Calibri"/>
              </w:rPr>
              <w:t>Status</w:t>
            </w:r>
          </w:p>
        </w:tc>
        <w:tc>
          <w:tcPr>
            <w:tcW w:w="3120" w:type="dxa"/>
          </w:tcPr>
          <w:p w14:paraId="1062C30F" w14:textId="77777777" w:rsidR="00EF4247" w:rsidRPr="00EF4247" w:rsidRDefault="00EF4247" w:rsidP="00E3431D">
            <w:pPr>
              <w:rPr>
                <w:rFonts w:ascii="Calibri" w:hAnsi="Calibri" w:cs="Calibri"/>
              </w:rPr>
            </w:pPr>
            <w:r w:rsidRPr="00EF4247">
              <w:rPr>
                <w:rFonts w:ascii="Calibri" w:hAnsi="Calibri" w:cs="Calibri"/>
              </w:rPr>
              <w:t>Picklist</w:t>
            </w:r>
          </w:p>
        </w:tc>
        <w:tc>
          <w:tcPr>
            <w:tcW w:w="3120" w:type="dxa"/>
          </w:tcPr>
          <w:p w14:paraId="37E1D158" w14:textId="77777777" w:rsidR="00EF4247" w:rsidRPr="00EF4247" w:rsidRDefault="00EF4247" w:rsidP="00E3431D">
            <w:pPr>
              <w:rPr>
                <w:rFonts w:ascii="Calibri" w:hAnsi="Calibri" w:cs="Calibri"/>
              </w:rPr>
            </w:pPr>
            <w:r w:rsidRPr="00EF4247">
              <w:rPr>
                <w:rFonts w:ascii="Calibri" w:hAnsi="Calibri" w:cs="Calibri"/>
              </w:rPr>
              <w:t xml:space="preserve">Active, </w:t>
            </w:r>
            <w:proofErr w:type="gramStart"/>
            <w:r w:rsidRPr="00EF4247">
              <w:rPr>
                <w:rFonts w:ascii="Calibri" w:hAnsi="Calibri" w:cs="Calibri"/>
              </w:rPr>
              <w:t>Fully</w:t>
            </w:r>
            <w:proofErr w:type="gramEnd"/>
            <w:r w:rsidRPr="00EF4247">
              <w:rPr>
                <w:rFonts w:ascii="Calibri" w:hAnsi="Calibri" w:cs="Calibri"/>
              </w:rPr>
              <w:t xml:space="preserve"> used, Expired, Closed</w:t>
            </w:r>
          </w:p>
        </w:tc>
      </w:tr>
      <w:tr w:rsidR="00EF4247" w:rsidRPr="00EF4247" w14:paraId="554FD127" w14:textId="77777777" w:rsidTr="00DC4C1A">
        <w:tc>
          <w:tcPr>
            <w:tcW w:w="3120" w:type="dxa"/>
          </w:tcPr>
          <w:p w14:paraId="563E0421" w14:textId="77777777" w:rsidR="00EF4247" w:rsidRPr="00EF4247" w:rsidRDefault="00EF4247" w:rsidP="00E3431D">
            <w:pPr>
              <w:rPr>
                <w:rFonts w:ascii="Calibri" w:hAnsi="Calibri" w:cs="Calibri"/>
              </w:rPr>
            </w:pPr>
            <w:r w:rsidRPr="00EF4247">
              <w:rPr>
                <w:rFonts w:ascii="Calibri" w:hAnsi="Calibri" w:cs="Calibri"/>
              </w:rPr>
              <w:t>Alert Threshold, Alert Recipients</w:t>
            </w:r>
          </w:p>
        </w:tc>
        <w:tc>
          <w:tcPr>
            <w:tcW w:w="3120" w:type="dxa"/>
          </w:tcPr>
          <w:p w14:paraId="2431594E" w14:textId="77777777" w:rsidR="00EF4247" w:rsidRPr="00EF4247" w:rsidRDefault="00EF4247" w:rsidP="00E3431D">
            <w:pPr>
              <w:rPr>
                <w:rFonts w:ascii="Calibri" w:hAnsi="Calibri" w:cs="Calibri"/>
              </w:rPr>
            </w:pPr>
            <w:r w:rsidRPr="00EF4247">
              <w:rPr>
                <w:rFonts w:ascii="Calibri" w:hAnsi="Calibri" w:cs="Calibri"/>
              </w:rPr>
              <w:t>Percent, user lookup</w:t>
            </w:r>
          </w:p>
        </w:tc>
        <w:tc>
          <w:tcPr>
            <w:tcW w:w="3120" w:type="dxa"/>
          </w:tcPr>
          <w:p w14:paraId="143BCDB8" w14:textId="77777777" w:rsidR="00EF4247" w:rsidRPr="00EF4247" w:rsidRDefault="00EF4247" w:rsidP="00E3431D">
            <w:pPr>
              <w:rPr>
                <w:rFonts w:ascii="Calibri" w:hAnsi="Calibri" w:cs="Calibri"/>
              </w:rPr>
            </w:pPr>
            <w:r w:rsidRPr="00EF4247">
              <w:rPr>
                <w:rFonts w:ascii="Calibri" w:hAnsi="Calibri" w:cs="Calibri"/>
              </w:rPr>
              <w:t xml:space="preserve">For </w:t>
            </w:r>
            <w:proofErr w:type="gramStart"/>
            <w:r w:rsidRPr="00EF4247">
              <w:rPr>
                <w:rFonts w:ascii="Calibri" w:hAnsi="Calibri" w:cs="Calibri"/>
              </w:rPr>
              <w:t>example</w:t>
            </w:r>
            <w:proofErr w:type="gramEnd"/>
            <w:r w:rsidRPr="00EF4247">
              <w:rPr>
                <w:rFonts w:ascii="Calibri" w:hAnsi="Calibri" w:cs="Calibri"/>
              </w:rPr>
              <w:t xml:space="preserve"> 70 to 75 percent; recipients named per account</w:t>
            </w:r>
          </w:p>
        </w:tc>
      </w:tr>
      <w:tr w:rsidR="00EF4247" w:rsidRPr="00EF4247" w14:paraId="49349856" w14:textId="77777777" w:rsidTr="00DC4C1A">
        <w:tc>
          <w:tcPr>
            <w:tcW w:w="3120" w:type="dxa"/>
          </w:tcPr>
          <w:p w14:paraId="72179FAE" w14:textId="77777777" w:rsidR="00EF4247" w:rsidRPr="00EF4247" w:rsidRDefault="00EF4247" w:rsidP="00E3431D">
            <w:pPr>
              <w:rPr>
                <w:rFonts w:ascii="Calibri" w:hAnsi="Calibri" w:cs="Calibri"/>
              </w:rPr>
            </w:pPr>
            <w:r w:rsidRPr="00EF4247">
              <w:rPr>
                <w:rFonts w:ascii="Calibri" w:hAnsi="Calibri" w:cs="Calibri"/>
              </w:rPr>
              <w:lastRenderedPageBreak/>
              <w:t>Last Reconciled</w:t>
            </w:r>
          </w:p>
        </w:tc>
        <w:tc>
          <w:tcPr>
            <w:tcW w:w="3120" w:type="dxa"/>
          </w:tcPr>
          <w:p w14:paraId="0F55C03D" w14:textId="77777777" w:rsidR="00EF4247" w:rsidRPr="00EF4247" w:rsidRDefault="00EF4247" w:rsidP="00E3431D">
            <w:pPr>
              <w:rPr>
                <w:rFonts w:ascii="Calibri" w:hAnsi="Calibri" w:cs="Calibri"/>
              </w:rPr>
            </w:pPr>
            <w:r w:rsidRPr="00EF4247">
              <w:rPr>
                <w:rFonts w:ascii="Calibri" w:hAnsi="Calibri" w:cs="Calibri"/>
              </w:rPr>
              <w:t>Date and time</w:t>
            </w:r>
          </w:p>
        </w:tc>
        <w:tc>
          <w:tcPr>
            <w:tcW w:w="3120" w:type="dxa"/>
          </w:tcPr>
          <w:p w14:paraId="67BC9888" w14:textId="77777777" w:rsidR="00EF4247" w:rsidRPr="00EF4247" w:rsidRDefault="00EF4247" w:rsidP="00E3431D">
            <w:pPr>
              <w:rPr>
                <w:rFonts w:ascii="Calibri" w:hAnsi="Calibri" w:cs="Calibri"/>
              </w:rPr>
            </w:pPr>
            <w:r w:rsidRPr="00EF4247">
              <w:rPr>
                <w:rFonts w:ascii="Calibri" w:hAnsi="Calibri" w:cs="Calibri"/>
              </w:rPr>
              <w:t>Set by the nightly check</w:t>
            </w:r>
          </w:p>
        </w:tc>
      </w:tr>
    </w:tbl>
    <w:p w14:paraId="7A91841F" w14:textId="77777777" w:rsidR="002B2FE4" w:rsidRDefault="002B2FE4" w:rsidP="00CF2A6C">
      <w:pPr>
        <w:spacing w:after="160" w:line="278" w:lineRule="auto"/>
        <w:rPr>
          <w:rFonts w:ascii="Calibri" w:eastAsia="Calibri" w:hAnsi="Calibri" w:cs="Calibri"/>
          <w:b/>
          <w:bCs/>
          <w:color w:val="2F5496"/>
          <w:sz w:val="32"/>
          <w:szCs w:val="32"/>
          <w:lang w:val="en-IN"/>
        </w:rPr>
      </w:pPr>
    </w:p>
    <w:p w14:paraId="6D5247F0" w14:textId="77777777" w:rsidR="00EF4247" w:rsidRPr="00EF4247" w:rsidRDefault="00EF4247" w:rsidP="00EF4247">
      <w:pPr>
        <w:rPr>
          <w:rFonts w:ascii="Calibri" w:hAnsi="Calibri" w:cs="Calibri"/>
        </w:rPr>
      </w:pPr>
      <w:r w:rsidRPr="00EF4247">
        <w:rPr>
          <w:rFonts w:ascii="Calibri" w:hAnsi="Calibri" w:cs="Calibri"/>
          <w:b/>
        </w:rPr>
        <w:t>Order object (child): fields added</w:t>
      </w:r>
    </w:p>
    <w:tbl>
      <w:tblPr>
        <w:tblStyle w:val="TableGrid"/>
        <w:tblW w:w="0" w:type="auto"/>
        <w:tblLayout w:type="fixed"/>
        <w:tblLook w:val="0420" w:firstRow="1" w:lastRow="0" w:firstColumn="0" w:lastColumn="0" w:noHBand="0" w:noVBand="1"/>
      </w:tblPr>
      <w:tblGrid>
        <w:gridCol w:w="3120"/>
        <w:gridCol w:w="3120"/>
        <w:gridCol w:w="3120"/>
      </w:tblGrid>
      <w:tr w:rsidR="00EF4247" w:rsidRPr="00EF4247" w14:paraId="5BEB0955" w14:textId="77777777" w:rsidTr="00E3431D">
        <w:trPr>
          <w:tblHeader/>
        </w:trPr>
        <w:tc>
          <w:tcPr>
            <w:tcW w:w="3120" w:type="dxa"/>
            <w:shd w:val="clear" w:color="auto" w:fill="F2F2F2"/>
          </w:tcPr>
          <w:p w14:paraId="089EBF65" w14:textId="77777777" w:rsidR="00EF4247" w:rsidRPr="00EF4247" w:rsidRDefault="00EF4247" w:rsidP="00E3431D">
            <w:pPr>
              <w:rPr>
                <w:rFonts w:ascii="Calibri" w:hAnsi="Calibri" w:cs="Calibri"/>
              </w:rPr>
            </w:pPr>
            <w:r w:rsidRPr="00EF4247">
              <w:rPr>
                <w:rFonts w:ascii="Calibri" w:hAnsi="Calibri" w:cs="Calibri"/>
              </w:rPr>
              <w:t>Field</w:t>
            </w:r>
          </w:p>
        </w:tc>
        <w:tc>
          <w:tcPr>
            <w:tcW w:w="3120" w:type="dxa"/>
            <w:shd w:val="clear" w:color="auto" w:fill="F2F2F2"/>
          </w:tcPr>
          <w:p w14:paraId="4D214D3F" w14:textId="77777777" w:rsidR="00EF4247" w:rsidRPr="00EF4247" w:rsidRDefault="00EF4247" w:rsidP="00E3431D">
            <w:pPr>
              <w:rPr>
                <w:rFonts w:ascii="Calibri" w:hAnsi="Calibri" w:cs="Calibri"/>
              </w:rPr>
            </w:pPr>
            <w:r w:rsidRPr="00EF4247">
              <w:rPr>
                <w:rFonts w:ascii="Calibri" w:hAnsi="Calibri" w:cs="Calibri"/>
              </w:rPr>
              <w:t>Type</w:t>
            </w:r>
          </w:p>
        </w:tc>
        <w:tc>
          <w:tcPr>
            <w:tcW w:w="3120" w:type="dxa"/>
            <w:shd w:val="clear" w:color="auto" w:fill="F2F2F2"/>
          </w:tcPr>
          <w:p w14:paraId="119D55A3" w14:textId="77777777" w:rsidR="00EF4247" w:rsidRPr="00EF4247" w:rsidRDefault="00EF4247" w:rsidP="00E3431D">
            <w:pPr>
              <w:rPr>
                <w:rFonts w:ascii="Calibri" w:hAnsi="Calibri" w:cs="Calibri"/>
              </w:rPr>
            </w:pPr>
            <w:r w:rsidRPr="00EF4247">
              <w:rPr>
                <w:rFonts w:ascii="Calibri" w:hAnsi="Calibri" w:cs="Calibri"/>
              </w:rPr>
              <w:t>Notes</w:t>
            </w:r>
          </w:p>
        </w:tc>
      </w:tr>
      <w:tr w:rsidR="00EF4247" w:rsidRPr="00EF4247" w14:paraId="0394B6D8" w14:textId="77777777" w:rsidTr="00E3431D">
        <w:tc>
          <w:tcPr>
            <w:tcW w:w="3120" w:type="dxa"/>
          </w:tcPr>
          <w:p w14:paraId="62D1E7C8" w14:textId="77777777" w:rsidR="00EF4247" w:rsidRPr="00EF4247" w:rsidRDefault="00EF4247" w:rsidP="00E3431D">
            <w:pPr>
              <w:rPr>
                <w:rFonts w:ascii="Calibri" w:hAnsi="Calibri" w:cs="Calibri"/>
              </w:rPr>
            </w:pPr>
            <w:r w:rsidRPr="00EF4247">
              <w:rPr>
                <w:rFonts w:ascii="Calibri" w:hAnsi="Calibri" w:cs="Calibri"/>
              </w:rPr>
              <w:t>Blanket PO</w:t>
            </w:r>
          </w:p>
        </w:tc>
        <w:tc>
          <w:tcPr>
            <w:tcW w:w="3120" w:type="dxa"/>
          </w:tcPr>
          <w:p w14:paraId="29B5BEB2" w14:textId="77777777" w:rsidR="00EF4247" w:rsidRPr="00EF4247" w:rsidRDefault="00EF4247" w:rsidP="00E3431D">
            <w:pPr>
              <w:rPr>
                <w:rFonts w:ascii="Calibri" w:hAnsi="Calibri" w:cs="Calibri"/>
              </w:rPr>
            </w:pPr>
            <w:r w:rsidRPr="00EF4247">
              <w:rPr>
                <w:rFonts w:ascii="Calibri" w:hAnsi="Calibri" w:cs="Calibri"/>
              </w:rPr>
              <w:t>Lookup to Blanket PO</w:t>
            </w:r>
          </w:p>
        </w:tc>
        <w:tc>
          <w:tcPr>
            <w:tcW w:w="3120" w:type="dxa"/>
          </w:tcPr>
          <w:p w14:paraId="3C6180BD" w14:textId="77777777" w:rsidR="00EF4247" w:rsidRPr="00EF4247" w:rsidRDefault="00EF4247" w:rsidP="00E3431D">
            <w:pPr>
              <w:rPr>
                <w:rFonts w:ascii="Calibri" w:hAnsi="Calibri" w:cs="Calibri"/>
              </w:rPr>
            </w:pPr>
            <w:r w:rsidRPr="00EF4247">
              <w:rPr>
                <w:rFonts w:ascii="Calibri" w:hAnsi="Calibri" w:cs="Calibri"/>
              </w:rPr>
              <w:t>Chosen by the user; the picker is filtered to the order's account (BPO-401, BPO-402)</w:t>
            </w:r>
          </w:p>
        </w:tc>
      </w:tr>
      <w:tr w:rsidR="00EF4247" w:rsidRPr="00EF4247" w14:paraId="40D39BFD" w14:textId="77777777" w:rsidTr="00E3431D">
        <w:tc>
          <w:tcPr>
            <w:tcW w:w="3120" w:type="dxa"/>
          </w:tcPr>
          <w:p w14:paraId="7B372A52" w14:textId="77777777" w:rsidR="00EF4247" w:rsidRPr="00EF4247" w:rsidRDefault="00EF4247" w:rsidP="00E3431D">
            <w:pPr>
              <w:rPr>
                <w:rFonts w:ascii="Calibri" w:hAnsi="Calibri" w:cs="Calibri"/>
              </w:rPr>
            </w:pPr>
            <w:r w:rsidRPr="00EF4247">
              <w:rPr>
                <w:rFonts w:ascii="Calibri" w:hAnsi="Calibri" w:cs="Calibri"/>
              </w:rPr>
              <w:t>Over Limit</w:t>
            </w:r>
          </w:p>
        </w:tc>
        <w:tc>
          <w:tcPr>
            <w:tcW w:w="3120" w:type="dxa"/>
          </w:tcPr>
          <w:p w14:paraId="0E5F924A" w14:textId="77777777" w:rsidR="00EF4247" w:rsidRPr="00EF4247" w:rsidRDefault="00EF4247" w:rsidP="00E3431D">
            <w:pPr>
              <w:rPr>
                <w:rFonts w:ascii="Calibri" w:hAnsi="Calibri" w:cs="Calibri"/>
              </w:rPr>
            </w:pPr>
            <w:r w:rsidRPr="00EF4247">
              <w:rPr>
                <w:rFonts w:ascii="Calibri" w:hAnsi="Calibri" w:cs="Calibri"/>
              </w:rPr>
              <w:t>Checkbox, system set</w:t>
            </w:r>
          </w:p>
        </w:tc>
        <w:tc>
          <w:tcPr>
            <w:tcW w:w="3120" w:type="dxa"/>
          </w:tcPr>
          <w:p w14:paraId="037BD629" w14:textId="77777777" w:rsidR="00EF4247" w:rsidRPr="00EF4247" w:rsidRDefault="00EF4247" w:rsidP="00E3431D">
            <w:pPr>
              <w:rPr>
                <w:rFonts w:ascii="Calibri" w:hAnsi="Calibri" w:cs="Calibri"/>
              </w:rPr>
            </w:pPr>
            <w:r w:rsidRPr="00EF4247">
              <w:rPr>
                <w:rFonts w:ascii="Calibri" w:hAnsi="Calibri" w:cs="Calibri"/>
              </w:rPr>
              <w:t>True when the order exceeded the remaining amount at the time it was linked</w:t>
            </w:r>
          </w:p>
        </w:tc>
      </w:tr>
    </w:tbl>
    <w:p w14:paraId="2E61AFBD" w14:textId="77777777" w:rsidR="00EF4247" w:rsidRDefault="00EF4247" w:rsidP="00EF4247">
      <w:pPr>
        <w:rPr>
          <w:rFonts w:ascii="Calibri" w:hAnsi="Calibri" w:cs="Calibri"/>
        </w:rPr>
      </w:pPr>
    </w:p>
    <w:p w14:paraId="1114227D" w14:textId="1CD18ED8" w:rsidR="00EF4247" w:rsidRPr="00EF4247" w:rsidRDefault="00EF4247" w:rsidP="00EF4247">
      <w:pPr>
        <w:rPr>
          <w:rFonts w:ascii="Calibri" w:hAnsi="Calibri" w:cs="Calibri"/>
        </w:rPr>
      </w:pPr>
      <w:r w:rsidRPr="00EF4247">
        <w:rPr>
          <w:rFonts w:ascii="Calibri" w:hAnsi="Calibri" w:cs="Calibri"/>
        </w:rPr>
        <w:t xml:space="preserve">The existing PO number text on the order stays for per-order </w:t>
      </w:r>
      <w:proofErr w:type="spellStart"/>
      <w:r w:rsidRPr="00EF4247">
        <w:rPr>
          <w:rFonts w:ascii="Calibri" w:hAnsi="Calibri" w:cs="Calibri"/>
        </w:rPr>
        <w:t>POs.</w:t>
      </w:r>
      <w:proofErr w:type="spellEnd"/>
      <w:r w:rsidRPr="00EF4247">
        <w:rPr>
          <w:rFonts w:ascii="Calibri" w:hAnsi="Calibri" w:cs="Calibri"/>
        </w:rPr>
        <w:t xml:space="preserve"> The order's own total field supplies the amount that counts toward consumption.</w:t>
      </w:r>
    </w:p>
    <w:p w14:paraId="4C7BC643" w14:textId="77777777" w:rsidR="00EF4247" w:rsidRPr="00EF4247" w:rsidRDefault="00EF4247" w:rsidP="00EF4247">
      <w:pPr>
        <w:rPr>
          <w:rFonts w:ascii="Calibri" w:hAnsi="Calibri" w:cs="Calibri"/>
        </w:rPr>
      </w:pPr>
      <w:r w:rsidRPr="00EF4247">
        <w:rPr>
          <w:rFonts w:ascii="Calibri" w:hAnsi="Calibri" w:cs="Calibri"/>
          <w:b/>
        </w:rPr>
        <w:t>Behavior</w:t>
      </w:r>
    </w:p>
    <w:p w14:paraId="4371E2AA" w14:textId="77777777" w:rsidR="00EF4247" w:rsidRPr="00EF4247" w:rsidRDefault="00EF4247" w:rsidP="00EF4247">
      <w:pPr>
        <w:pStyle w:val="ListParagraph"/>
        <w:numPr>
          <w:ilvl w:val="0"/>
          <w:numId w:val="38"/>
        </w:numPr>
        <w:spacing w:after="160" w:line="259" w:lineRule="auto"/>
        <w:rPr>
          <w:rFonts w:ascii="Calibri" w:hAnsi="Calibri" w:cs="Calibri"/>
        </w:rPr>
      </w:pPr>
      <w:r w:rsidRPr="00EF4247">
        <w:rPr>
          <w:rFonts w:ascii="Calibri" w:hAnsi="Calibri" w:cs="Calibri"/>
        </w:rPr>
        <w:t>The balance message adds up Remaining Amount for Blanket POs of the account where the status is Active and the expiration date is today or later.</w:t>
      </w:r>
    </w:p>
    <w:p w14:paraId="031163EF" w14:textId="578E54E7" w:rsidR="00EF4247" w:rsidRPr="00EF4247" w:rsidRDefault="00EF4247" w:rsidP="00EF4247">
      <w:pPr>
        <w:pStyle w:val="ListParagraph"/>
        <w:numPr>
          <w:ilvl w:val="0"/>
          <w:numId w:val="38"/>
        </w:numPr>
        <w:spacing w:after="160" w:line="259" w:lineRule="auto"/>
        <w:rPr>
          <w:rFonts w:ascii="Calibri" w:hAnsi="Calibri" w:cs="Calibri"/>
        </w:rPr>
      </w:pPr>
      <w:r w:rsidRPr="00EF4247">
        <w:rPr>
          <w:rFonts w:ascii="Calibri" w:hAnsi="Calibri" w:cs="Calibri"/>
        </w:rPr>
        <w:t xml:space="preserve">A before-save flow on the order runs the order check and </w:t>
      </w:r>
      <w:proofErr w:type="spellStart"/>
      <w:r>
        <w:rPr>
          <w:rFonts w:ascii="Calibri" w:hAnsi="Calibri" w:cs="Calibri"/>
        </w:rPr>
        <w:t>Valdations</w:t>
      </w:r>
      <w:proofErr w:type="spellEnd"/>
      <w:r w:rsidRPr="00EF4247">
        <w:rPr>
          <w:rFonts w:ascii="Calibri" w:hAnsi="Calibri" w:cs="Calibri"/>
        </w:rPr>
        <w:t>; an after-save flow or Apex service recalculates the parent and sends alerts.</w:t>
      </w:r>
    </w:p>
    <w:p w14:paraId="4D3388F0" w14:textId="77777777" w:rsidR="00EF4247" w:rsidRPr="00EF4247" w:rsidRDefault="00EF4247" w:rsidP="00EF4247">
      <w:pPr>
        <w:pStyle w:val="ListParagraph"/>
        <w:numPr>
          <w:ilvl w:val="0"/>
          <w:numId w:val="38"/>
        </w:numPr>
        <w:spacing w:after="160" w:line="259" w:lineRule="auto"/>
        <w:rPr>
          <w:rFonts w:ascii="Calibri" w:hAnsi="Calibri" w:cs="Calibri"/>
        </w:rPr>
      </w:pPr>
      <w:r w:rsidRPr="00EF4247">
        <w:rPr>
          <w:rFonts w:ascii="Calibri" w:hAnsi="Calibri" w:cs="Calibri"/>
        </w:rPr>
        <w:t>The portal order form reads the same Blanket PO object through sharing rules limited to the user's accounts.</w:t>
      </w:r>
    </w:p>
    <w:p w14:paraId="4D19331C" w14:textId="77777777" w:rsidR="00EF4247" w:rsidRPr="00EF4247" w:rsidRDefault="00EF4247" w:rsidP="00EF4247">
      <w:pPr>
        <w:pStyle w:val="ListParagraph"/>
        <w:numPr>
          <w:ilvl w:val="0"/>
          <w:numId w:val="38"/>
        </w:numPr>
        <w:spacing w:after="160" w:line="259" w:lineRule="auto"/>
        <w:rPr>
          <w:rFonts w:ascii="Calibri" w:hAnsi="Calibri" w:cs="Calibri"/>
        </w:rPr>
      </w:pPr>
      <w:r w:rsidRPr="00EF4247">
        <w:rPr>
          <w:rFonts w:ascii="Calibri" w:hAnsi="Calibri" w:cs="Calibri"/>
        </w:rPr>
        <w:t>Department and product model scopes need only new picklist values and lookups.</w:t>
      </w:r>
    </w:p>
    <w:p w14:paraId="5ACA946F" w14:textId="77777777" w:rsidR="00EF4247" w:rsidRPr="00EF4247" w:rsidRDefault="00EF4247" w:rsidP="00EF4247">
      <w:pPr>
        <w:rPr>
          <w:rFonts w:ascii="Calibri" w:hAnsi="Calibri" w:cs="Calibri"/>
        </w:rPr>
      </w:pPr>
      <w:r w:rsidRPr="00EF4247">
        <w:rPr>
          <w:rFonts w:ascii="Calibri" w:hAnsi="Calibri" w:cs="Calibri"/>
          <w:b/>
        </w:rPr>
        <w:t>Strengths and costs</w:t>
      </w:r>
    </w:p>
    <w:p w14:paraId="28AD494E" w14:textId="77777777" w:rsidR="00EF4247" w:rsidRPr="00EF4247" w:rsidRDefault="00EF4247" w:rsidP="00EF4247">
      <w:pPr>
        <w:pStyle w:val="ListParagraph"/>
        <w:numPr>
          <w:ilvl w:val="0"/>
          <w:numId w:val="38"/>
        </w:numPr>
        <w:spacing w:after="160" w:line="259" w:lineRule="auto"/>
        <w:rPr>
          <w:rFonts w:ascii="Calibri" w:hAnsi="Calibri" w:cs="Calibri"/>
        </w:rPr>
      </w:pPr>
      <w:r w:rsidRPr="00EF4247">
        <w:rPr>
          <w:rFonts w:ascii="Calibri" w:hAnsi="Calibri" w:cs="Calibri"/>
        </w:rPr>
        <w:t>Strength: Ascent's order logic, billing push and reports are not touched beyond one lookup and one flag on the order.</w:t>
      </w:r>
    </w:p>
    <w:p w14:paraId="1AE20D28" w14:textId="77777777" w:rsidR="00EF4247" w:rsidRPr="00EF4247" w:rsidRDefault="00EF4247" w:rsidP="00EF4247">
      <w:pPr>
        <w:pStyle w:val="ListParagraph"/>
        <w:numPr>
          <w:ilvl w:val="0"/>
          <w:numId w:val="38"/>
        </w:numPr>
        <w:spacing w:after="160" w:line="259" w:lineRule="auto"/>
        <w:rPr>
          <w:rFonts w:ascii="Calibri" w:hAnsi="Calibri" w:cs="Calibri"/>
        </w:rPr>
      </w:pPr>
      <w:r w:rsidRPr="00EF4247">
        <w:rPr>
          <w:rFonts w:ascii="Calibri" w:hAnsi="Calibri" w:cs="Calibri"/>
        </w:rPr>
        <w:t>Strength: one clean list of POs for reports, alerts and the portal.</w:t>
      </w:r>
    </w:p>
    <w:p w14:paraId="6D1F6682" w14:textId="77777777" w:rsidR="00EF4247" w:rsidRPr="00EF4247" w:rsidRDefault="00EF4247" w:rsidP="00EF4247">
      <w:pPr>
        <w:pStyle w:val="ListParagraph"/>
        <w:numPr>
          <w:ilvl w:val="0"/>
          <w:numId w:val="38"/>
        </w:numPr>
        <w:spacing w:after="160" w:line="259" w:lineRule="auto"/>
        <w:rPr>
          <w:rFonts w:ascii="Calibri" w:hAnsi="Calibri" w:cs="Calibri"/>
        </w:rPr>
      </w:pPr>
      <w:r w:rsidRPr="00EF4247">
        <w:rPr>
          <w:rFonts w:ascii="Calibri" w:hAnsi="Calibri" w:cs="Calibri"/>
        </w:rPr>
        <w:t>Cost: one new object with its own security, page layouts and tests.</w:t>
      </w:r>
    </w:p>
    <w:p w14:paraId="68AC8528" w14:textId="77777777" w:rsidR="00EF4247" w:rsidRPr="00EF4247" w:rsidRDefault="00EF4247" w:rsidP="00EF4247">
      <w:pPr>
        <w:pStyle w:val="ListParagraph"/>
        <w:numPr>
          <w:ilvl w:val="0"/>
          <w:numId w:val="38"/>
        </w:numPr>
        <w:spacing w:after="160" w:line="259" w:lineRule="auto"/>
        <w:rPr>
          <w:rFonts w:ascii="Calibri" w:hAnsi="Calibri" w:cs="Calibri"/>
        </w:rPr>
      </w:pPr>
      <w:r w:rsidRPr="00EF4247">
        <w:rPr>
          <w:rFonts w:ascii="Calibri" w:hAnsi="Calibri" w:cs="Calibri"/>
        </w:rPr>
        <w:t>Cost: totals are not a native roll-up on a lookup, so the service must be built and tested for concurrent orders.</w:t>
      </w:r>
    </w:p>
    <w:p w14:paraId="35588060" w14:textId="77777777" w:rsidR="002B2FE4" w:rsidRDefault="002B2FE4" w:rsidP="00CF2A6C">
      <w:pPr>
        <w:spacing w:after="160" w:line="278" w:lineRule="auto"/>
        <w:rPr>
          <w:rFonts w:ascii="Calibri" w:eastAsia="Calibri" w:hAnsi="Calibri" w:cs="Calibri"/>
          <w:b/>
          <w:bCs/>
          <w:color w:val="2F5496"/>
          <w:sz w:val="32"/>
          <w:szCs w:val="32"/>
          <w:lang w:val="en-IN"/>
        </w:rPr>
      </w:pPr>
    </w:p>
    <w:p w14:paraId="272C38A2" w14:textId="77777777" w:rsidR="004533FD" w:rsidRDefault="004533FD" w:rsidP="00CF2A6C">
      <w:pPr>
        <w:spacing w:after="160" w:line="278" w:lineRule="auto"/>
        <w:rPr>
          <w:rFonts w:ascii="Calibri" w:eastAsia="Calibri" w:hAnsi="Calibri" w:cs="Calibri"/>
          <w:b/>
          <w:bCs/>
          <w:color w:val="2F5496"/>
          <w:sz w:val="32"/>
          <w:szCs w:val="32"/>
          <w:lang w:val="en-IN"/>
        </w:rPr>
      </w:pPr>
    </w:p>
    <w:p w14:paraId="244C8B56" w14:textId="77777777" w:rsidR="004533FD" w:rsidRDefault="004533FD" w:rsidP="00CF2A6C">
      <w:pPr>
        <w:spacing w:after="160" w:line="278" w:lineRule="auto"/>
        <w:rPr>
          <w:rFonts w:ascii="Calibri" w:eastAsia="Calibri" w:hAnsi="Calibri" w:cs="Calibri"/>
          <w:b/>
          <w:bCs/>
          <w:color w:val="2F5496"/>
          <w:sz w:val="32"/>
          <w:szCs w:val="32"/>
          <w:lang w:val="en-IN"/>
        </w:rPr>
      </w:pPr>
    </w:p>
    <w:p w14:paraId="792211FC" w14:textId="77777777" w:rsidR="004533FD" w:rsidRDefault="004533FD" w:rsidP="00CF2A6C">
      <w:pPr>
        <w:spacing w:after="160" w:line="278" w:lineRule="auto"/>
        <w:rPr>
          <w:rFonts w:ascii="Calibri" w:eastAsia="Calibri" w:hAnsi="Calibri" w:cs="Calibri"/>
          <w:b/>
          <w:bCs/>
          <w:color w:val="2F5496"/>
          <w:sz w:val="32"/>
          <w:szCs w:val="32"/>
          <w:lang w:val="en-IN"/>
        </w:rPr>
      </w:pPr>
    </w:p>
    <w:p w14:paraId="7582B6CF" w14:textId="77777777" w:rsidR="004533FD" w:rsidRDefault="004533FD" w:rsidP="00CF2A6C">
      <w:pPr>
        <w:spacing w:after="160" w:line="278" w:lineRule="auto"/>
        <w:rPr>
          <w:rFonts w:ascii="Calibri" w:eastAsia="Calibri" w:hAnsi="Calibri" w:cs="Calibri"/>
          <w:b/>
          <w:bCs/>
          <w:color w:val="2F5496"/>
          <w:sz w:val="32"/>
          <w:szCs w:val="32"/>
          <w:lang w:val="en-IN"/>
        </w:rPr>
      </w:pPr>
    </w:p>
    <w:p w14:paraId="0F86A760" w14:textId="77777777" w:rsidR="004533FD" w:rsidRDefault="004533FD" w:rsidP="00CF2A6C">
      <w:pPr>
        <w:spacing w:after="160" w:line="278" w:lineRule="auto"/>
        <w:rPr>
          <w:rFonts w:ascii="Calibri" w:eastAsia="Calibri" w:hAnsi="Calibri" w:cs="Calibri"/>
          <w:b/>
          <w:bCs/>
          <w:color w:val="2F5496"/>
          <w:sz w:val="32"/>
          <w:szCs w:val="32"/>
          <w:lang w:val="en-IN"/>
        </w:rPr>
      </w:pPr>
    </w:p>
    <w:p w14:paraId="08F80F12" w14:textId="77777777" w:rsidR="00EF4247" w:rsidRDefault="00EF4247" w:rsidP="00CF2A6C">
      <w:pPr>
        <w:spacing w:after="160" w:line="278" w:lineRule="auto"/>
        <w:rPr>
          <w:rFonts w:ascii="Calibri" w:eastAsia="Calibri" w:hAnsi="Calibri" w:cs="Calibri"/>
          <w:b/>
          <w:bCs/>
          <w:color w:val="2F5496"/>
          <w:sz w:val="32"/>
          <w:szCs w:val="32"/>
          <w:lang w:val="en-IN"/>
        </w:rPr>
      </w:pPr>
    </w:p>
    <w:p w14:paraId="17BA1EF7" w14:textId="77777777" w:rsidR="00EF4247" w:rsidRDefault="00EF4247" w:rsidP="00CF2A6C">
      <w:pPr>
        <w:spacing w:after="160" w:line="278" w:lineRule="auto"/>
        <w:rPr>
          <w:rFonts w:ascii="Calibri" w:eastAsia="Calibri" w:hAnsi="Calibri" w:cs="Calibri"/>
          <w:b/>
          <w:bCs/>
          <w:color w:val="2F5496"/>
          <w:sz w:val="32"/>
          <w:szCs w:val="32"/>
          <w:lang w:val="en-IN"/>
        </w:rPr>
      </w:pPr>
    </w:p>
    <w:p w14:paraId="63FE6348" w14:textId="77777777" w:rsidR="00EF4247" w:rsidRPr="00EF4247" w:rsidRDefault="00EF4247" w:rsidP="00EF4247">
      <w:pPr>
        <w:pStyle w:val="Heading3"/>
        <w:rPr>
          <w:rFonts w:ascii="Calibri" w:hAnsi="Calibri" w:cs="Calibri"/>
          <w:b/>
          <w:bCs/>
        </w:rPr>
      </w:pPr>
      <w:r w:rsidRPr="00EF4247">
        <w:rPr>
          <w:rFonts w:ascii="Calibri" w:hAnsi="Calibri" w:cs="Calibri"/>
          <w:b/>
          <w:bCs/>
        </w:rPr>
        <w:t>Consumption reports</w:t>
      </w:r>
    </w:p>
    <w:p w14:paraId="3133BA64" w14:textId="77777777" w:rsidR="00EF4247" w:rsidRPr="00EF4247" w:rsidRDefault="00EF4247" w:rsidP="00EF4247">
      <w:pPr>
        <w:rPr>
          <w:rFonts w:ascii="Calibri" w:hAnsi="Calibri" w:cs="Calibri"/>
        </w:rPr>
      </w:pPr>
      <w:r w:rsidRPr="00EF4247">
        <w:rPr>
          <w:rFonts w:ascii="Calibri" w:hAnsi="Calibri" w:cs="Calibri"/>
        </w:rPr>
        <w:t>These reports let Customer Ops and Billing see consumption without opening each PO. They work the same in both approaches; only the report source differs (the Blanket PO object, or Order records of type Blanket PO).</w:t>
      </w:r>
    </w:p>
    <w:tbl>
      <w:tblPr>
        <w:tblStyle w:val="TableGrid"/>
        <w:tblW w:w="0" w:type="auto"/>
        <w:tblLayout w:type="fixed"/>
        <w:tblLook w:val="0420" w:firstRow="1" w:lastRow="0" w:firstColumn="0" w:lastColumn="0" w:noHBand="0" w:noVBand="1"/>
      </w:tblPr>
      <w:tblGrid>
        <w:gridCol w:w="2340"/>
        <w:gridCol w:w="2340"/>
        <w:gridCol w:w="2340"/>
        <w:gridCol w:w="2340"/>
      </w:tblGrid>
      <w:tr w:rsidR="00EF4247" w:rsidRPr="00EF4247" w14:paraId="67A738E0" w14:textId="77777777" w:rsidTr="00E3431D">
        <w:trPr>
          <w:tblHeader/>
        </w:trPr>
        <w:tc>
          <w:tcPr>
            <w:tcW w:w="2340" w:type="dxa"/>
            <w:shd w:val="clear" w:color="auto" w:fill="F2F2F2"/>
          </w:tcPr>
          <w:p w14:paraId="2882641F" w14:textId="77777777" w:rsidR="00EF4247" w:rsidRPr="00EF4247" w:rsidRDefault="00EF4247" w:rsidP="00E3431D">
            <w:pPr>
              <w:rPr>
                <w:rFonts w:ascii="Calibri" w:hAnsi="Calibri" w:cs="Calibri"/>
              </w:rPr>
            </w:pPr>
            <w:r w:rsidRPr="00EF4247">
              <w:rPr>
                <w:rFonts w:ascii="Calibri" w:hAnsi="Calibri" w:cs="Calibri"/>
              </w:rPr>
              <w:t>Report</w:t>
            </w:r>
          </w:p>
        </w:tc>
        <w:tc>
          <w:tcPr>
            <w:tcW w:w="2340" w:type="dxa"/>
            <w:shd w:val="clear" w:color="auto" w:fill="F2F2F2"/>
          </w:tcPr>
          <w:p w14:paraId="2D47D247" w14:textId="77777777" w:rsidR="00EF4247" w:rsidRPr="00EF4247" w:rsidRDefault="00EF4247" w:rsidP="00E3431D">
            <w:pPr>
              <w:rPr>
                <w:rFonts w:ascii="Calibri" w:hAnsi="Calibri" w:cs="Calibri"/>
              </w:rPr>
            </w:pPr>
            <w:r w:rsidRPr="00EF4247">
              <w:rPr>
                <w:rFonts w:ascii="Calibri" w:hAnsi="Calibri" w:cs="Calibri"/>
              </w:rPr>
              <w:t>Shows</w:t>
            </w:r>
          </w:p>
        </w:tc>
        <w:tc>
          <w:tcPr>
            <w:tcW w:w="2340" w:type="dxa"/>
            <w:shd w:val="clear" w:color="auto" w:fill="F2F2F2"/>
          </w:tcPr>
          <w:p w14:paraId="375ABF8A" w14:textId="77777777" w:rsidR="00EF4247" w:rsidRPr="00EF4247" w:rsidRDefault="00EF4247" w:rsidP="00E3431D">
            <w:pPr>
              <w:rPr>
                <w:rFonts w:ascii="Calibri" w:hAnsi="Calibri" w:cs="Calibri"/>
              </w:rPr>
            </w:pPr>
            <w:r w:rsidRPr="00EF4247">
              <w:rPr>
                <w:rFonts w:ascii="Calibri" w:hAnsi="Calibri" w:cs="Calibri"/>
              </w:rPr>
              <w:t>Filters</w:t>
            </w:r>
          </w:p>
        </w:tc>
        <w:tc>
          <w:tcPr>
            <w:tcW w:w="2340" w:type="dxa"/>
            <w:shd w:val="clear" w:color="auto" w:fill="F2F2F2"/>
          </w:tcPr>
          <w:p w14:paraId="2F72F17E" w14:textId="77777777" w:rsidR="00EF4247" w:rsidRPr="00EF4247" w:rsidRDefault="00EF4247" w:rsidP="00E3431D">
            <w:pPr>
              <w:rPr>
                <w:rFonts w:ascii="Calibri" w:hAnsi="Calibri" w:cs="Calibri"/>
              </w:rPr>
            </w:pPr>
            <w:r w:rsidRPr="00EF4247">
              <w:rPr>
                <w:rFonts w:ascii="Calibri" w:hAnsi="Calibri" w:cs="Calibri"/>
              </w:rPr>
              <w:t>Used by</w:t>
            </w:r>
          </w:p>
        </w:tc>
      </w:tr>
      <w:tr w:rsidR="00EF4247" w:rsidRPr="00EF4247" w14:paraId="0060A381" w14:textId="77777777" w:rsidTr="00E3431D">
        <w:tc>
          <w:tcPr>
            <w:tcW w:w="2340" w:type="dxa"/>
          </w:tcPr>
          <w:p w14:paraId="153DDBDE" w14:textId="77777777" w:rsidR="00EF4247" w:rsidRPr="00EF4247" w:rsidRDefault="00EF4247" w:rsidP="00E3431D">
            <w:pPr>
              <w:rPr>
                <w:rFonts w:ascii="Calibri" w:hAnsi="Calibri" w:cs="Calibri"/>
              </w:rPr>
            </w:pPr>
            <w:r w:rsidRPr="00EF4247">
              <w:rPr>
                <w:rFonts w:ascii="Calibri" w:hAnsi="Calibri" w:cs="Calibri"/>
              </w:rPr>
              <w:t>Blanket PO consumption by account</w:t>
            </w:r>
          </w:p>
        </w:tc>
        <w:tc>
          <w:tcPr>
            <w:tcW w:w="2340" w:type="dxa"/>
          </w:tcPr>
          <w:p w14:paraId="01289C1C" w14:textId="77777777" w:rsidR="00EF4247" w:rsidRPr="00EF4247" w:rsidRDefault="00EF4247" w:rsidP="00E3431D">
            <w:pPr>
              <w:rPr>
                <w:rFonts w:ascii="Calibri" w:hAnsi="Calibri" w:cs="Calibri"/>
              </w:rPr>
            </w:pPr>
            <w:r w:rsidRPr="00EF4247">
              <w:rPr>
                <w:rFonts w:ascii="Calibri" w:hAnsi="Calibri" w:cs="Calibri"/>
              </w:rPr>
              <w:t>PO number, account, amount, consumed, remaining, percent used, expiration date, status</w:t>
            </w:r>
          </w:p>
        </w:tc>
        <w:tc>
          <w:tcPr>
            <w:tcW w:w="2340" w:type="dxa"/>
          </w:tcPr>
          <w:p w14:paraId="0DF98417" w14:textId="77777777" w:rsidR="00EF4247" w:rsidRPr="00EF4247" w:rsidRDefault="00EF4247" w:rsidP="00E3431D">
            <w:pPr>
              <w:rPr>
                <w:rFonts w:ascii="Calibri" w:hAnsi="Calibri" w:cs="Calibri"/>
              </w:rPr>
            </w:pPr>
            <w:r w:rsidRPr="00EF4247">
              <w:rPr>
                <w:rFonts w:ascii="Calibri" w:hAnsi="Calibri" w:cs="Calibri"/>
              </w:rPr>
              <w:t>Account, scope, status, expiration range</w:t>
            </w:r>
          </w:p>
        </w:tc>
        <w:tc>
          <w:tcPr>
            <w:tcW w:w="2340" w:type="dxa"/>
          </w:tcPr>
          <w:p w14:paraId="384D1663" w14:textId="77777777" w:rsidR="00EF4247" w:rsidRPr="00EF4247" w:rsidRDefault="00EF4247" w:rsidP="00E3431D">
            <w:pPr>
              <w:rPr>
                <w:rFonts w:ascii="Calibri" w:hAnsi="Calibri" w:cs="Calibri"/>
              </w:rPr>
            </w:pPr>
            <w:r w:rsidRPr="00EF4247">
              <w:rPr>
                <w:rFonts w:ascii="Calibri" w:hAnsi="Calibri" w:cs="Calibri"/>
              </w:rPr>
              <w:t>Customer Ops, Billing</w:t>
            </w:r>
          </w:p>
        </w:tc>
      </w:tr>
      <w:tr w:rsidR="00EF4247" w:rsidRPr="00EF4247" w14:paraId="598831C4" w14:textId="77777777" w:rsidTr="00E3431D">
        <w:tc>
          <w:tcPr>
            <w:tcW w:w="2340" w:type="dxa"/>
          </w:tcPr>
          <w:p w14:paraId="166D4B41" w14:textId="77777777" w:rsidR="00EF4247" w:rsidRPr="00EF4247" w:rsidRDefault="00EF4247" w:rsidP="00E3431D">
            <w:pPr>
              <w:rPr>
                <w:rFonts w:ascii="Calibri" w:hAnsi="Calibri" w:cs="Calibri"/>
              </w:rPr>
            </w:pPr>
            <w:r w:rsidRPr="00EF4247">
              <w:rPr>
                <w:rFonts w:ascii="Calibri" w:hAnsi="Calibri" w:cs="Calibri"/>
              </w:rPr>
              <w:t>POs near the limit</w:t>
            </w:r>
          </w:p>
        </w:tc>
        <w:tc>
          <w:tcPr>
            <w:tcW w:w="2340" w:type="dxa"/>
          </w:tcPr>
          <w:p w14:paraId="79ECC9B6" w14:textId="77777777" w:rsidR="00EF4247" w:rsidRPr="00EF4247" w:rsidRDefault="00EF4247" w:rsidP="00E3431D">
            <w:pPr>
              <w:rPr>
                <w:rFonts w:ascii="Calibri" w:hAnsi="Calibri" w:cs="Calibri"/>
              </w:rPr>
            </w:pPr>
            <w:r w:rsidRPr="00EF4247">
              <w:rPr>
                <w:rFonts w:ascii="Calibri" w:hAnsi="Calibri" w:cs="Calibri"/>
              </w:rPr>
              <w:t>POs at or above their alert threshold</w:t>
            </w:r>
          </w:p>
        </w:tc>
        <w:tc>
          <w:tcPr>
            <w:tcW w:w="2340" w:type="dxa"/>
          </w:tcPr>
          <w:p w14:paraId="0C03562B" w14:textId="77777777" w:rsidR="00EF4247" w:rsidRPr="00EF4247" w:rsidRDefault="00EF4247" w:rsidP="00E3431D">
            <w:pPr>
              <w:rPr>
                <w:rFonts w:ascii="Calibri" w:hAnsi="Calibri" w:cs="Calibri"/>
              </w:rPr>
            </w:pPr>
            <w:r w:rsidRPr="00EF4247">
              <w:rPr>
                <w:rFonts w:ascii="Calibri" w:hAnsi="Calibri" w:cs="Calibri"/>
              </w:rPr>
              <w:t>Threshold, account owner</w:t>
            </w:r>
          </w:p>
        </w:tc>
        <w:tc>
          <w:tcPr>
            <w:tcW w:w="2340" w:type="dxa"/>
          </w:tcPr>
          <w:p w14:paraId="770D6FD5" w14:textId="77777777" w:rsidR="00EF4247" w:rsidRPr="00EF4247" w:rsidRDefault="00EF4247" w:rsidP="00E3431D">
            <w:pPr>
              <w:rPr>
                <w:rFonts w:ascii="Calibri" w:hAnsi="Calibri" w:cs="Calibri"/>
              </w:rPr>
            </w:pPr>
            <w:r w:rsidRPr="00EF4247">
              <w:rPr>
                <w:rFonts w:ascii="Calibri" w:hAnsi="Calibri" w:cs="Calibri"/>
              </w:rPr>
              <w:t>Customer Ops</w:t>
            </w:r>
          </w:p>
        </w:tc>
      </w:tr>
      <w:tr w:rsidR="00EF4247" w:rsidRPr="00EF4247" w14:paraId="506A9FF2" w14:textId="77777777" w:rsidTr="00E3431D">
        <w:tc>
          <w:tcPr>
            <w:tcW w:w="2340" w:type="dxa"/>
          </w:tcPr>
          <w:p w14:paraId="58EA21EA" w14:textId="77777777" w:rsidR="00EF4247" w:rsidRPr="00EF4247" w:rsidRDefault="00EF4247" w:rsidP="00E3431D">
            <w:pPr>
              <w:rPr>
                <w:rFonts w:ascii="Calibri" w:hAnsi="Calibri" w:cs="Calibri"/>
              </w:rPr>
            </w:pPr>
            <w:r w:rsidRPr="00EF4247">
              <w:rPr>
                <w:rFonts w:ascii="Calibri" w:hAnsi="Calibri" w:cs="Calibri"/>
              </w:rPr>
              <w:t>POs expiring soon</w:t>
            </w:r>
          </w:p>
        </w:tc>
        <w:tc>
          <w:tcPr>
            <w:tcW w:w="2340" w:type="dxa"/>
          </w:tcPr>
          <w:p w14:paraId="2923F58F" w14:textId="77777777" w:rsidR="00EF4247" w:rsidRPr="00EF4247" w:rsidRDefault="00EF4247" w:rsidP="00E3431D">
            <w:pPr>
              <w:rPr>
                <w:rFonts w:ascii="Calibri" w:hAnsi="Calibri" w:cs="Calibri"/>
              </w:rPr>
            </w:pPr>
            <w:r w:rsidRPr="00EF4247">
              <w:rPr>
                <w:rFonts w:ascii="Calibri" w:hAnsi="Calibri" w:cs="Calibri"/>
              </w:rPr>
              <w:t>POs expiring within a set number of days, with remaining amount</w:t>
            </w:r>
          </w:p>
        </w:tc>
        <w:tc>
          <w:tcPr>
            <w:tcW w:w="2340" w:type="dxa"/>
          </w:tcPr>
          <w:p w14:paraId="639049D6" w14:textId="77777777" w:rsidR="00EF4247" w:rsidRPr="00EF4247" w:rsidRDefault="00EF4247" w:rsidP="00E3431D">
            <w:pPr>
              <w:rPr>
                <w:rFonts w:ascii="Calibri" w:hAnsi="Calibri" w:cs="Calibri"/>
              </w:rPr>
            </w:pPr>
            <w:r w:rsidRPr="00EF4247">
              <w:rPr>
                <w:rFonts w:ascii="Calibri" w:hAnsi="Calibri" w:cs="Calibri"/>
              </w:rPr>
              <w:t>Days to expiry, account</w:t>
            </w:r>
          </w:p>
        </w:tc>
        <w:tc>
          <w:tcPr>
            <w:tcW w:w="2340" w:type="dxa"/>
          </w:tcPr>
          <w:p w14:paraId="316D7D3F" w14:textId="77777777" w:rsidR="00EF4247" w:rsidRPr="00EF4247" w:rsidRDefault="00EF4247" w:rsidP="00E3431D">
            <w:pPr>
              <w:rPr>
                <w:rFonts w:ascii="Calibri" w:hAnsi="Calibri" w:cs="Calibri"/>
              </w:rPr>
            </w:pPr>
            <w:r w:rsidRPr="00EF4247">
              <w:rPr>
                <w:rFonts w:ascii="Calibri" w:hAnsi="Calibri" w:cs="Calibri"/>
              </w:rPr>
              <w:t>Customer Ops</w:t>
            </w:r>
          </w:p>
        </w:tc>
      </w:tr>
      <w:tr w:rsidR="00EF4247" w:rsidRPr="00EF4247" w14:paraId="6517F0E6" w14:textId="77777777" w:rsidTr="00E3431D">
        <w:tc>
          <w:tcPr>
            <w:tcW w:w="2340" w:type="dxa"/>
          </w:tcPr>
          <w:p w14:paraId="2586DA63" w14:textId="77777777" w:rsidR="00EF4247" w:rsidRPr="00EF4247" w:rsidRDefault="00EF4247" w:rsidP="00E3431D">
            <w:pPr>
              <w:rPr>
                <w:rFonts w:ascii="Calibri" w:hAnsi="Calibri" w:cs="Calibri"/>
              </w:rPr>
            </w:pPr>
            <w:r w:rsidRPr="00EF4247">
              <w:rPr>
                <w:rFonts w:ascii="Calibri" w:hAnsi="Calibri" w:cs="Calibri"/>
              </w:rPr>
              <w:t>Orders against a PO</w:t>
            </w:r>
          </w:p>
        </w:tc>
        <w:tc>
          <w:tcPr>
            <w:tcW w:w="2340" w:type="dxa"/>
          </w:tcPr>
          <w:p w14:paraId="4174C8C7" w14:textId="77777777" w:rsidR="00EF4247" w:rsidRPr="00EF4247" w:rsidRDefault="00EF4247" w:rsidP="00E3431D">
            <w:pPr>
              <w:rPr>
                <w:rFonts w:ascii="Calibri" w:hAnsi="Calibri" w:cs="Calibri"/>
              </w:rPr>
            </w:pPr>
            <w:r w:rsidRPr="00EF4247">
              <w:rPr>
                <w:rFonts w:ascii="Calibri" w:hAnsi="Calibri" w:cs="Calibri"/>
              </w:rPr>
              <w:t xml:space="preserve">Each linked order with date, amount, status, </w:t>
            </w:r>
            <w:proofErr w:type="gramStart"/>
            <w:r w:rsidRPr="00EF4247">
              <w:rPr>
                <w:rFonts w:ascii="Calibri" w:hAnsi="Calibri" w:cs="Calibri"/>
              </w:rPr>
              <w:t>Over</w:t>
            </w:r>
            <w:proofErr w:type="gramEnd"/>
            <w:r w:rsidRPr="00EF4247">
              <w:rPr>
                <w:rFonts w:ascii="Calibri" w:hAnsi="Calibri" w:cs="Calibri"/>
              </w:rPr>
              <w:t xml:space="preserve"> limit flag and running balance</w:t>
            </w:r>
          </w:p>
        </w:tc>
        <w:tc>
          <w:tcPr>
            <w:tcW w:w="2340" w:type="dxa"/>
          </w:tcPr>
          <w:p w14:paraId="384758B4" w14:textId="77777777" w:rsidR="00EF4247" w:rsidRPr="00EF4247" w:rsidRDefault="00EF4247" w:rsidP="00E3431D">
            <w:pPr>
              <w:rPr>
                <w:rFonts w:ascii="Calibri" w:hAnsi="Calibri" w:cs="Calibri"/>
              </w:rPr>
            </w:pPr>
            <w:r w:rsidRPr="00EF4247">
              <w:rPr>
                <w:rFonts w:ascii="Calibri" w:hAnsi="Calibri" w:cs="Calibri"/>
              </w:rPr>
              <w:t>PO number, account, date range</w:t>
            </w:r>
          </w:p>
        </w:tc>
        <w:tc>
          <w:tcPr>
            <w:tcW w:w="2340" w:type="dxa"/>
          </w:tcPr>
          <w:p w14:paraId="2422C623" w14:textId="77777777" w:rsidR="00EF4247" w:rsidRPr="00EF4247" w:rsidRDefault="00EF4247" w:rsidP="00E3431D">
            <w:pPr>
              <w:rPr>
                <w:rFonts w:ascii="Calibri" w:hAnsi="Calibri" w:cs="Calibri"/>
              </w:rPr>
            </w:pPr>
            <w:r w:rsidRPr="00EF4247">
              <w:rPr>
                <w:rFonts w:ascii="Calibri" w:hAnsi="Calibri" w:cs="Calibri"/>
              </w:rPr>
              <w:t>Billing</w:t>
            </w:r>
          </w:p>
        </w:tc>
      </w:tr>
      <w:tr w:rsidR="00EF4247" w:rsidRPr="00EF4247" w14:paraId="607CC681" w14:textId="77777777" w:rsidTr="00E3431D">
        <w:tc>
          <w:tcPr>
            <w:tcW w:w="2340" w:type="dxa"/>
          </w:tcPr>
          <w:p w14:paraId="62818CA2" w14:textId="77777777" w:rsidR="00EF4247" w:rsidRPr="00EF4247" w:rsidRDefault="00EF4247" w:rsidP="00E3431D">
            <w:pPr>
              <w:rPr>
                <w:rFonts w:ascii="Calibri" w:hAnsi="Calibri" w:cs="Calibri"/>
              </w:rPr>
            </w:pPr>
            <w:r w:rsidRPr="00EF4247">
              <w:rPr>
                <w:rFonts w:ascii="Calibri" w:hAnsi="Calibri" w:cs="Calibri"/>
              </w:rPr>
              <w:t>Over-limit orders</w:t>
            </w:r>
          </w:p>
        </w:tc>
        <w:tc>
          <w:tcPr>
            <w:tcW w:w="2340" w:type="dxa"/>
          </w:tcPr>
          <w:p w14:paraId="1EFCFDF7" w14:textId="77777777" w:rsidR="00EF4247" w:rsidRPr="00EF4247" w:rsidRDefault="00EF4247" w:rsidP="00E3431D">
            <w:pPr>
              <w:rPr>
                <w:rFonts w:ascii="Calibri" w:hAnsi="Calibri" w:cs="Calibri"/>
              </w:rPr>
            </w:pPr>
            <w:r w:rsidRPr="00EF4247">
              <w:rPr>
                <w:rFonts w:ascii="Calibri" w:hAnsi="Calibri" w:cs="Calibri"/>
              </w:rPr>
              <w:t>Orders flagged Over limit with the amount over</w:t>
            </w:r>
          </w:p>
        </w:tc>
        <w:tc>
          <w:tcPr>
            <w:tcW w:w="2340" w:type="dxa"/>
          </w:tcPr>
          <w:p w14:paraId="6AA7C1C6" w14:textId="77777777" w:rsidR="00EF4247" w:rsidRPr="00EF4247" w:rsidRDefault="00EF4247" w:rsidP="00E3431D">
            <w:pPr>
              <w:rPr>
                <w:rFonts w:ascii="Calibri" w:hAnsi="Calibri" w:cs="Calibri"/>
              </w:rPr>
            </w:pPr>
            <w:r w:rsidRPr="00EF4247">
              <w:rPr>
                <w:rFonts w:ascii="Calibri" w:hAnsi="Calibri" w:cs="Calibri"/>
              </w:rPr>
              <w:t>Date range, account</w:t>
            </w:r>
          </w:p>
        </w:tc>
        <w:tc>
          <w:tcPr>
            <w:tcW w:w="2340" w:type="dxa"/>
          </w:tcPr>
          <w:p w14:paraId="40C1A8FD" w14:textId="77777777" w:rsidR="00EF4247" w:rsidRPr="00EF4247" w:rsidRDefault="00EF4247" w:rsidP="00E3431D">
            <w:pPr>
              <w:rPr>
                <w:rFonts w:ascii="Calibri" w:hAnsi="Calibri" w:cs="Calibri"/>
              </w:rPr>
            </w:pPr>
            <w:r w:rsidRPr="00EF4247">
              <w:rPr>
                <w:rFonts w:ascii="Calibri" w:hAnsi="Calibri" w:cs="Calibri"/>
              </w:rPr>
              <w:t>Billing</w:t>
            </w:r>
          </w:p>
        </w:tc>
      </w:tr>
      <w:tr w:rsidR="00EF4247" w:rsidRPr="00EF4247" w14:paraId="470F4A4E" w14:textId="77777777" w:rsidTr="00E3431D">
        <w:tc>
          <w:tcPr>
            <w:tcW w:w="2340" w:type="dxa"/>
          </w:tcPr>
          <w:p w14:paraId="2DD81F7A" w14:textId="77777777" w:rsidR="00EF4247" w:rsidRPr="00EF4247" w:rsidRDefault="00EF4247" w:rsidP="00E3431D">
            <w:pPr>
              <w:rPr>
                <w:rFonts w:ascii="Calibri" w:hAnsi="Calibri" w:cs="Calibri"/>
              </w:rPr>
            </w:pPr>
            <w:r w:rsidRPr="00EF4247">
              <w:rPr>
                <w:rFonts w:ascii="Calibri" w:hAnsi="Calibri" w:cs="Calibri"/>
              </w:rPr>
              <w:t>Consumption reconciliation</w:t>
            </w:r>
          </w:p>
        </w:tc>
        <w:tc>
          <w:tcPr>
            <w:tcW w:w="2340" w:type="dxa"/>
          </w:tcPr>
          <w:p w14:paraId="573C5247" w14:textId="77777777" w:rsidR="00EF4247" w:rsidRPr="00EF4247" w:rsidRDefault="00EF4247" w:rsidP="00E3431D">
            <w:pPr>
              <w:rPr>
                <w:rFonts w:ascii="Calibri" w:hAnsi="Calibri" w:cs="Calibri"/>
              </w:rPr>
            </w:pPr>
            <w:r w:rsidRPr="00EF4247">
              <w:rPr>
                <w:rFonts w:ascii="Calibri" w:hAnsi="Calibri" w:cs="Calibri"/>
              </w:rPr>
              <w:t>PO, stored consumed amount, recomputed amount and the difference, from the nightly check</w:t>
            </w:r>
          </w:p>
        </w:tc>
        <w:tc>
          <w:tcPr>
            <w:tcW w:w="2340" w:type="dxa"/>
          </w:tcPr>
          <w:p w14:paraId="402D4828" w14:textId="77777777" w:rsidR="00EF4247" w:rsidRPr="00EF4247" w:rsidRDefault="00EF4247" w:rsidP="00E3431D">
            <w:pPr>
              <w:rPr>
                <w:rFonts w:ascii="Calibri" w:hAnsi="Calibri" w:cs="Calibri"/>
              </w:rPr>
            </w:pPr>
            <w:r w:rsidRPr="00EF4247">
              <w:rPr>
                <w:rFonts w:ascii="Calibri" w:hAnsi="Calibri" w:cs="Calibri"/>
              </w:rPr>
              <w:t>Difference not zero</w:t>
            </w:r>
          </w:p>
        </w:tc>
        <w:tc>
          <w:tcPr>
            <w:tcW w:w="2340" w:type="dxa"/>
          </w:tcPr>
          <w:p w14:paraId="2436029F" w14:textId="77777777" w:rsidR="00EF4247" w:rsidRPr="00EF4247" w:rsidRDefault="00EF4247" w:rsidP="00E3431D">
            <w:pPr>
              <w:rPr>
                <w:rFonts w:ascii="Calibri" w:hAnsi="Calibri" w:cs="Calibri"/>
              </w:rPr>
            </w:pPr>
            <w:r w:rsidRPr="00EF4247">
              <w:rPr>
                <w:rFonts w:ascii="Calibri" w:hAnsi="Calibri" w:cs="Calibri"/>
              </w:rPr>
              <w:t>Billing</w:t>
            </w:r>
          </w:p>
        </w:tc>
      </w:tr>
      <w:tr w:rsidR="00EF4247" w:rsidRPr="00EF4247" w14:paraId="672FC628" w14:textId="77777777" w:rsidTr="00E3431D">
        <w:tc>
          <w:tcPr>
            <w:tcW w:w="2340" w:type="dxa"/>
          </w:tcPr>
          <w:p w14:paraId="30A2632F" w14:textId="77777777" w:rsidR="00EF4247" w:rsidRPr="00EF4247" w:rsidRDefault="00EF4247" w:rsidP="00E3431D">
            <w:pPr>
              <w:rPr>
                <w:rFonts w:ascii="Calibri" w:hAnsi="Calibri" w:cs="Calibri"/>
              </w:rPr>
            </w:pPr>
            <w:r w:rsidRPr="00EF4247">
              <w:rPr>
                <w:rFonts w:ascii="Calibri" w:hAnsi="Calibri" w:cs="Calibri"/>
              </w:rPr>
              <w:t>Consumption trend</w:t>
            </w:r>
          </w:p>
        </w:tc>
        <w:tc>
          <w:tcPr>
            <w:tcW w:w="2340" w:type="dxa"/>
          </w:tcPr>
          <w:p w14:paraId="60C3DB89" w14:textId="77777777" w:rsidR="00EF4247" w:rsidRPr="00EF4247" w:rsidRDefault="00EF4247" w:rsidP="00E3431D">
            <w:pPr>
              <w:rPr>
                <w:rFonts w:ascii="Calibri" w:hAnsi="Calibri" w:cs="Calibri"/>
              </w:rPr>
            </w:pPr>
            <w:r w:rsidRPr="00EF4247">
              <w:rPr>
                <w:rFonts w:ascii="Calibri" w:hAnsi="Calibri" w:cs="Calibri"/>
              </w:rPr>
              <w:t>Consumed amount by month for a PO or account, drawn as a chart on the dashboard</w:t>
            </w:r>
          </w:p>
        </w:tc>
        <w:tc>
          <w:tcPr>
            <w:tcW w:w="2340" w:type="dxa"/>
          </w:tcPr>
          <w:p w14:paraId="54CA1253" w14:textId="77777777" w:rsidR="00EF4247" w:rsidRPr="00EF4247" w:rsidRDefault="00EF4247" w:rsidP="00E3431D">
            <w:pPr>
              <w:rPr>
                <w:rFonts w:ascii="Calibri" w:hAnsi="Calibri" w:cs="Calibri"/>
              </w:rPr>
            </w:pPr>
            <w:r w:rsidRPr="00EF4247">
              <w:rPr>
                <w:rFonts w:ascii="Calibri" w:hAnsi="Calibri" w:cs="Calibri"/>
              </w:rPr>
              <w:t>Account, period</w:t>
            </w:r>
          </w:p>
        </w:tc>
        <w:tc>
          <w:tcPr>
            <w:tcW w:w="2340" w:type="dxa"/>
          </w:tcPr>
          <w:p w14:paraId="672DE825" w14:textId="77777777" w:rsidR="00EF4247" w:rsidRPr="00EF4247" w:rsidRDefault="00EF4247" w:rsidP="00E3431D">
            <w:pPr>
              <w:rPr>
                <w:rFonts w:ascii="Calibri" w:hAnsi="Calibri" w:cs="Calibri"/>
              </w:rPr>
            </w:pPr>
            <w:r w:rsidRPr="00EF4247">
              <w:rPr>
                <w:rFonts w:ascii="Calibri" w:hAnsi="Calibri" w:cs="Calibri"/>
              </w:rPr>
              <w:t>Customer Ops</w:t>
            </w:r>
          </w:p>
        </w:tc>
      </w:tr>
    </w:tbl>
    <w:p w14:paraId="2ED1C9E5" w14:textId="77777777" w:rsidR="00EF4247" w:rsidRDefault="00EF4247" w:rsidP="00EF4247">
      <w:r w:rsidRPr="00EF4247">
        <w:rPr>
          <w:rFonts w:ascii="Calibri" w:hAnsi="Calibri" w:cs="Calibri"/>
        </w:rPr>
        <w:t>A dashboard puts the near-limit, expiring and reconciliation reports together, and the PO record shows its linked orders and balance on one page</w:t>
      </w:r>
      <w:r>
        <w:t>.</w:t>
      </w:r>
    </w:p>
    <w:p w14:paraId="1D037C43" w14:textId="77777777" w:rsidR="00EF4247" w:rsidRDefault="00EF4247" w:rsidP="00EF4247"/>
    <w:p w14:paraId="3409A2F7" w14:textId="77777777" w:rsidR="00EF4247" w:rsidRDefault="00EF4247" w:rsidP="00EF4247"/>
    <w:p w14:paraId="37A89FB0" w14:textId="77777777" w:rsidR="00EF4247" w:rsidRDefault="00EF4247" w:rsidP="00EF4247"/>
    <w:p w14:paraId="4DF210B6" w14:textId="77777777" w:rsidR="0053657B" w:rsidRDefault="0053657B" w:rsidP="00EF4247"/>
    <w:p w14:paraId="4426B3BB" w14:textId="77777777" w:rsidR="0053657B" w:rsidRDefault="0053657B" w:rsidP="00EF4247"/>
    <w:p w14:paraId="1C353524" w14:textId="77777777" w:rsidR="00EF4247" w:rsidRDefault="00EF4247" w:rsidP="00EF4247"/>
    <w:p w14:paraId="1AD01B61" w14:textId="77777777" w:rsidR="00EF4247" w:rsidRDefault="00EF4247" w:rsidP="00EF4247"/>
    <w:p w14:paraId="5709A8FA" w14:textId="77777777" w:rsidR="00EF4247" w:rsidRDefault="00EF4247" w:rsidP="00EF4247"/>
    <w:p w14:paraId="453D4DCE" w14:textId="77777777" w:rsidR="00EF4247" w:rsidRDefault="00EF4247" w:rsidP="00EF4247"/>
    <w:p w14:paraId="234692FA" w14:textId="77777777" w:rsidR="00EF4247" w:rsidRPr="0021616F" w:rsidRDefault="00EF4247" w:rsidP="00EF4247">
      <w:pPr>
        <w:pStyle w:val="Heading2"/>
        <w:rPr>
          <w:rFonts w:ascii="Calibri" w:hAnsi="Calibri" w:cs="Calibri"/>
          <w:sz w:val="28"/>
          <w:szCs w:val="28"/>
        </w:rPr>
      </w:pPr>
      <w:r w:rsidRPr="0021616F">
        <w:rPr>
          <w:rFonts w:ascii="Calibri" w:hAnsi="Calibri" w:cs="Calibri"/>
          <w:sz w:val="28"/>
          <w:szCs w:val="28"/>
        </w:rPr>
        <w:lastRenderedPageBreak/>
        <w:t>Open Questions and Next Steps</w:t>
      </w:r>
    </w:p>
    <w:p w14:paraId="65814F31" w14:textId="19636F13" w:rsidR="00EF4247" w:rsidRPr="00EF4247" w:rsidRDefault="00EF4247" w:rsidP="00EF4247">
      <w:pPr>
        <w:rPr>
          <w:rFonts w:ascii="Calibri" w:hAnsi="Calibri" w:cs="Calibri"/>
        </w:rPr>
      </w:pPr>
    </w:p>
    <w:tbl>
      <w:tblPr>
        <w:tblStyle w:val="TableGrid"/>
        <w:tblW w:w="9493" w:type="dxa"/>
        <w:tblLayout w:type="fixed"/>
        <w:tblLook w:val="0420" w:firstRow="1" w:lastRow="0" w:firstColumn="0" w:lastColumn="0" w:noHBand="0" w:noVBand="1"/>
      </w:tblPr>
      <w:tblGrid>
        <w:gridCol w:w="562"/>
        <w:gridCol w:w="4536"/>
        <w:gridCol w:w="4395"/>
      </w:tblGrid>
      <w:tr w:rsidR="00C63E1C" w:rsidRPr="00EF4247" w14:paraId="177102C7" w14:textId="24E7458D" w:rsidTr="00C63E1C">
        <w:trPr>
          <w:tblHeader/>
        </w:trPr>
        <w:tc>
          <w:tcPr>
            <w:tcW w:w="562" w:type="dxa"/>
            <w:shd w:val="clear" w:color="auto" w:fill="F2F2F2"/>
          </w:tcPr>
          <w:p w14:paraId="2CC80ADB" w14:textId="77777777" w:rsidR="00C63E1C" w:rsidRPr="00EF4247" w:rsidRDefault="00C63E1C" w:rsidP="00E3431D">
            <w:pPr>
              <w:rPr>
                <w:rFonts w:ascii="Calibri" w:hAnsi="Calibri" w:cs="Calibri"/>
              </w:rPr>
            </w:pPr>
            <w:r w:rsidRPr="00EF4247">
              <w:rPr>
                <w:rFonts w:ascii="Calibri" w:hAnsi="Calibri" w:cs="Calibri"/>
              </w:rPr>
              <w:t>#</w:t>
            </w:r>
          </w:p>
        </w:tc>
        <w:tc>
          <w:tcPr>
            <w:tcW w:w="4536" w:type="dxa"/>
            <w:shd w:val="clear" w:color="auto" w:fill="F2F2F2"/>
          </w:tcPr>
          <w:p w14:paraId="1155374C" w14:textId="77777777" w:rsidR="00C63E1C" w:rsidRPr="00EF4247" w:rsidRDefault="00C63E1C" w:rsidP="00E3431D">
            <w:pPr>
              <w:rPr>
                <w:rFonts w:ascii="Calibri" w:hAnsi="Calibri" w:cs="Calibri"/>
              </w:rPr>
            </w:pPr>
            <w:r w:rsidRPr="00EF4247">
              <w:rPr>
                <w:rFonts w:ascii="Calibri" w:hAnsi="Calibri" w:cs="Calibri"/>
              </w:rPr>
              <w:t>Question</w:t>
            </w:r>
          </w:p>
        </w:tc>
        <w:tc>
          <w:tcPr>
            <w:tcW w:w="4395" w:type="dxa"/>
            <w:shd w:val="clear" w:color="auto" w:fill="F2F2F2"/>
          </w:tcPr>
          <w:p w14:paraId="5763FD99" w14:textId="225FB4F6" w:rsidR="00C63E1C" w:rsidRPr="00EF4247" w:rsidRDefault="00C63E1C" w:rsidP="00E3431D">
            <w:pPr>
              <w:rPr>
                <w:rFonts w:ascii="Calibri" w:hAnsi="Calibri" w:cs="Calibri"/>
              </w:rPr>
            </w:pPr>
            <w:r>
              <w:rPr>
                <w:rFonts w:ascii="Calibri" w:hAnsi="Calibri" w:cs="Calibri"/>
              </w:rPr>
              <w:t xml:space="preserve"> Response’s from USME</w:t>
            </w:r>
          </w:p>
        </w:tc>
      </w:tr>
      <w:tr w:rsidR="00C63E1C" w:rsidRPr="00EF4247" w14:paraId="7D67B336" w14:textId="693580C7" w:rsidTr="00C63E1C">
        <w:tc>
          <w:tcPr>
            <w:tcW w:w="562" w:type="dxa"/>
          </w:tcPr>
          <w:p w14:paraId="65845B1E" w14:textId="77777777" w:rsidR="00C63E1C" w:rsidRPr="00EF4247" w:rsidRDefault="00C63E1C" w:rsidP="00E3431D">
            <w:pPr>
              <w:rPr>
                <w:rFonts w:ascii="Calibri" w:hAnsi="Calibri" w:cs="Calibri"/>
              </w:rPr>
            </w:pPr>
            <w:r w:rsidRPr="00EF4247">
              <w:rPr>
                <w:rFonts w:ascii="Calibri" w:hAnsi="Calibri" w:cs="Calibri"/>
              </w:rPr>
              <w:t>1</w:t>
            </w:r>
          </w:p>
        </w:tc>
        <w:tc>
          <w:tcPr>
            <w:tcW w:w="4536" w:type="dxa"/>
          </w:tcPr>
          <w:p w14:paraId="21A86B09" w14:textId="77777777" w:rsidR="00C63E1C" w:rsidRPr="00EF4247" w:rsidRDefault="00C63E1C" w:rsidP="00E3431D">
            <w:pPr>
              <w:rPr>
                <w:rFonts w:ascii="Calibri" w:hAnsi="Calibri" w:cs="Calibri"/>
              </w:rPr>
            </w:pPr>
            <w:r w:rsidRPr="00EF4247">
              <w:rPr>
                <w:rFonts w:ascii="Calibri" w:hAnsi="Calibri" w:cs="Calibri"/>
              </w:rPr>
              <w:t>How is consumed spend calculated: the sum of linked order amounts, invoiced amounts, or a manual update?</w:t>
            </w:r>
          </w:p>
        </w:tc>
        <w:tc>
          <w:tcPr>
            <w:tcW w:w="4395" w:type="dxa"/>
          </w:tcPr>
          <w:p w14:paraId="6A03EAF3" w14:textId="0383481C" w:rsidR="00064A74" w:rsidRPr="002B2FE4" w:rsidRDefault="00C63E1C" w:rsidP="00064A74">
            <w:pPr>
              <w:rPr>
                <w:rFonts w:ascii="Calibri" w:hAnsi="Calibri" w:cs="Calibri"/>
              </w:rPr>
            </w:pPr>
            <w:r>
              <w:rPr>
                <w:rFonts w:ascii="Calibri" w:hAnsi="Calibri" w:cs="Calibri"/>
              </w:rPr>
              <w:t xml:space="preserve">As </w:t>
            </w:r>
            <w:r w:rsidR="00064A74">
              <w:rPr>
                <w:rFonts w:ascii="Calibri" w:hAnsi="Calibri" w:cs="Calibri"/>
              </w:rPr>
              <w:t>illustrated</w:t>
            </w:r>
            <w:r>
              <w:rPr>
                <w:rFonts w:ascii="Calibri" w:hAnsi="Calibri" w:cs="Calibri"/>
              </w:rPr>
              <w:t xml:space="preserve"> in the section</w:t>
            </w:r>
            <w:r w:rsidR="00064A74">
              <w:rPr>
                <w:rFonts w:ascii="Calibri" w:hAnsi="Calibri" w:cs="Calibri"/>
              </w:rPr>
              <w:t xml:space="preserve"> </w:t>
            </w:r>
            <w:r w:rsidR="00064A74" w:rsidRPr="002B2FE4">
              <w:rPr>
                <w:rFonts w:ascii="Calibri" w:hAnsi="Calibri" w:cs="Calibri"/>
              </w:rPr>
              <w:t>Illustration of the check, with made-up amounts:</w:t>
            </w:r>
          </w:p>
          <w:p w14:paraId="449A399E" w14:textId="3359528E" w:rsidR="00C63E1C" w:rsidRPr="00EF4247" w:rsidRDefault="00C63E1C" w:rsidP="00E3431D">
            <w:pPr>
              <w:rPr>
                <w:rFonts w:ascii="Calibri" w:hAnsi="Calibri" w:cs="Calibri"/>
              </w:rPr>
            </w:pPr>
          </w:p>
        </w:tc>
      </w:tr>
      <w:tr w:rsidR="00C63E1C" w:rsidRPr="00EF4247" w14:paraId="577449AB" w14:textId="69590CD6" w:rsidTr="00C63E1C">
        <w:tc>
          <w:tcPr>
            <w:tcW w:w="562" w:type="dxa"/>
          </w:tcPr>
          <w:p w14:paraId="0E530F3D" w14:textId="77777777" w:rsidR="00C63E1C" w:rsidRPr="00EF4247" w:rsidRDefault="00C63E1C" w:rsidP="00E3431D">
            <w:pPr>
              <w:rPr>
                <w:rFonts w:ascii="Calibri" w:hAnsi="Calibri" w:cs="Calibri"/>
              </w:rPr>
            </w:pPr>
            <w:r w:rsidRPr="00EF4247">
              <w:rPr>
                <w:rFonts w:ascii="Calibri" w:hAnsi="Calibri" w:cs="Calibri"/>
              </w:rPr>
              <w:t>2</w:t>
            </w:r>
          </w:p>
        </w:tc>
        <w:tc>
          <w:tcPr>
            <w:tcW w:w="4536" w:type="dxa"/>
          </w:tcPr>
          <w:p w14:paraId="237C4AF0" w14:textId="77777777" w:rsidR="00C63E1C" w:rsidRPr="00EF4247" w:rsidRDefault="00C63E1C" w:rsidP="00E3431D">
            <w:pPr>
              <w:rPr>
                <w:rFonts w:ascii="Calibri" w:hAnsi="Calibri" w:cs="Calibri"/>
              </w:rPr>
            </w:pPr>
            <w:r w:rsidRPr="00EF4247">
              <w:rPr>
                <w:rFonts w:ascii="Calibri" w:hAnsi="Calibri" w:cs="Calibri"/>
              </w:rPr>
              <w:t>What happens when an order is larger than one PO's remaining balance, or several POs could apply?</w:t>
            </w:r>
          </w:p>
        </w:tc>
        <w:tc>
          <w:tcPr>
            <w:tcW w:w="4395" w:type="dxa"/>
          </w:tcPr>
          <w:p w14:paraId="184E52C0" w14:textId="06500004" w:rsidR="00C63E1C" w:rsidRPr="00EF4247" w:rsidRDefault="00F22187" w:rsidP="00E3431D">
            <w:pPr>
              <w:rPr>
                <w:rFonts w:ascii="Calibri" w:hAnsi="Calibri" w:cs="Calibri"/>
              </w:rPr>
            </w:pPr>
            <w:r w:rsidRPr="00F22187">
              <w:rPr>
                <w:rFonts w:ascii="Calibri" w:hAnsi="Calibri" w:cs="Calibri"/>
              </w:rPr>
              <w:t>block with alert (not just a warning)</w:t>
            </w:r>
          </w:p>
        </w:tc>
      </w:tr>
      <w:tr w:rsidR="00C63E1C" w:rsidRPr="00EF4247" w14:paraId="734B1BF0" w14:textId="5EDAB7B9" w:rsidTr="00C63E1C">
        <w:tc>
          <w:tcPr>
            <w:tcW w:w="562" w:type="dxa"/>
          </w:tcPr>
          <w:p w14:paraId="52E48052" w14:textId="53CFD49F" w:rsidR="00C63E1C" w:rsidRPr="00EF4247" w:rsidRDefault="00C63E1C" w:rsidP="00E3431D">
            <w:pPr>
              <w:rPr>
                <w:rFonts w:ascii="Calibri" w:hAnsi="Calibri" w:cs="Calibri"/>
              </w:rPr>
            </w:pPr>
            <w:r>
              <w:rPr>
                <w:rFonts w:ascii="Calibri" w:hAnsi="Calibri" w:cs="Calibri"/>
              </w:rPr>
              <w:t>3</w:t>
            </w:r>
          </w:p>
        </w:tc>
        <w:tc>
          <w:tcPr>
            <w:tcW w:w="4536" w:type="dxa"/>
          </w:tcPr>
          <w:p w14:paraId="231BB1B7" w14:textId="77777777" w:rsidR="00C63E1C" w:rsidRPr="00EF4247" w:rsidRDefault="00C63E1C" w:rsidP="00E3431D">
            <w:pPr>
              <w:rPr>
                <w:rFonts w:ascii="Calibri" w:hAnsi="Calibri" w:cs="Calibri"/>
              </w:rPr>
            </w:pPr>
            <w:r w:rsidRPr="00EF4247">
              <w:rPr>
                <w:rFonts w:ascii="Calibri" w:hAnsi="Calibri" w:cs="Calibri"/>
              </w:rPr>
              <w:t>Does a threshold alert only notify, or block new orders or require renewed approval? Who receives it?</w:t>
            </w:r>
          </w:p>
        </w:tc>
        <w:tc>
          <w:tcPr>
            <w:tcW w:w="4395" w:type="dxa"/>
          </w:tcPr>
          <w:p w14:paraId="07C70C54" w14:textId="462FE6F5" w:rsidR="00C63E1C" w:rsidRPr="00EF4247" w:rsidRDefault="00100E82" w:rsidP="00E3431D">
            <w:pPr>
              <w:rPr>
                <w:rFonts w:ascii="Calibri" w:hAnsi="Calibri" w:cs="Calibri"/>
              </w:rPr>
            </w:pPr>
            <w:r>
              <w:rPr>
                <w:rFonts w:ascii="Calibri" w:hAnsi="Calibri" w:cs="Calibri"/>
              </w:rPr>
              <w:t>Notify the customer and also the internal team</w:t>
            </w:r>
          </w:p>
        </w:tc>
      </w:tr>
      <w:tr w:rsidR="00C63E1C" w:rsidRPr="00EF4247" w14:paraId="63148993" w14:textId="5812AD52" w:rsidTr="00C63E1C">
        <w:tc>
          <w:tcPr>
            <w:tcW w:w="562" w:type="dxa"/>
          </w:tcPr>
          <w:p w14:paraId="237BB562" w14:textId="56D86472" w:rsidR="00C63E1C" w:rsidRPr="00EF4247" w:rsidRDefault="00C63E1C" w:rsidP="00E3431D">
            <w:pPr>
              <w:rPr>
                <w:rFonts w:ascii="Calibri" w:hAnsi="Calibri" w:cs="Calibri"/>
              </w:rPr>
            </w:pPr>
            <w:r>
              <w:rPr>
                <w:rFonts w:ascii="Calibri" w:hAnsi="Calibri" w:cs="Calibri"/>
              </w:rPr>
              <w:t>4</w:t>
            </w:r>
          </w:p>
        </w:tc>
        <w:tc>
          <w:tcPr>
            <w:tcW w:w="4536" w:type="dxa"/>
          </w:tcPr>
          <w:p w14:paraId="5BEA395B" w14:textId="77777777" w:rsidR="00C63E1C" w:rsidRPr="00EF4247" w:rsidRDefault="00C63E1C" w:rsidP="00E3431D">
            <w:pPr>
              <w:rPr>
                <w:rFonts w:ascii="Calibri" w:hAnsi="Calibri" w:cs="Calibri"/>
              </w:rPr>
            </w:pPr>
            <w:r w:rsidRPr="00EF4247">
              <w:rPr>
                <w:rFonts w:ascii="Calibri" w:hAnsi="Calibri" w:cs="Calibri"/>
              </w:rPr>
              <w:t>What happens when a Blanket PO expires while an order is still active?</w:t>
            </w:r>
          </w:p>
        </w:tc>
        <w:tc>
          <w:tcPr>
            <w:tcW w:w="4395" w:type="dxa"/>
          </w:tcPr>
          <w:p w14:paraId="5F9000BF" w14:textId="751FC31B" w:rsidR="00C63E1C" w:rsidRPr="00EF4247" w:rsidRDefault="00CA2920" w:rsidP="00E3431D">
            <w:pPr>
              <w:rPr>
                <w:rFonts w:ascii="Calibri" w:hAnsi="Calibri" w:cs="Calibri"/>
              </w:rPr>
            </w:pPr>
            <w:r>
              <w:rPr>
                <w:rFonts w:ascii="Calibri" w:hAnsi="Calibri" w:cs="Calibri"/>
              </w:rPr>
              <w:t>Notify the customer and also the internal team</w:t>
            </w:r>
          </w:p>
        </w:tc>
      </w:tr>
      <w:tr w:rsidR="00C63E1C" w:rsidRPr="00EF4247" w14:paraId="1631EDCE" w14:textId="2B732DE6" w:rsidTr="00C63E1C">
        <w:tc>
          <w:tcPr>
            <w:tcW w:w="562" w:type="dxa"/>
          </w:tcPr>
          <w:p w14:paraId="5F72EFBD" w14:textId="77D6DBFE" w:rsidR="00C63E1C" w:rsidRPr="00EF4247" w:rsidRDefault="00C63E1C" w:rsidP="00E3431D">
            <w:pPr>
              <w:rPr>
                <w:rFonts w:ascii="Calibri" w:hAnsi="Calibri" w:cs="Calibri"/>
              </w:rPr>
            </w:pPr>
            <w:r>
              <w:rPr>
                <w:rFonts w:ascii="Calibri" w:hAnsi="Calibri" w:cs="Calibri"/>
              </w:rPr>
              <w:t>5</w:t>
            </w:r>
          </w:p>
        </w:tc>
        <w:tc>
          <w:tcPr>
            <w:tcW w:w="4536" w:type="dxa"/>
          </w:tcPr>
          <w:p w14:paraId="57640D0F" w14:textId="77777777" w:rsidR="00C63E1C" w:rsidRPr="00EF4247" w:rsidRDefault="00C63E1C" w:rsidP="00E3431D">
            <w:pPr>
              <w:rPr>
                <w:rFonts w:ascii="Calibri" w:hAnsi="Calibri" w:cs="Calibri"/>
              </w:rPr>
            </w:pPr>
            <w:r w:rsidRPr="00EF4247">
              <w:rPr>
                <w:rFonts w:ascii="Calibri" w:hAnsi="Calibri" w:cs="Calibri"/>
              </w:rPr>
              <w:t>Does a Blanket PO carry an amount cap, a quantity cap or both?</w:t>
            </w:r>
          </w:p>
        </w:tc>
        <w:tc>
          <w:tcPr>
            <w:tcW w:w="4395" w:type="dxa"/>
          </w:tcPr>
          <w:p w14:paraId="7CB49A81" w14:textId="2EB471CC" w:rsidR="00C63E1C" w:rsidRPr="00EF4247" w:rsidRDefault="00CA2920" w:rsidP="00E3431D">
            <w:pPr>
              <w:rPr>
                <w:rFonts w:ascii="Calibri" w:hAnsi="Calibri" w:cs="Calibri"/>
              </w:rPr>
            </w:pPr>
            <w:r>
              <w:rPr>
                <w:rFonts w:ascii="Calibri" w:hAnsi="Calibri" w:cs="Calibri"/>
              </w:rPr>
              <w:t>Amount Cap</w:t>
            </w:r>
          </w:p>
        </w:tc>
      </w:tr>
      <w:tr w:rsidR="00C63E1C" w:rsidRPr="00EF4247" w14:paraId="50B0ED55" w14:textId="5CE5CC54" w:rsidTr="00C63E1C">
        <w:tc>
          <w:tcPr>
            <w:tcW w:w="562" w:type="dxa"/>
          </w:tcPr>
          <w:p w14:paraId="147CABFD" w14:textId="2CA0C62D" w:rsidR="00C63E1C" w:rsidRPr="00EF4247" w:rsidRDefault="00C63E1C" w:rsidP="00E3431D">
            <w:pPr>
              <w:rPr>
                <w:rFonts w:ascii="Calibri" w:hAnsi="Calibri" w:cs="Calibri"/>
              </w:rPr>
            </w:pPr>
            <w:r>
              <w:rPr>
                <w:rFonts w:ascii="Calibri" w:hAnsi="Calibri" w:cs="Calibri"/>
              </w:rPr>
              <w:t>6</w:t>
            </w:r>
          </w:p>
        </w:tc>
        <w:tc>
          <w:tcPr>
            <w:tcW w:w="4536" w:type="dxa"/>
          </w:tcPr>
          <w:p w14:paraId="0DDECC93" w14:textId="77777777" w:rsidR="00C63E1C" w:rsidRPr="00EF4247" w:rsidRDefault="00C63E1C" w:rsidP="00E3431D">
            <w:pPr>
              <w:rPr>
                <w:rFonts w:ascii="Calibri" w:hAnsi="Calibri" w:cs="Calibri"/>
              </w:rPr>
            </w:pPr>
            <w:r w:rsidRPr="00EF4247">
              <w:rPr>
                <w:rFonts w:ascii="Calibri" w:hAnsi="Calibri" w:cs="Calibri"/>
              </w:rPr>
              <w:t>What is the latest stage of the rental order at which the PO must be present?</w:t>
            </w:r>
          </w:p>
        </w:tc>
        <w:tc>
          <w:tcPr>
            <w:tcW w:w="4395" w:type="dxa"/>
          </w:tcPr>
          <w:p w14:paraId="76DC87B5" w14:textId="00215551" w:rsidR="00C63E1C" w:rsidRPr="00EF4247" w:rsidRDefault="00CA2920" w:rsidP="00E3431D">
            <w:pPr>
              <w:rPr>
                <w:rFonts w:ascii="Calibri" w:hAnsi="Calibri" w:cs="Calibri"/>
              </w:rPr>
            </w:pPr>
            <w:r>
              <w:rPr>
                <w:rFonts w:ascii="Calibri" w:hAnsi="Calibri" w:cs="Calibri"/>
              </w:rPr>
              <w:t>At the invoice stage</w:t>
            </w:r>
          </w:p>
        </w:tc>
      </w:tr>
      <w:tr w:rsidR="00C63E1C" w:rsidRPr="00EF4247" w14:paraId="1FDFAB05" w14:textId="1CA8A4CF" w:rsidTr="00C63E1C">
        <w:tc>
          <w:tcPr>
            <w:tcW w:w="562" w:type="dxa"/>
          </w:tcPr>
          <w:p w14:paraId="2E8DA83A" w14:textId="4DF56A96" w:rsidR="00C63E1C" w:rsidRPr="00EF4247" w:rsidRDefault="00C63E1C" w:rsidP="00E3431D">
            <w:pPr>
              <w:rPr>
                <w:rFonts w:ascii="Calibri" w:hAnsi="Calibri" w:cs="Calibri"/>
              </w:rPr>
            </w:pPr>
            <w:r>
              <w:rPr>
                <w:rFonts w:ascii="Calibri" w:hAnsi="Calibri" w:cs="Calibri"/>
              </w:rPr>
              <w:t>7</w:t>
            </w:r>
          </w:p>
        </w:tc>
        <w:tc>
          <w:tcPr>
            <w:tcW w:w="4536" w:type="dxa"/>
          </w:tcPr>
          <w:p w14:paraId="0B7B8474" w14:textId="77777777" w:rsidR="00C63E1C" w:rsidRPr="00EF4247" w:rsidRDefault="00C63E1C" w:rsidP="00E3431D">
            <w:pPr>
              <w:rPr>
                <w:rFonts w:ascii="Calibri" w:hAnsi="Calibri" w:cs="Calibri"/>
              </w:rPr>
            </w:pPr>
            <w:r w:rsidRPr="00EF4247">
              <w:rPr>
                <w:rFonts w:ascii="Calibri" w:hAnsi="Calibri" w:cs="Calibri"/>
              </w:rPr>
              <w:t>May portal users see the balance in dollars and create or upload a PO themselves?</w:t>
            </w:r>
          </w:p>
        </w:tc>
        <w:tc>
          <w:tcPr>
            <w:tcW w:w="4395" w:type="dxa"/>
          </w:tcPr>
          <w:p w14:paraId="0CC7591E" w14:textId="6CCC52E4" w:rsidR="00C63E1C" w:rsidRPr="00EF4247" w:rsidRDefault="00CA2920" w:rsidP="00E3431D">
            <w:pPr>
              <w:rPr>
                <w:rFonts w:ascii="Calibri" w:hAnsi="Calibri" w:cs="Calibri"/>
              </w:rPr>
            </w:pPr>
            <w:proofErr w:type="gramStart"/>
            <w:r>
              <w:rPr>
                <w:rFonts w:ascii="Calibri" w:hAnsi="Calibri" w:cs="Calibri"/>
              </w:rPr>
              <w:t>Yes</w:t>
            </w:r>
            <w:proofErr w:type="gramEnd"/>
            <w:r>
              <w:rPr>
                <w:rFonts w:ascii="Calibri" w:hAnsi="Calibri" w:cs="Calibri"/>
              </w:rPr>
              <w:t xml:space="preserve"> portal users should be able to upload and </w:t>
            </w:r>
            <w:proofErr w:type="gramStart"/>
            <w:r>
              <w:rPr>
                <w:rFonts w:ascii="Calibri" w:hAnsi="Calibri" w:cs="Calibri"/>
              </w:rPr>
              <w:t>blanket  PO</w:t>
            </w:r>
            <w:proofErr w:type="gramEnd"/>
            <w:r>
              <w:rPr>
                <w:rFonts w:ascii="Calibri" w:hAnsi="Calibri" w:cs="Calibri"/>
              </w:rPr>
              <w:t xml:space="preserve"> and create it</w:t>
            </w:r>
          </w:p>
        </w:tc>
      </w:tr>
      <w:tr w:rsidR="00C63E1C" w:rsidRPr="00EF4247" w14:paraId="56AE81FA" w14:textId="3C0BE4A4" w:rsidTr="00C63E1C">
        <w:tc>
          <w:tcPr>
            <w:tcW w:w="562" w:type="dxa"/>
          </w:tcPr>
          <w:p w14:paraId="62B09FB4" w14:textId="18087032" w:rsidR="00C63E1C" w:rsidRPr="00EF4247" w:rsidRDefault="00C63E1C" w:rsidP="00E3431D">
            <w:pPr>
              <w:rPr>
                <w:rFonts w:ascii="Calibri" w:hAnsi="Calibri" w:cs="Calibri"/>
              </w:rPr>
            </w:pPr>
            <w:r>
              <w:rPr>
                <w:rFonts w:ascii="Calibri" w:hAnsi="Calibri" w:cs="Calibri"/>
              </w:rPr>
              <w:t>8</w:t>
            </w:r>
          </w:p>
        </w:tc>
        <w:tc>
          <w:tcPr>
            <w:tcW w:w="4536" w:type="dxa"/>
          </w:tcPr>
          <w:p w14:paraId="2CEBA1C5" w14:textId="77777777" w:rsidR="00C63E1C" w:rsidRPr="00EF4247" w:rsidRDefault="00C63E1C" w:rsidP="00E3431D">
            <w:pPr>
              <w:rPr>
                <w:rFonts w:ascii="Calibri" w:hAnsi="Calibri" w:cs="Calibri"/>
              </w:rPr>
            </w:pPr>
            <w:r w:rsidRPr="00EF4247">
              <w:rPr>
                <w:rFonts w:ascii="Calibri" w:hAnsi="Calibri" w:cs="Calibri"/>
              </w:rPr>
              <w:t>Does a credit memo or cancelled order return amount to the balance?</w:t>
            </w:r>
          </w:p>
        </w:tc>
        <w:tc>
          <w:tcPr>
            <w:tcW w:w="4395" w:type="dxa"/>
          </w:tcPr>
          <w:p w14:paraId="2F4F2A31" w14:textId="7115BF2C" w:rsidR="00C63E1C" w:rsidRPr="00EF4247" w:rsidRDefault="00CA2920" w:rsidP="00E3431D">
            <w:pPr>
              <w:rPr>
                <w:rFonts w:ascii="Calibri" w:hAnsi="Calibri" w:cs="Calibri"/>
              </w:rPr>
            </w:pPr>
            <w:proofErr w:type="gramStart"/>
            <w:r>
              <w:rPr>
                <w:rFonts w:ascii="Calibri" w:hAnsi="Calibri" w:cs="Calibri"/>
              </w:rPr>
              <w:t>Yes</w:t>
            </w:r>
            <w:proofErr w:type="gramEnd"/>
            <w:r>
              <w:rPr>
                <w:rFonts w:ascii="Calibri" w:hAnsi="Calibri" w:cs="Calibri"/>
              </w:rPr>
              <w:t xml:space="preserve"> Credit </w:t>
            </w:r>
            <w:proofErr w:type="gramStart"/>
            <w:r>
              <w:rPr>
                <w:rFonts w:ascii="Calibri" w:hAnsi="Calibri" w:cs="Calibri"/>
              </w:rPr>
              <w:t>memo  or</w:t>
            </w:r>
            <w:proofErr w:type="gramEnd"/>
            <w:r>
              <w:rPr>
                <w:rFonts w:ascii="Calibri" w:hAnsi="Calibri" w:cs="Calibri"/>
              </w:rPr>
              <w:t xml:space="preserve"> cancel order should re-calculate the balance</w:t>
            </w:r>
          </w:p>
        </w:tc>
      </w:tr>
      <w:tr w:rsidR="00C63E1C" w:rsidRPr="00EF4247" w14:paraId="7C5B4464" w14:textId="1E9CFBD6" w:rsidTr="00C63E1C">
        <w:tc>
          <w:tcPr>
            <w:tcW w:w="562" w:type="dxa"/>
          </w:tcPr>
          <w:p w14:paraId="7FBD40B0" w14:textId="319EED7E" w:rsidR="00C63E1C" w:rsidRPr="00EF4247" w:rsidRDefault="00C63E1C" w:rsidP="00E3431D">
            <w:pPr>
              <w:rPr>
                <w:rFonts w:ascii="Calibri" w:hAnsi="Calibri" w:cs="Calibri"/>
              </w:rPr>
            </w:pPr>
            <w:r>
              <w:rPr>
                <w:rFonts w:ascii="Calibri" w:hAnsi="Calibri" w:cs="Calibri"/>
              </w:rPr>
              <w:t>9</w:t>
            </w:r>
          </w:p>
        </w:tc>
        <w:tc>
          <w:tcPr>
            <w:tcW w:w="4536" w:type="dxa"/>
          </w:tcPr>
          <w:p w14:paraId="1A679D38" w14:textId="77777777" w:rsidR="00C63E1C" w:rsidRPr="00EF4247" w:rsidRDefault="00C63E1C" w:rsidP="00E3431D">
            <w:pPr>
              <w:rPr>
                <w:rFonts w:ascii="Calibri" w:hAnsi="Calibri" w:cs="Calibri"/>
              </w:rPr>
            </w:pPr>
            <w:r w:rsidRPr="00EF4247">
              <w:rPr>
                <w:rFonts w:ascii="Calibri" w:hAnsi="Calibri" w:cs="Calibri"/>
              </w:rPr>
              <w:t xml:space="preserve">Which design is chosen: a custom Blanket PO object (approach 1) or the order object with record types and a </w:t>
            </w:r>
            <w:proofErr w:type="spellStart"/>
            <w:r w:rsidRPr="00EF4247">
              <w:rPr>
                <w:rFonts w:ascii="Calibri" w:hAnsi="Calibri" w:cs="Calibri"/>
              </w:rPr>
              <w:t>self lookup</w:t>
            </w:r>
            <w:proofErr w:type="spellEnd"/>
            <w:r w:rsidRPr="00EF4247">
              <w:rPr>
                <w:rFonts w:ascii="Calibri" w:hAnsi="Calibri" w:cs="Calibri"/>
              </w:rPr>
              <w:t xml:space="preserve"> (approach 2)?</w:t>
            </w:r>
          </w:p>
        </w:tc>
        <w:tc>
          <w:tcPr>
            <w:tcW w:w="4395" w:type="dxa"/>
          </w:tcPr>
          <w:p w14:paraId="0775F7AB" w14:textId="6F513AD3" w:rsidR="00C63E1C" w:rsidRPr="00EF4247" w:rsidRDefault="00CA2920" w:rsidP="00E3431D">
            <w:pPr>
              <w:rPr>
                <w:rFonts w:ascii="Calibri" w:hAnsi="Calibri" w:cs="Calibri"/>
              </w:rPr>
            </w:pPr>
            <w:r>
              <w:rPr>
                <w:rFonts w:ascii="Calibri" w:hAnsi="Calibri" w:cs="Calibri"/>
              </w:rPr>
              <w:t xml:space="preserve">Use the Custom Object </w:t>
            </w:r>
            <w:proofErr w:type="spellStart"/>
            <w:r>
              <w:rPr>
                <w:rFonts w:ascii="Calibri" w:hAnsi="Calibri" w:cs="Calibri"/>
              </w:rPr>
              <w:t>i.e</w:t>
            </w:r>
            <w:proofErr w:type="spellEnd"/>
            <w:r>
              <w:rPr>
                <w:rFonts w:ascii="Calibri" w:hAnsi="Calibri" w:cs="Calibri"/>
              </w:rPr>
              <w:t xml:space="preserve"> Option 1.</w:t>
            </w:r>
          </w:p>
        </w:tc>
      </w:tr>
      <w:tr w:rsidR="00C63E1C" w:rsidRPr="00EF4247" w14:paraId="549F0086" w14:textId="24252A06" w:rsidTr="00C63E1C">
        <w:tc>
          <w:tcPr>
            <w:tcW w:w="562" w:type="dxa"/>
          </w:tcPr>
          <w:p w14:paraId="545BB8C6" w14:textId="48DB0075" w:rsidR="00C63E1C" w:rsidRPr="00EF4247" w:rsidRDefault="00C63E1C" w:rsidP="00E3431D">
            <w:pPr>
              <w:rPr>
                <w:rFonts w:ascii="Calibri" w:hAnsi="Calibri" w:cs="Calibri"/>
              </w:rPr>
            </w:pPr>
            <w:r w:rsidRPr="00EF4247">
              <w:rPr>
                <w:rFonts w:ascii="Calibri" w:hAnsi="Calibri" w:cs="Calibri"/>
              </w:rPr>
              <w:t>1</w:t>
            </w:r>
            <w:r>
              <w:rPr>
                <w:rFonts w:ascii="Calibri" w:hAnsi="Calibri" w:cs="Calibri"/>
              </w:rPr>
              <w:t>0</w:t>
            </w:r>
          </w:p>
        </w:tc>
        <w:tc>
          <w:tcPr>
            <w:tcW w:w="4536" w:type="dxa"/>
          </w:tcPr>
          <w:p w14:paraId="5DCC54ED" w14:textId="77777777" w:rsidR="00C63E1C" w:rsidRPr="00EF4247" w:rsidRDefault="00C63E1C" w:rsidP="00E3431D">
            <w:pPr>
              <w:rPr>
                <w:rFonts w:ascii="Calibri" w:hAnsi="Calibri" w:cs="Calibri"/>
              </w:rPr>
            </w:pPr>
            <w:r w:rsidRPr="00EF4247">
              <w:rPr>
                <w:rFonts w:ascii="Calibri" w:hAnsi="Calibri" w:cs="Calibri"/>
              </w:rPr>
              <w:t>Which Ascent order total counts toward consumption, and can the order object accept a lookup or record types without side effects on Ascent's automation?</w:t>
            </w:r>
          </w:p>
        </w:tc>
        <w:tc>
          <w:tcPr>
            <w:tcW w:w="4395" w:type="dxa"/>
          </w:tcPr>
          <w:p w14:paraId="40C9EB64" w14:textId="1B21D0C6" w:rsidR="00C63E1C" w:rsidRPr="00EF4247" w:rsidRDefault="00CA2920" w:rsidP="00E3431D">
            <w:pPr>
              <w:rPr>
                <w:rFonts w:ascii="Calibri" w:hAnsi="Calibri" w:cs="Calibri"/>
              </w:rPr>
            </w:pPr>
            <w:proofErr w:type="gramStart"/>
            <w:r>
              <w:rPr>
                <w:rFonts w:ascii="Calibri" w:hAnsi="Calibri" w:cs="Calibri"/>
              </w:rPr>
              <w:t>No</w:t>
            </w:r>
            <w:proofErr w:type="gramEnd"/>
            <w:r>
              <w:rPr>
                <w:rFonts w:ascii="Calibri" w:hAnsi="Calibri" w:cs="Calibri"/>
              </w:rPr>
              <w:t xml:space="preserve"> we have to configure a custom object to maintain the </w:t>
            </w:r>
            <w:proofErr w:type="spellStart"/>
            <w:r>
              <w:rPr>
                <w:rFonts w:ascii="Calibri" w:hAnsi="Calibri" w:cs="Calibri"/>
              </w:rPr>
              <w:t>Blanlet</w:t>
            </w:r>
            <w:proofErr w:type="spellEnd"/>
            <w:r>
              <w:rPr>
                <w:rFonts w:ascii="Calibri" w:hAnsi="Calibri" w:cs="Calibri"/>
              </w:rPr>
              <w:t xml:space="preserve"> PO</w:t>
            </w:r>
          </w:p>
        </w:tc>
      </w:tr>
      <w:tr w:rsidR="00C63E1C" w:rsidRPr="00EF4247" w14:paraId="5ABF972C" w14:textId="6DCB9076" w:rsidTr="00C63E1C">
        <w:tc>
          <w:tcPr>
            <w:tcW w:w="562" w:type="dxa"/>
          </w:tcPr>
          <w:p w14:paraId="7FCDA82B" w14:textId="31F354EB" w:rsidR="00C63E1C" w:rsidRPr="00EF4247" w:rsidRDefault="00C63E1C" w:rsidP="00E3431D">
            <w:pPr>
              <w:rPr>
                <w:rFonts w:ascii="Calibri" w:hAnsi="Calibri" w:cs="Calibri"/>
              </w:rPr>
            </w:pPr>
            <w:r>
              <w:rPr>
                <w:rFonts w:ascii="Calibri" w:hAnsi="Calibri" w:cs="Calibri"/>
              </w:rPr>
              <w:t>11</w:t>
            </w:r>
          </w:p>
        </w:tc>
        <w:tc>
          <w:tcPr>
            <w:tcW w:w="4536" w:type="dxa"/>
          </w:tcPr>
          <w:p w14:paraId="0FB98212" w14:textId="3EE8BEF0" w:rsidR="00C63E1C" w:rsidRPr="00EF4247" w:rsidRDefault="00C63E1C" w:rsidP="00EF4247">
            <w:pPr>
              <w:spacing w:after="160" w:line="278" w:lineRule="auto"/>
              <w:rPr>
                <w:rFonts w:ascii="Calibri" w:hAnsi="Calibri" w:cs="Calibri"/>
              </w:rPr>
            </w:pPr>
            <w:r w:rsidRPr="00EF4247">
              <w:rPr>
                <w:rFonts w:ascii="Calibri" w:hAnsi="Calibri" w:cs="Calibri"/>
              </w:rPr>
              <w:t>Do you currently have active Record Types on the Order?</w:t>
            </w:r>
          </w:p>
        </w:tc>
        <w:tc>
          <w:tcPr>
            <w:tcW w:w="4395" w:type="dxa"/>
          </w:tcPr>
          <w:p w14:paraId="3571E658" w14:textId="3A885D69" w:rsidR="00C63E1C" w:rsidRPr="00EF4247" w:rsidRDefault="00CA2920" w:rsidP="00EF4247">
            <w:pPr>
              <w:spacing w:after="160" w:line="278" w:lineRule="auto"/>
              <w:rPr>
                <w:rFonts w:ascii="Calibri" w:hAnsi="Calibri" w:cs="Calibri"/>
              </w:rPr>
            </w:pPr>
            <w:r>
              <w:rPr>
                <w:rFonts w:ascii="Calibri" w:hAnsi="Calibri" w:cs="Calibri"/>
              </w:rPr>
              <w:t>NA</w:t>
            </w:r>
          </w:p>
        </w:tc>
      </w:tr>
      <w:tr w:rsidR="00C63E1C" w:rsidRPr="00EF4247" w14:paraId="6CA2EEE0" w14:textId="326A4DEE" w:rsidTr="00C63E1C">
        <w:tc>
          <w:tcPr>
            <w:tcW w:w="562" w:type="dxa"/>
          </w:tcPr>
          <w:p w14:paraId="44FF3E79" w14:textId="2BC390AC" w:rsidR="00C63E1C" w:rsidRDefault="00C63E1C" w:rsidP="00E3431D">
            <w:pPr>
              <w:rPr>
                <w:rFonts w:ascii="Calibri" w:hAnsi="Calibri" w:cs="Calibri"/>
              </w:rPr>
            </w:pPr>
            <w:r>
              <w:rPr>
                <w:rFonts w:ascii="Calibri" w:hAnsi="Calibri" w:cs="Calibri"/>
              </w:rPr>
              <w:t>12</w:t>
            </w:r>
          </w:p>
        </w:tc>
        <w:tc>
          <w:tcPr>
            <w:tcW w:w="4536" w:type="dxa"/>
          </w:tcPr>
          <w:p w14:paraId="0F0C79A2" w14:textId="43F3B071" w:rsidR="00C63E1C" w:rsidRPr="00921DC9" w:rsidRDefault="00C63E1C" w:rsidP="00921DC9">
            <w:pPr>
              <w:spacing w:after="160" w:line="278" w:lineRule="auto"/>
              <w:rPr>
                <w:rFonts w:ascii="Calibri" w:hAnsi="Calibri" w:cs="Calibri"/>
                <w:lang w:val="en-IN"/>
              </w:rPr>
            </w:pPr>
            <w:r w:rsidRPr="00921DC9">
              <w:rPr>
                <w:rFonts w:ascii="Calibri" w:hAnsi="Calibri" w:cs="Calibri"/>
              </w:rPr>
              <w:t>How are Blanket POs received—via Email, EDI, SFTP, or Manual Entry?</w:t>
            </w:r>
          </w:p>
        </w:tc>
        <w:tc>
          <w:tcPr>
            <w:tcW w:w="4395" w:type="dxa"/>
          </w:tcPr>
          <w:p w14:paraId="333C7AE7" w14:textId="5A9D5C55" w:rsidR="00C63E1C" w:rsidRPr="00921DC9" w:rsidRDefault="00CA2920" w:rsidP="00921DC9">
            <w:pPr>
              <w:spacing w:after="160" w:line="278" w:lineRule="auto"/>
              <w:rPr>
                <w:rFonts w:ascii="Calibri" w:hAnsi="Calibri" w:cs="Calibri"/>
              </w:rPr>
            </w:pPr>
            <w:r>
              <w:rPr>
                <w:rFonts w:ascii="Calibri" w:hAnsi="Calibri" w:cs="Calibri"/>
              </w:rPr>
              <w:t>Blanket PO are manually created today.</w:t>
            </w:r>
          </w:p>
        </w:tc>
      </w:tr>
      <w:tr w:rsidR="00C63E1C" w:rsidRPr="00EF4247" w14:paraId="4C83520F" w14:textId="112CCF9E" w:rsidTr="00C63E1C">
        <w:tc>
          <w:tcPr>
            <w:tcW w:w="562" w:type="dxa"/>
          </w:tcPr>
          <w:p w14:paraId="436E6081" w14:textId="5E3F7A0B" w:rsidR="00C63E1C" w:rsidRDefault="00C63E1C" w:rsidP="00E3431D">
            <w:pPr>
              <w:rPr>
                <w:rFonts w:ascii="Calibri" w:hAnsi="Calibri" w:cs="Calibri"/>
              </w:rPr>
            </w:pPr>
            <w:r>
              <w:rPr>
                <w:rFonts w:ascii="Calibri" w:hAnsi="Calibri" w:cs="Calibri"/>
              </w:rPr>
              <w:t>13</w:t>
            </w:r>
          </w:p>
        </w:tc>
        <w:tc>
          <w:tcPr>
            <w:tcW w:w="4536" w:type="dxa"/>
          </w:tcPr>
          <w:p w14:paraId="7C791764" w14:textId="64EFF7AB" w:rsidR="00C63E1C" w:rsidRPr="00921DC9" w:rsidRDefault="00C63E1C" w:rsidP="00921DC9">
            <w:pPr>
              <w:spacing w:after="160" w:line="278" w:lineRule="auto"/>
              <w:rPr>
                <w:rFonts w:ascii="Calibri" w:hAnsi="Calibri" w:cs="Calibri"/>
              </w:rPr>
            </w:pPr>
            <w:r w:rsidRPr="00F577A3">
              <w:rPr>
                <w:rFonts w:ascii="Calibri" w:hAnsi="Calibri" w:cs="Calibri"/>
                <w:color w:val="000000" w:themeColor="text1"/>
              </w:rPr>
              <w:t>A threshold alert only notifies, unless the business decides it should block new orders or require renewed approval.</w:t>
            </w:r>
          </w:p>
        </w:tc>
        <w:tc>
          <w:tcPr>
            <w:tcW w:w="4395" w:type="dxa"/>
          </w:tcPr>
          <w:p w14:paraId="7F25A9C0" w14:textId="24F01C31" w:rsidR="00C63E1C" w:rsidRPr="00F577A3" w:rsidRDefault="00CA2920" w:rsidP="00921DC9">
            <w:pPr>
              <w:spacing w:after="160" w:line="278" w:lineRule="auto"/>
              <w:rPr>
                <w:rFonts w:ascii="Calibri" w:hAnsi="Calibri" w:cs="Calibri"/>
                <w:color w:val="000000" w:themeColor="text1"/>
              </w:rPr>
            </w:pPr>
            <w:proofErr w:type="gramStart"/>
            <w:r>
              <w:rPr>
                <w:rFonts w:ascii="Calibri" w:hAnsi="Calibri" w:cs="Calibri"/>
                <w:color w:val="000000" w:themeColor="text1"/>
              </w:rPr>
              <w:t>Yes</w:t>
            </w:r>
            <w:proofErr w:type="gramEnd"/>
            <w:r>
              <w:rPr>
                <w:rFonts w:ascii="Calibri" w:hAnsi="Calibri" w:cs="Calibri"/>
                <w:color w:val="000000" w:themeColor="text1"/>
              </w:rPr>
              <w:t xml:space="preserve"> a threshold alert only notifies</w:t>
            </w:r>
          </w:p>
        </w:tc>
      </w:tr>
      <w:tr w:rsidR="00C63E1C" w:rsidRPr="00EF4247" w14:paraId="1C5B32EB" w14:textId="522159EC" w:rsidTr="00C63E1C">
        <w:tc>
          <w:tcPr>
            <w:tcW w:w="562" w:type="dxa"/>
          </w:tcPr>
          <w:p w14:paraId="4DD4E3A1" w14:textId="7B7B5628" w:rsidR="00C63E1C" w:rsidRDefault="00C63E1C" w:rsidP="00F577A3">
            <w:pPr>
              <w:rPr>
                <w:rFonts w:ascii="Calibri" w:hAnsi="Calibri" w:cs="Calibri"/>
              </w:rPr>
            </w:pPr>
            <w:r>
              <w:rPr>
                <w:rFonts w:ascii="Calibri" w:hAnsi="Calibri" w:cs="Calibri"/>
              </w:rPr>
              <w:t>14</w:t>
            </w:r>
          </w:p>
        </w:tc>
        <w:tc>
          <w:tcPr>
            <w:tcW w:w="4536" w:type="dxa"/>
          </w:tcPr>
          <w:p w14:paraId="7B2D852E" w14:textId="1C3E2110" w:rsidR="00C63E1C" w:rsidRPr="00F577A3" w:rsidRDefault="00C63E1C" w:rsidP="00F577A3">
            <w:pPr>
              <w:spacing w:after="160" w:line="278" w:lineRule="auto"/>
              <w:rPr>
                <w:rFonts w:ascii="Calibri" w:hAnsi="Calibri" w:cs="Calibri"/>
                <w:color w:val="000000" w:themeColor="text1"/>
              </w:rPr>
            </w:pPr>
            <w:r w:rsidRPr="00F577A3">
              <w:rPr>
                <w:rFonts w:ascii="Calibri" w:hAnsi="Calibri" w:cs="Calibri"/>
              </w:rPr>
              <w:t>An authorized partner can add or change the PO number on an existing order until it is invoiced, as the legacy portal allows.</w:t>
            </w:r>
          </w:p>
        </w:tc>
        <w:tc>
          <w:tcPr>
            <w:tcW w:w="4395" w:type="dxa"/>
          </w:tcPr>
          <w:p w14:paraId="6483A419" w14:textId="69CEAFB6" w:rsidR="00C63E1C" w:rsidRPr="00F577A3" w:rsidRDefault="0011076C" w:rsidP="00F577A3">
            <w:pPr>
              <w:spacing w:after="160" w:line="278" w:lineRule="auto"/>
              <w:rPr>
                <w:rFonts w:ascii="Calibri" w:hAnsi="Calibri" w:cs="Calibri"/>
              </w:rPr>
            </w:pPr>
            <w:r w:rsidRPr="0011076C">
              <w:rPr>
                <w:rFonts w:ascii="Calibri" w:hAnsi="Calibri" w:cs="Calibri"/>
              </w:rPr>
              <w:t>allow update with amended document upload</w:t>
            </w:r>
          </w:p>
        </w:tc>
      </w:tr>
      <w:tr w:rsidR="00C63E1C" w:rsidRPr="00EF4247" w14:paraId="3BA3F912" w14:textId="5F553223" w:rsidTr="00C63E1C">
        <w:tc>
          <w:tcPr>
            <w:tcW w:w="562" w:type="dxa"/>
          </w:tcPr>
          <w:p w14:paraId="784BFB19" w14:textId="70231DF0" w:rsidR="00C63E1C" w:rsidRDefault="00C63E1C" w:rsidP="00F577A3">
            <w:pPr>
              <w:rPr>
                <w:rFonts w:ascii="Calibri" w:hAnsi="Calibri" w:cs="Calibri"/>
              </w:rPr>
            </w:pPr>
            <w:r>
              <w:rPr>
                <w:rFonts w:ascii="Calibri" w:hAnsi="Calibri" w:cs="Calibri"/>
              </w:rPr>
              <w:lastRenderedPageBreak/>
              <w:t>15</w:t>
            </w:r>
          </w:p>
        </w:tc>
        <w:tc>
          <w:tcPr>
            <w:tcW w:w="4536" w:type="dxa"/>
          </w:tcPr>
          <w:p w14:paraId="15ECE1ED" w14:textId="519DD0A1" w:rsidR="00C63E1C" w:rsidRPr="00F577A3" w:rsidRDefault="00C63E1C" w:rsidP="00F577A3">
            <w:pPr>
              <w:spacing w:after="160" w:line="278" w:lineRule="auto"/>
              <w:rPr>
                <w:rFonts w:ascii="Calibri" w:hAnsi="Calibri" w:cs="Calibri"/>
                <w:color w:val="000000" w:themeColor="text1"/>
              </w:rPr>
            </w:pPr>
            <w:r w:rsidRPr="00F577A3">
              <w:rPr>
                <w:rFonts w:ascii="Calibri" w:hAnsi="Calibri" w:cs="Calibri"/>
              </w:rPr>
              <w:t xml:space="preserve">Whether portal users may create a Blanket PO themselves, or only view the balance, is not decided. </w:t>
            </w:r>
          </w:p>
        </w:tc>
        <w:tc>
          <w:tcPr>
            <w:tcW w:w="4395" w:type="dxa"/>
          </w:tcPr>
          <w:p w14:paraId="62716193" w14:textId="56588937" w:rsidR="00C63E1C" w:rsidRPr="00F577A3" w:rsidRDefault="00DD0F24" w:rsidP="00F577A3">
            <w:pPr>
              <w:spacing w:after="160" w:line="278" w:lineRule="auto"/>
              <w:rPr>
                <w:rFonts w:ascii="Calibri" w:hAnsi="Calibri" w:cs="Calibri"/>
              </w:rPr>
            </w:pPr>
            <w:proofErr w:type="gramStart"/>
            <w:r>
              <w:rPr>
                <w:rFonts w:ascii="Calibri" w:hAnsi="Calibri" w:cs="Calibri"/>
              </w:rPr>
              <w:t>Yes</w:t>
            </w:r>
            <w:proofErr w:type="gramEnd"/>
            <w:r>
              <w:rPr>
                <w:rFonts w:ascii="Calibri" w:hAnsi="Calibri" w:cs="Calibri"/>
              </w:rPr>
              <w:t xml:space="preserve"> </w:t>
            </w:r>
            <w:proofErr w:type="spellStart"/>
            <w:r>
              <w:rPr>
                <w:rFonts w:ascii="Calibri" w:hAnsi="Calibri" w:cs="Calibri"/>
              </w:rPr>
              <w:t>protal</w:t>
            </w:r>
            <w:proofErr w:type="spellEnd"/>
            <w:r>
              <w:rPr>
                <w:rFonts w:ascii="Calibri" w:hAnsi="Calibri" w:cs="Calibri"/>
              </w:rPr>
              <w:t xml:space="preserve"> users can create</w:t>
            </w:r>
          </w:p>
        </w:tc>
      </w:tr>
      <w:tr w:rsidR="00C63E1C" w:rsidRPr="00EF4247" w14:paraId="493BA3F2" w14:textId="16D62C52" w:rsidTr="00C63E1C">
        <w:tc>
          <w:tcPr>
            <w:tcW w:w="562" w:type="dxa"/>
          </w:tcPr>
          <w:p w14:paraId="117C6171" w14:textId="5B876E47" w:rsidR="00C63E1C" w:rsidRDefault="00C63E1C" w:rsidP="00F577A3">
            <w:pPr>
              <w:rPr>
                <w:rFonts w:ascii="Calibri" w:hAnsi="Calibri" w:cs="Calibri"/>
              </w:rPr>
            </w:pPr>
            <w:r>
              <w:rPr>
                <w:rFonts w:ascii="Calibri" w:hAnsi="Calibri" w:cs="Calibri"/>
              </w:rPr>
              <w:t>16</w:t>
            </w:r>
          </w:p>
        </w:tc>
        <w:tc>
          <w:tcPr>
            <w:tcW w:w="4536" w:type="dxa"/>
          </w:tcPr>
          <w:p w14:paraId="6BB2E658" w14:textId="100D5D00" w:rsidR="00C63E1C" w:rsidRPr="00F577A3" w:rsidRDefault="00C63E1C" w:rsidP="00F577A3">
            <w:pPr>
              <w:spacing w:after="160" w:line="278" w:lineRule="auto"/>
              <w:rPr>
                <w:rFonts w:ascii="Calibri" w:hAnsi="Calibri" w:cs="Calibri"/>
              </w:rPr>
            </w:pPr>
            <w:r w:rsidRPr="004533FD">
              <w:rPr>
                <w:rFonts w:ascii="Calibri" w:hAnsi="Calibri" w:cs="Calibri"/>
              </w:rPr>
              <w:t>An order larger than the remaining amount is allowed with a warning. [Open]</w:t>
            </w:r>
          </w:p>
        </w:tc>
        <w:tc>
          <w:tcPr>
            <w:tcW w:w="4395" w:type="dxa"/>
          </w:tcPr>
          <w:p w14:paraId="316F1165" w14:textId="1BD9152B" w:rsidR="00C63E1C" w:rsidRPr="004533FD" w:rsidRDefault="007F71D1" w:rsidP="00F577A3">
            <w:pPr>
              <w:spacing w:after="160" w:line="278" w:lineRule="auto"/>
              <w:rPr>
                <w:rFonts w:ascii="Calibri" w:hAnsi="Calibri" w:cs="Calibri"/>
              </w:rPr>
            </w:pPr>
            <w:r>
              <w:rPr>
                <w:rFonts w:ascii="Calibri" w:hAnsi="Calibri" w:cs="Calibri"/>
              </w:rPr>
              <w:t xml:space="preserve">Should be </w:t>
            </w:r>
            <w:proofErr w:type="gramStart"/>
            <w:r>
              <w:rPr>
                <w:rFonts w:ascii="Calibri" w:hAnsi="Calibri" w:cs="Calibri"/>
              </w:rPr>
              <w:t>blocked  with</w:t>
            </w:r>
            <w:proofErr w:type="gramEnd"/>
            <w:r>
              <w:rPr>
                <w:rFonts w:ascii="Calibri" w:hAnsi="Calibri" w:cs="Calibri"/>
              </w:rPr>
              <w:t xml:space="preserve"> a notification.</w:t>
            </w:r>
          </w:p>
        </w:tc>
      </w:tr>
    </w:tbl>
    <w:p w14:paraId="2E34EAB3" w14:textId="77777777" w:rsidR="00EF4247" w:rsidRDefault="00EF4247" w:rsidP="00EF4247">
      <w:pPr>
        <w:rPr>
          <w:rFonts w:ascii="Calibri" w:hAnsi="Calibri" w:cs="Calibri"/>
          <w:b/>
        </w:rPr>
      </w:pPr>
    </w:p>
    <w:sectPr w:rsidR="00EF42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98E9D" w14:textId="77777777" w:rsidR="00EB5C80" w:rsidRDefault="00EB5C80">
      <w:pPr>
        <w:spacing w:line="240" w:lineRule="auto"/>
      </w:pPr>
      <w:r>
        <w:separator/>
      </w:r>
    </w:p>
  </w:endnote>
  <w:endnote w:type="continuationSeparator" w:id="0">
    <w:p w14:paraId="0983A238" w14:textId="77777777" w:rsidR="00EB5C80" w:rsidRDefault="00EB5C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8A29" w14:textId="77777777" w:rsidR="00BF3C30" w:rsidRDefault="00BF3C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F6E4" w14:textId="77777777" w:rsidR="00BF3C30" w:rsidRDefault="00BF3C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E7F77" w14:textId="77777777" w:rsidR="00EB5C80" w:rsidRDefault="00EB5C80">
      <w:pPr>
        <w:spacing w:line="240" w:lineRule="auto"/>
      </w:pPr>
      <w:r>
        <w:separator/>
      </w:r>
    </w:p>
  </w:footnote>
  <w:footnote w:type="continuationSeparator" w:id="0">
    <w:p w14:paraId="7168DFE9" w14:textId="77777777" w:rsidR="00EB5C80" w:rsidRDefault="00EB5C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EC52" w14:textId="77777777" w:rsidR="00BF3C30" w:rsidRDefault="00BF3C30">
    <w:pPr>
      <w:tabs>
        <w:tab w:val="center" w:pos="4513"/>
        <w:tab w:val="right" w:pos="9026"/>
      </w:tabs>
      <w:spacing w:line="240" w:lineRule="auto"/>
    </w:pPr>
    <w:r>
      <w:rPr>
        <w:rFonts w:ascii="Calibri" w:eastAsia="Calibri" w:hAnsi="Calibri" w:cs="Calibri"/>
        <w:noProof/>
      </w:rPr>
      <w:drawing>
        <wp:inline distT="0" distB="0" distL="0" distR="0" wp14:anchorId="7B6C6239" wp14:editId="080121D8">
          <wp:extent cx="527167" cy="30240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2E7C0CB3" wp14:editId="67FFEF77">
          <wp:extent cx="889897" cy="349959"/>
          <wp:effectExtent l="0" t="0" r="0" b="0"/>
          <wp:docPr id="4"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A333" w14:textId="77777777" w:rsidR="00BF3C30" w:rsidRDefault="00BF3C30">
    <w:pPr>
      <w:tabs>
        <w:tab w:val="center" w:pos="4513"/>
        <w:tab w:val="right" w:pos="9026"/>
      </w:tabs>
      <w:spacing w:line="240" w:lineRule="auto"/>
    </w:pPr>
    <w:r>
      <w:rPr>
        <w:rFonts w:ascii="Calibri" w:eastAsia="Calibri" w:hAnsi="Calibri" w:cs="Calibri"/>
        <w:noProof/>
      </w:rPr>
      <w:drawing>
        <wp:inline distT="0" distB="0" distL="0" distR="0" wp14:anchorId="3163791E" wp14:editId="502A3B74">
          <wp:extent cx="527167" cy="30240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7F37BCE2" wp14:editId="185631F3">
          <wp:extent cx="889897" cy="349959"/>
          <wp:effectExtent l="0" t="0" r="0" b="0"/>
          <wp:docPr id="2"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4DB7"/>
    <w:multiLevelType w:val="multilevel"/>
    <w:tmpl w:val="306A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374D3"/>
    <w:multiLevelType w:val="multilevel"/>
    <w:tmpl w:val="1AF21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17A41"/>
    <w:multiLevelType w:val="multilevel"/>
    <w:tmpl w:val="E174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538B5"/>
    <w:multiLevelType w:val="multilevel"/>
    <w:tmpl w:val="68806C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D750E"/>
    <w:multiLevelType w:val="multilevel"/>
    <w:tmpl w:val="EB723B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C6343"/>
    <w:multiLevelType w:val="multilevel"/>
    <w:tmpl w:val="A47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16A39"/>
    <w:multiLevelType w:val="multilevel"/>
    <w:tmpl w:val="B7000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605B8"/>
    <w:multiLevelType w:val="multilevel"/>
    <w:tmpl w:val="24D6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27B28"/>
    <w:multiLevelType w:val="multilevel"/>
    <w:tmpl w:val="E49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866D7"/>
    <w:multiLevelType w:val="multilevel"/>
    <w:tmpl w:val="3FB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42C07"/>
    <w:multiLevelType w:val="multilevel"/>
    <w:tmpl w:val="794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76702"/>
    <w:multiLevelType w:val="multilevel"/>
    <w:tmpl w:val="0B58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E3FBC"/>
    <w:multiLevelType w:val="multilevel"/>
    <w:tmpl w:val="906C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33876"/>
    <w:multiLevelType w:val="hybridMultilevel"/>
    <w:tmpl w:val="69E60338"/>
    <w:lvl w:ilvl="0" w:tplc="F25A2BEE">
      <w:start w:val="1"/>
      <w:numFmt w:val="decimal"/>
      <w:lvlText w:val="%1."/>
      <w:lvlJc w:val="left"/>
      <w:pPr>
        <w:ind w:left="720" w:hanging="360"/>
      </w:pPr>
    </w:lvl>
    <w:lvl w:ilvl="1" w:tplc="C85ABF56">
      <w:start w:val="1"/>
      <w:numFmt w:val="lowerLetter"/>
      <w:lvlText w:val="%2."/>
      <w:lvlJc w:val="left"/>
      <w:pPr>
        <w:ind w:left="1440" w:hanging="360"/>
      </w:pPr>
    </w:lvl>
    <w:lvl w:ilvl="2" w:tplc="B6161B3C">
      <w:start w:val="1"/>
      <w:numFmt w:val="lowerRoman"/>
      <w:lvlText w:val="%3."/>
      <w:lvlJc w:val="left"/>
      <w:pPr>
        <w:ind w:left="2160" w:hanging="360"/>
      </w:pPr>
    </w:lvl>
    <w:lvl w:ilvl="3" w:tplc="16F2BCF4">
      <w:start w:val="1"/>
      <w:numFmt w:val="decimal"/>
      <w:lvlText w:val="%4."/>
      <w:lvlJc w:val="left"/>
      <w:pPr>
        <w:ind w:left="2880" w:hanging="360"/>
      </w:pPr>
    </w:lvl>
    <w:lvl w:ilvl="4" w:tplc="6B9493EE">
      <w:start w:val="1"/>
      <w:numFmt w:val="lowerLetter"/>
      <w:lvlText w:val="%5."/>
      <w:lvlJc w:val="left"/>
      <w:pPr>
        <w:ind w:left="3600" w:hanging="360"/>
      </w:pPr>
    </w:lvl>
    <w:lvl w:ilvl="5" w:tplc="A730584C">
      <w:start w:val="1"/>
      <w:numFmt w:val="lowerRoman"/>
      <w:lvlText w:val="%6."/>
      <w:lvlJc w:val="left"/>
      <w:pPr>
        <w:ind w:left="4320" w:hanging="360"/>
      </w:pPr>
    </w:lvl>
    <w:lvl w:ilvl="6" w:tplc="AD668E12">
      <w:start w:val="1"/>
      <w:numFmt w:val="decimal"/>
      <w:lvlText w:val="%7."/>
      <w:lvlJc w:val="left"/>
      <w:pPr>
        <w:ind w:left="5040" w:hanging="360"/>
      </w:pPr>
    </w:lvl>
    <w:lvl w:ilvl="7" w:tplc="B6125EA6">
      <w:start w:val="1"/>
      <w:numFmt w:val="lowerLetter"/>
      <w:lvlText w:val="%8."/>
      <w:lvlJc w:val="left"/>
      <w:pPr>
        <w:ind w:left="5760" w:hanging="360"/>
      </w:pPr>
    </w:lvl>
    <w:lvl w:ilvl="8" w:tplc="71D2F102">
      <w:start w:val="1"/>
      <w:numFmt w:val="lowerRoman"/>
      <w:lvlText w:val="%9."/>
      <w:lvlJc w:val="left"/>
      <w:pPr>
        <w:ind w:left="6480" w:hanging="360"/>
      </w:pPr>
    </w:lvl>
  </w:abstractNum>
  <w:abstractNum w:abstractNumId="14" w15:restartNumberingAfterBreak="0">
    <w:nsid w:val="295313C2"/>
    <w:multiLevelType w:val="multilevel"/>
    <w:tmpl w:val="75C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7029C"/>
    <w:multiLevelType w:val="multilevel"/>
    <w:tmpl w:val="999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B1E67"/>
    <w:multiLevelType w:val="multilevel"/>
    <w:tmpl w:val="3E48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B507F"/>
    <w:multiLevelType w:val="multilevel"/>
    <w:tmpl w:val="AFD4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82191"/>
    <w:multiLevelType w:val="multilevel"/>
    <w:tmpl w:val="BAB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83AA0"/>
    <w:multiLevelType w:val="multilevel"/>
    <w:tmpl w:val="88C0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73ECE"/>
    <w:multiLevelType w:val="multilevel"/>
    <w:tmpl w:val="49CA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6640C0"/>
    <w:multiLevelType w:val="multilevel"/>
    <w:tmpl w:val="956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8014B"/>
    <w:multiLevelType w:val="multilevel"/>
    <w:tmpl w:val="865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9545F"/>
    <w:multiLevelType w:val="multilevel"/>
    <w:tmpl w:val="20744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53285"/>
    <w:multiLevelType w:val="multilevel"/>
    <w:tmpl w:val="92E2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C6A5D"/>
    <w:multiLevelType w:val="multilevel"/>
    <w:tmpl w:val="603E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17872"/>
    <w:multiLevelType w:val="multilevel"/>
    <w:tmpl w:val="0EC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F1F3B"/>
    <w:multiLevelType w:val="multilevel"/>
    <w:tmpl w:val="ABAE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870E34"/>
    <w:multiLevelType w:val="multilevel"/>
    <w:tmpl w:val="1616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3911A8"/>
    <w:multiLevelType w:val="multilevel"/>
    <w:tmpl w:val="24B8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61FCC"/>
    <w:multiLevelType w:val="hybridMultilevel"/>
    <w:tmpl w:val="30D604D0"/>
    <w:lvl w:ilvl="0" w:tplc="EAA69F6A">
      <w:start w:val="1"/>
      <w:numFmt w:val="bullet"/>
      <w:lvlText w:val="•"/>
      <w:lvlJc w:val="left"/>
      <w:pPr>
        <w:ind w:left="720" w:hanging="360"/>
      </w:pPr>
    </w:lvl>
    <w:lvl w:ilvl="1" w:tplc="192AAAEE">
      <w:start w:val="1"/>
      <w:numFmt w:val="bullet"/>
      <w:lvlText w:val="o"/>
      <w:lvlJc w:val="left"/>
      <w:pPr>
        <w:ind w:left="1440" w:hanging="360"/>
      </w:pPr>
    </w:lvl>
    <w:lvl w:ilvl="2" w:tplc="182A634C">
      <w:start w:val="1"/>
      <w:numFmt w:val="bullet"/>
      <w:lvlText w:val="▪"/>
      <w:lvlJc w:val="left"/>
      <w:pPr>
        <w:ind w:left="2160" w:hanging="360"/>
      </w:pPr>
    </w:lvl>
    <w:lvl w:ilvl="3" w:tplc="B7FA980C">
      <w:start w:val="1"/>
      <w:numFmt w:val="bullet"/>
      <w:lvlText w:val="•"/>
      <w:lvlJc w:val="left"/>
      <w:pPr>
        <w:ind w:left="2880" w:hanging="360"/>
      </w:pPr>
    </w:lvl>
    <w:lvl w:ilvl="4" w:tplc="9970C314">
      <w:start w:val="1"/>
      <w:numFmt w:val="bullet"/>
      <w:lvlText w:val="o"/>
      <w:lvlJc w:val="left"/>
      <w:pPr>
        <w:ind w:left="3600" w:hanging="360"/>
      </w:pPr>
    </w:lvl>
    <w:lvl w:ilvl="5" w:tplc="75C46FD8">
      <w:start w:val="1"/>
      <w:numFmt w:val="bullet"/>
      <w:lvlText w:val="▪"/>
      <w:lvlJc w:val="left"/>
      <w:pPr>
        <w:ind w:left="4320" w:hanging="360"/>
      </w:pPr>
    </w:lvl>
    <w:lvl w:ilvl="6" w:tplc="1CF2EB6C">
      <w:start w:val="1"/>
      <w:numFmt w:val="bullet"/>
      <w:lvlText w:val="•"/>
      <w:lvlJc w:val="left"/>
      <w:pPr>
        <w:ind w:left="5040" w:hanging="360"/>
      </w:pPr>
    </w:lvl>
    <w:lvl w:ilvl="7" w:tplc="282EC91E">
      <w:start w:val="1"/>
      <w:numFmt w:val="bullet"/>
      <w:lvlText w:val="o"/>
      <w:lvlJc w:val="left"/>
      <w:pPr>
        <w:ind w:left="5760" w:hanging="360"/>
      </w:pPr>
    </w:lvl>
    <w:lvl w:ilvl="8" w:tplc="2F788AE8">
      <w:start w:val="1"/>
      <w:numFmt w:val="bullet"/>
      <w:lvlText w:val="▪"/>
      <w:lvlJc w:val="left"/>
      <w:pPr>
        <w:ind w:left="6480" w:hanging="360"/>
      </w:pPr>
    </w:lvl>
  </w:abstractNum>
  <w:abstractNum w:abstractNumId="31" w15:restartNumberingAfterBreak="0">
    <w:nsid w:val="6AD711F3"/>
    <w:multiLevelType w:val="hybridMultilevel"/>
    <w:tmpl w:val="FDF8A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AF80039"/>
    <w:multiLevelType w:val="multilevel"/>
    <w:tmpl w:val="96F2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6B454C"/>
    <w:multiLevelType w:val="multilevel"/>
    <w:tmpl w:val="55A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C7508"/>
    <w:multiLevelType w:val="multilevel"/>
    <w:tmpl w:val="F206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B938B2"/>
    <w:multiLevelType w:val="multilevel"/>
    <w:tmpl w:val="5300A08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11B00"/>
    <w:multiLevelType w:val="hybridMultilevel"/>
    <w:tmpl w:val="A3CEC8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44E2A57"/>
    <w:multiLevelType w:val="multilevel"/>
    <w:tmpl w:val="082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3A12"/>
    <w:multiLevelType w:val="multilevel"/>
    <w:tmpl w:val="F238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77C0F"/>
    <w:multiLevelType w:val="multilevel"/>
    <w:tmpl w:val="2CE8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A0090"/>
    <w:multiLevelType w:val="multilevel"/>
    <w:tmpl w:val="72301B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C17EE0"/>
    <w:multiLevelType w:val="multilevel"/>
    <w:tmpl w:val="54B8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45056D"/>
    <w:multiLevelType w:val="multilevel"/>
    <w:tmpl w:val="A712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A3EFD"/>
    <w:multiLevelType w:val="multilevel"/>
    <w:tmpl w:val="877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764264">
    <w:abstractNumId w:val="0"/>
  </w:num>
  <w:num w:numId="2" w16cid:durableId="938608356">
    <w:abstractNumId w:val="8"/>
  </w:num>
  <w:num w:numId="3" w16cid:durableId="703679770">
    <w:abstractNumId w:val="9"/>
  </w:num>
  <w:num w:numId="4" w16cid:durableId="1418359960">
    <w:abstractNumId w:val="6"/>
  </w:num>
  <w:num w:numId="5" w16cid:durableId="1662851195">
    <w:abstractNumId w:val="15"/>
  </w:num>
  <w:num w:numId="6" w16cid:durableId="575287813">
    <w:abstractNumId w:val="25"/>
  </w:num>
  <w:num w:numId="7" w16cid:durableId="676276595">
    <w:abstractNumId w:val="19"/>
  </w:num>
  <w:num w:numId="8" w16cid:durableId="392393365">
    <w:abstractNumId w:val="32"/>
  </w:num>
  <w:num w:numId="9" w16cid:durableId="1299727520">
    <w:abstractNumId w:val="11"/>
  </w:num>
  <w:num w:numId="10" w16cid:durableId="1306666023">
    <w:abstractNumId w:val="34"/>
  </w:num>
  <w:num w:numId="11" w16cid:durableId="1904218358">
    <w:abstractNumId w:val="5"/>
  </w:num>
  <w:num w:numId="12" w16cid:durableId="1442215677">
    <w:abstractNumId w:val="33"/>
  </w:num>
  <w:num w:numId="13" w16cid:durableId="426118262">
    <w:abstractNumId w:val="2"/>
  </w:num>
  <w:num w:numId="14" w16cid:durableId="1065101015">
    <w:abstractNumId w:val="21"/>
  </w:num>
  <w:num w:numId="15" w16cid:durableId="1235822906">
    <w:abstractNumId w:val="17"/>
  </w:num>
  <w:num w:numId="16" w16cid:durableId="1048996590">
    <w:abstractNumId w:val="22"/>
  </w:num>
  <w:num w:numId="17" w16cid:durableId="211426622">
    <w:abstractNumId w:val="29"/>
  </w:num>
  <w:num w:numId="18" w16cid:durableId="2117167867">
    <w:abstractNumId w:val="41"/>
  </w:num>
  <w:num w:numId="19" w16cid:durableId="1509179218">
    <w:abstractNumId w:val="38"/>
  </w:num>
  <w:num w:numId="20" w16cid:durableId="187259000">
    <w:abstractNumId w:val="26"/>
  </w:num>
  <w:num w:numId="21" w16cid:durableId="906568857">
    <w:abstractNumId w:val="28"/>
  </w:num>
  <w:num w:numId="22" w16cid:durableId="729495224">
    <w:abstractNumId w:val="7"/>
  </w:num>
  <w:num w:numId="23" w16cid:durableId="142016560">
    <w:abstractNumId w:val="39"/>
  </w:num>
  <w:num w:numId="24" w16cid:durableId="618806505">
    <w:abstractNumId w:val="24"/>
  </w:num>
  <w:num w:numId="25" w16cid:durableId="1108426603">
    <w:abstractNumId w:val="37"/>
  </w:num>
  <w:num w:numId="26" w16cid:durableId="69812050">
    <w:abstractNumId w:val="18"/>
  </w:num>
  <w:num w:numId="27" w16cid:durableId="1898468451">
    <w:abstractNumId w:val="43"/>
  </w:num>
  <w:num w:numId="28" w16cid:durableId="1529635290">
    <w:abstractNumId w:val="12"/>
  </w:num>
  <w:num w:numId="29" w16cid:durableId="1806701620">
    <w:abstractNumId w:val="1"/>
  </w:num>
  <w:num w:numId="30" w16cid:durableId="817721221">
    <w:abstractNumId w:val="23"/>
  </w:num>
  <w:num w:numId="31" w16cid:durableId="1414279185">
    <w:abstractNumId w:val="10"/>
  </w:num>
  <w:num w:numId="32" w16cid:durableId="1497070933">
    <w:abstractNumId w:val="16"/>
  </w:num>
  <w:num w:numId="33" w16cid:durableId="251013019">
    <w:abstractNumId w:val="35"/>
  </w:num>
  <w:num w:numId="34" w16cid:durableId="513495051">
    <w:abstractNumId w:val="14"/>
  </w:num>
  <w:num w:numId="35" w16cid:durableId="1997495764">
    <w:abstractNumId w:val="42"/>
  </w:num>
  <w:num w:numId="36" w16cid:durableId="1867526145">
    <w:abstractNumId w:val="36"/>
  </w:num>
  <w:num w:numId="37" w16cid:durableId="677856056">
    <w:abstractNumId w:val="31"/>
  </w:num>
  <w:num w:numId="38" w16cid:durableId="1022249352">
    <w:abstractNumId w:val="30"/>
  </w:num>
  <w:num w:numId="39" w16cid:durableId="964460110">
    <w:abstractNumId w:val="13"/>
    <w:lvlOverride w:ilvl="0">
      <w:startOverride w:val="1"/>
    </w:lvlOverride>
  </w:num>
  <w:num w:numId="40" w16cid:durableId="1872374475">
    <w:abstractNumId w:val="20"/>
  </w:num>
  <w:num w:numId="41" w16cid:durableId="1963877599">
    <w:abstractNumId w:val="27"/>
  </w:num>
  <w:num w:numId="42" w16cid:durableId="1486582691">
    <w:abstractNumId w:val="4"/>
  </w:num>
  <w:num w:numId="43" w16cid:durableId="369115326">
    <w:abstractNumId w:val="3"/>
  </w:num>
  <w:num w:numId="44" w16cid:durableId="163127812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C30"/>
    <w:rsid w:val="00064A74"/>
    <w:rsid w:val="000C128A"/>
    <w:rsid w:val="000F0BD3"/>
    <w:rsid w:val="00100E82"/>
    <w:rsid w:val="0011076C"/>
    <w:rsid w:val="001359E1"/>
    <w:rsid w:val="0014107F"/>
    <w:rsid w:val="00146EFD"/>
    <w:rsid w:val="0017538A"/>
    <w:rsid w:val="0021616F"/>
    <w:rsid w:val="00227E33"/>
    <w:rsid w:val="002B2FE4"/>
    <w:rsid w:val="002C39B1"/>
    <w:rsid w:val="0037356F"/>
    <w:rsid w:val="003A42FF"/>
    <w:rsid w:val="00435D37"/>
    <w:rsid w:val="004533FD"/>
    <w:rsid w:val="0053657B"/>
    <w:rsid w:val="005B3D1B"/>
    <w:rsid w:val="005B52DB"/>
    <w:rsid w:val="005D557E"/>
    <w:rsid w:val="0062370E"/>
    <w:rsid w:val="006414BF"/>
    <w:rsid w:val="006469E6"/>
    <w:rsid w:val="00672D32"/>
    <w:rsid w:val="006A1A87"/>
    <w:rsid w:val="007644B0"/>
    <w:rsid w:val="00786D72"/>
    <w:rsid w:val="007C715B"/>
    <w:rsid w:val="007E68AA"/>
    <w:rsid w:val="007F71D1"/>
    <w:rsid w:val="00802658"/>
    <w:rsid w:val="00853589"/>
    <w:rsid w:val="00877ADD"/>
    <w:rsid w:val="00921DC9"/>
    <w:rsid w:val="009453C7"/>
    <w:rsid w:val="00970A9D"/>
    <w:rsid w:val="00973556"/>
    <w:rsid w:val="009A50FA"/>
    <w:rsid w:val="009A5C37"/>
    <w:rsid w:val="00A07BD5"/>
    <w:rsid w:val="00A419E6"/>
    <w:rsid w:val="00A64105"/>
    <w:rsid w:val="00AE42BB"/>
    <w:rsid w:val="00B36803"/>
    <w:rsid w:val="00B50F60"/>
    <w:rsid w:val="00BF3C30"/>
    <w:rsid w:val="00C63E1C"/>
    <w:rsid w:val="00CA2920"/>
    <w:rsid w:val="00CC3623"/>
    <w:rsid w:val="00CF2A6C"/>
    <w:rsid w:val="00D17AE5"/>
    <w:rsid w:val="00D927B6"/>
    <w:rsid w:val="00DC4C1A"/>
    <w:rsid w:val="00DD0F24"/>
    <w:rsid w:val="00E455B2"/>
    <w:rsid w:val="00EB5C80"/>
    <w:rsid w:val="00EF4247"/>
    <w:rsid w:val="00EF5507"/>
    <w:rsid w:val="00F22187"/>
    <w:rsid w:val="00F328E8"/>
    <w:rsid w:val="00F577A3"/>
    <w:rsid w:val="00F73C2E"/>
    <w:rsid w:val="5AAAE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5E4E"/>
  <w15:chartTrackingRefBased/>
  <w15:docId w15:val="{73ADB568-C03C-4E62-B9F0-6CDA9F49F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A74"/>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BF3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C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C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C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C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C30"/>
    <w:rPr>
      <w:rFonts w:eastAsiaTheme="majorEastAsia" w:cstheme="majorBidi"/>
      <w:color w:val="272727" w:themeColor="text1" w:themeTint="D8"/>
    </w:rPr>
  </w:style>
  <w:style w:type="paragraph" w:styleId="Title">
    <w:name w:val="Title"/>
    <w:basedOn w:val="Normal"/>
    <w:next w:val="Normal"/>
    <w:link w:val="TitleChar"/>
    <w:uiPriority w:val="10"/>
    <w:qFormat/>
    <w:rsid w:val="00BF3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C30"/>
    <w:pPr>
      <w:spacing w:before="160"/>
      <w:jc w:val="center"/>
    </w:pPr>
    <w:rPr>
      <w:i/>
      <w:iCs/>
      <w:color w:val="404040" w:themeColor="text1" w:themeTint="BF"/>
    </w:rPr>
  </w:style>
  <w:style w:type="character" w:customStyle="1" w:styleId="QuoteChar">
    <w:name w:val="Quote Char"/>
    <w:basedOn w:val="DefaultParagraphFont"/>
    <w:link w:val="Quote"/>
    <w:uiPriority w:val="29"/>
    <w:rsid w:val="00BF3C30"/>
    <w:rPr>
      <w:i/>
      <w:iCs/>
      <w:color w:val="404040" w:themeColor="text1" w:themeTint="BF"/>
    </w:rPr>
  </w:style>
  <w:style w:type="paragraph" w:styleId="ListParagraph">
    <w:name w:val="List Paragraph"/>
    <w:basedOn w:val="Normal"/>
    <w:qFormat/>
    <w:rsid w:val="00BF3C30"/>
    <w:pPr>
      <w:ind w:left="720"/>
      <w:contextualSpacing/>
    </w:pPr>
  </w:style>
  <w:style w:type="character" w:styleId="IntenseEmphasis">
    <w:name w:val="Intense Emphasis"/>
    <w:basedOn w:val="DefaultParagraphFont"/>
    <w:uiPriority w:val="21"/>
    <w:qFormat/>
    <w:rsid w:val="00BF3C30"/>
    <w:rPr>
      <w:i/>
      <w:iCs/>
      <w:color w:val="0F4761" w:themeColor="accent1" w:themeShade="BF"/>
    </w:rPr>
  </w:style>
  <w:style w:type="paragraph" w:styleId="IntenseQuote">
    <w:name w:val="Intense Quote"/>
    <w:basedOn w:val="Normal"/>
    <w:next w:val="Normal"/>
    <w:link w:val="IntenseQuoteChar"/>
    <w:uiPriority w:val="30"/>
    <w:qFormat/>
    <w:rsid w:val="00BF3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C30"/>
    <w:rPr>
      <w:i/>
      <w:iCs/>
      <w:color w:val="0F4761" w:themeColor="accent1" w:themeShade="BF"/>
    </w:rPr>
  </w:style>
  <w:style w:type="character" w:styleId="IntenseReference">
    <w:name w:val="Intense Reference"/>
    <w:basedOn w:val="DefaultParagraphFont"/>
    <w:uiPriority w:val="32"/>
    <w:qFormat/>
    <w:rsid w:val="00BF3C30"/>
    <w:rPr>
      <w:b/>
      <w:bCs/>
      <w:smallCaps/>
      <w:color w:val="0F4761" w:themeColor="accent1" w:themeShade="BF"/>
      <w:spacing w:val="5"/>
    </w:rPr>
  </w:style>
  <w:style w:type="character" w:styleId="HTMLCode">
    <w:name w:val="HTML Code"/>
    <w:basedOn w:val="DefaultParagraphFont"/>
    <w:uiPriority w:val="99"/>
    <w:semiHidden/>
    <w:unhideWhenUsed/>
    <w:rsid w:val="00CF2A6C"/>
    <w:rPr>
      <w:rFonts w:ascii="Courier New" w:eastAsia="Times New Roman" w:hAnsi="Courier New" w:cs="Courier New"/>
      <w:sz w:val="20"/>
      <w:szCs w:val="20"/>
    </w:rPr>
  </w:style>
  <w:style w:type="character" w:styleId="Strong">
    <w:name w:val="Strong"/>
    <w:basedOn w:val="DefaultParagraphFont"/>
    <w:uiPriority w:val="22"/>
    <w:qFormat/>
    <w:rsid w:val="00CF2A6C"/>
    <w:rPr>
      <w:b/>
      <w:bCs/>
    </w:rPr>
  </w:style>
  <w:style w:type="table" w:styleId="TableGrid">
    <w:name w:val="Table Grid"/>
    <w:basedOn w:val="TableNormal"/>
    <w:rsid w:val="006469E6"/>
    <w:pPr>
      <w:spacing w:line="259" w:lineRule="auto"/>
    </w:pPr>
    <w:rPr>
      <w:rFonts w:ascii="Calibri" w:eastAsia="Calibri" w:hAnsi="Calibri" w:cs="Calibri"/>
      <w:kern w:val="0"/>
      <w:sz w:val="22"/>
      <w:szCs w:val="22"/>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629</TotalTime>
  <Pages>13</Pages>
  <Words>2265</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Durvah IT Consulting Pvt Ltd.,</dc:creator>
  <cp:keywords/>
  <dc:description/>
  <cp:lastModifiedBy>Srinivas</cp:lastModifiedBy>
  <cp:revision>29</cp:revision>
  <dcterms:created xsi:type="dcterms:W3CDTF">2026-10-08T06:22:00Z</dcterms:created>
  <dcterms:modified xsi:type="dcterms:W3CDTF">2026-10-15T10:41:00Z</dcterms:modified>
</cp:coreProperties>
</file>