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den3ikx7p3z" w:id="0"/>
      <w:bookmarkEnd w:id="0"/>
      <w:r w:rsidDel="00000000" w:rsidR="00000000" w:rsidRPr="00000000">
        <w:rPr>
          <w:rtl w:val="0"/>
        </w:rPr>
        <w:t xml:space="preserve">Format Updates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hjhjxpenkr4" w:id="1"/>
      <w:bookmarkEnd w:id="1"/>
      <w:r w:rsidDel="00000000" w:rsidR="00000000" w:rsidRPr="00000000">
        <w:rPr>
          <w:rtl w:val="0"/>
        </w:rPr>
        <w:t xml:space="preserve">Changes Made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gjdmm5bkh87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WSDC Format Corrections 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Previous (Incorrect)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WSDC: 5 min speeches, 3 min reply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Updated (Correct)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WSDC: 8 min speeches, 4 min reply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Modified WSDC (4min): 4 min speeches, 2 min reply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Modified WSDC (5min available via manual time adjustment)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43tw0gh7cm4" w:id="3"/>
      <w:bookmarkEnd w:id="3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is4sastdyt6f" w:id="4"/>
      <w:bookmarkEnd w:id="4"/>
      <w:r w:rsidDel="00000000" w:rsidR="00000000" w:rsidRPr="00000000">
        <w:rPr>
          <w:rtl w:val="0"/>
        </w:rPr>
        <w:t xml:space="preserve">Code Changes: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DebateSession.swift</w:t>
      </w:r>
      <w:r w:rsidDel="00000000" w:rsidR="00000000" w:rsidRPr="00000000">
        <w:rPr>
          <w:rtl w:val="0"/>
        </w:rPr>
        <w:t xml:space="preserve"> - 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DebateFormat</w:t>
      </w:r>
      <w:r w:rsidDel="00000000" w:rsidR="00000000" w:rsidRPr="00000000">
        <w:rPr>
          <w:rtl w:val="0"/>
        </w:rPr>
        <w:t xml:space="preserve"> enum: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WSDC default: 8 min → 4 min reply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modifiedWsdc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case: 4 min → 2 min reply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Both use 3v3 Prop/Opp structure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- Updated format list: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to available formats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Updated documentation: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Corrected all WSDC timings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Added Modified WSDC section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Updated bell timings to match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oaf8iwh7okh6" w:id="5"/>
      <w:bookmarkEnd w:id="5"/>
      <w:r w:rsidDel="00000000" w:rsidR="00000000" w:rsidRPr="00000000">
        <w:rPr>
          <w:rtl w:val="0"/>
        </w:rPr>
        <w:t xml:space="preserve">UI Impact: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 picker now shows 5 options: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WSDC (8/4)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Modified WSDC (4/2)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BP (7/none)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AP (6/none)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Australs (8/3)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Users can still manually adjust times after selecting a format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amu7ad18otp8" w:id="6"/>
      <w:bookmarkEnd w:id="6"/>
      <w:r w:rsidDel="00000000" w:rsidR="00000000" w:rsidRPr="00000000">
        <w:rPr>
          <w:rtl w:val="0"/>
        </w:rPr>
        <w:t xml:space="preserve">Bell Timings: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</w:t>
      </w:r>
      <w:r w:rsidDel="00000000" w:rsidR="00000000" w:rsidRPr="00000000">
        <w:rPr>
          <w:rtl w:val="0"/>
        </w:rPr>
        <w:t xml:space="preserve">: 1:00, 7:00, 8:00, +15s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 WSDC</w:t>
      </w:r>
      <w:r w:rsidDel="00000000" w:rsidR="00000000" w:rsidRPr="00000000">
        <w:rPr>
          <w:rtl w:val="0"/>
        </w:rPr>
        <w:t xml:space="preserve">: 1:00, 3:00, 4:00, +15s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1:00, 6:00, 7:00, +15s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: 1:00, 5:00, 6:00, +15s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Australs</w:t>
      </w:r>
      <w:r w:rsidDel="00000000" w:rsidR="00000000" w:rsidRPr="00000000">
        <w:rPr>
          <w:rtl w:val="0"/>
        </w:rPr>
        <w:t xml:space="preserve">: 1:00, 7:00, 8:00, +15s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9de9leh1a9yk" w:id="7"/>
      <w:bookmarkEnd w:id="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test the new format: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app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 debate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"Modified WSDC" from format picker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default times: 4 min speech, 2 min reply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Proceed with debate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bells at 1:00, 3:00, 4:00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e7z8gt6asl0" w:id="8"/>
      <w:bookmarkEnd w:id="8"/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Users can create a "5 minute WSDC" by: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"WSDC" or "Modified WSDC"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Manually adjust speech time to 5 min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Manually adjust reply time to 3 min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Bells will auto-adjust: 1:00, 4:00, 5:00, +15s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gives maximum flexibility while providing sensible defaults.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2025-01-24 </w:t>
      </w:r>
      <w:r w:rsidDel="00000000" w:rsidR="00000000" w:rsidRPr="00000000">
        <w:rPr>
          <w:b w:val="1"/>
          <w:rtl w:val="0"/>
        </w:rPr>
        <w:t xml:space="preserve">Files Modified</w:t>
      </w:r>
      <w:r w:rsidDel="00000000" w:rsidR="00000000" w:rsidRPr="00000000">
        <w:rPr>
          <w:rtl w:val="0"/>
        </w:rPr>
        <w:t xml:space="preserve">: 3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Complete 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