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Adrian Choi</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tiger parenting does more harm than good</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69</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like the illustrations of tiger parenting in the hook, we can layer even more here to immediately prove the point that tiger parenting is akin to abuse.</w:t>
            </w:r>
          </w:p>
          <w:p w:rsidR="00000000" w:rsidDel="00000000" w:rsidP="00000000" w:rsidRDefault="00000000" w:rsidRPr="00000000" w14:paraId="00000055">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your speech! However, you can exclude your self-introduction and greetings.</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set-up:</w:t>
            </w:r>
          </w:p>
          <w:p w:rsidR="00000000" w:rsidDel="00000000" w:rsidP="00000000" w:rsidRDefault="00000000" w:rsidRPr="00000000" w14:paraId="00000058">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will benefit from taking a more structured approach here, label the three characteristics of tiger parenting as seen in the status quo.</w:t>
            </w:r>
          </w:p>
          <w:p w:rsidR="00000000" w:rsidDel="00000000" w:rsidP="00000000" w:rsidRDefault="00000000" w:rsidRPr="00000000" w14:paraId="00000059">
            <w:pPr>
              <w:pageBreakBefore w:val="0"/>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Be slightly more charitable, WHY do all tiger parents engage in emotional suppression? Explain that this is necessary in order to force children to be compliant with their long-term goals.</w:t>
            </w:r>
          </w:p>
          <w:p w:rsidR="00000000" w:rsidDel="00000000" w:rsidP="00000000" w:rsidRDefault="00000000" w:rsidRPr="00000000" w14:paraId="0000005A">
            <w:pPr>
              <w:widowControl w:val="0"/>
              <w:numPr>
                <w:ilvl w:val="1"/>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key characteristic we should highlight here is how tiger parenting's emphasis on external rewards and punishments undermines children's natural curiosity and self-directed learning. When motivation becomes entirely external, children lose interest in learning for its own sake and require constant supervision and pressure to perform. This learned helplessness makes them vulnerable to academic and professional failures when external structure is removed.</w:t>
            </w:r>
          </w:p>
          <w:p w:rsidR="00000000" w:rsidDel="00000000" w:rsidP="00000000" w:rsidRDefault="00000000" w:rsidRPr="00000000" w14:paraId="0000005B">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What is your burden/metric in this debate?</w:t>
            </w:r>
          </w:p>
          <w:p w:rsidR="00000000" w:rsidDel="00000000" w:rsidP="00000000" w:rsidRDefault="00000000" w:rsidRPr="00000000" w14:paraId="0000005C">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While I appreciate the examples of poor mental health, be mindful that we do not substitute logical reasoning with examples only.</w:t>
            </w:r>
          </w:p>
          <w:p w:rsidR="00000000" w:rsidDel="00000000" w:rsidP="00000000" w:rsidRDefault="00000000" w:rsidRPr="00000000" w14:paraId="0000005E">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For example, the reason why they suffer extreme mental collapse is because tiger parenting creates debilitating perfectionism that prevents children from taking necessary risks for growth and achievement. Fear of failure becomes so intense that children avoid challenging situations where they might not excel immediately. This risk aversion limits career advancement, entrepreneurial ventures, and personal development throughout their lives.</w:t>
            </w:r>
          </w:p>
          <w:p w:rsidR="00000000" w:rsidDel="00000000" w:rsidP="00000000" w:rsidRDefault="00000000" w:rsidRPr="00000000" w14:paraId="0000005F">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Characterise how tiger parenting prevents healthy identity development by imposing predetermined life paths and suppressing children's authentic interests and personalities. Children never discover their genuine preferences, talents, and values because they're channeled into narrow achievement pathways from early ages. This creates identity crises in adulthood when external validation is removed.</w:t>
            </w:r>
          </w:p>
          <w:p w:rsidR="00000000" w:rsidDel="00000000" w:rsidP="00000000" w:rsidRDefault="00000000" w:rsidRPr="00000000" w14:paraId="00000061">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 make it more nuanced, in terms of preparing a child for future success, point out that tiger parenting prepares children for success in rigid hierarchical systems but fails in modern collaborative, creative economies. Skills like teamwork, emotional intelligence, adaptability, and leadership require different developmental approaches than rote memorization and test optimization. Tiger parenting may have worked in previous economic systems but is maladaptive for contemporary professional environments.</w:t>
            </w:r>
          </w:p>
          <w:p w:rsidR="00000000" w:rsidDel="00000000" w:rsidP="00000000" w:rsidRDefault="00000000" w:rsidRPr="00000000" w14:paraId="00000063">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It’s often the case that tiger-parented children often hit achievement plateaus in college and professional life despite early academic success. Skills like independent thinking, project management, and creative problem-solving become crucial for advanced achievement, but tiger parenting doesn't develop these capacities. Many high-achieving high school students from tiger families struggle with college independence and career advancement.</w:t>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 response to competitive advantage, point out that competition focused on standardized metrics becomes zero-sum and ultimately self-defeating. When everyone tiger parents, the competitive advantage disappears while the psychological costs remain. True competitive advantage comes from unique skills and perspectives that standardized achievement approaches cannot develop. </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don’t have to take the POI right away, finish your sentence first before taking it.</w:t>
            </w:r>
          </w:p>
          <w:p w:rsidR="00000000" w:rsidDel="00000000" w:rsidP="00000000" w:rsidRDefault="00000000" w:rsidRPr="00000000" w14:paraId="00000068">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03:54 - Let’s try hit 5 minutes!</w:t>
            </w:r>
          </w:p>
        </w:tc>
      </w:tr>
    </w:tbl>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spacing w:line="276" w:lineRule="auto"/>
      <w:jc w:val="center"/>
      <w:rPr/>
    </w:pPr>
    <w:r w:rsidDel="00000000" w:rsidR="00000000" w:rsidRPr="00000000">
      <w:rPr>
        <w:rtl w:val="0"/>
      </w:rPr>
    </w:r>
  </w:p>
  <w:p w:rsidR="00000000" w:rsidDel="00000000" w:rsidP="00000000" w:rsidRDefault="00000000" w:rsidRPr="00000000" w14:paraId="00000076">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16th of September 2025 &amp; PSD II Intermediate</w:t>
    </w:r>
    <w:r w:rsidDel="00000000" w:rsidR="00000000" w:rsidRPr="00000000">
      <w:rPr>
        <w:rtl w:val="0"/>
      </w:rPr>
    </w:r>
  </w:p>
  <w:p w:rsidR="00000000" w:rsidDel="00000000" w:rsidP="00000000" w:rsidRDefault="00000000" w:rsidRPr="00000000" w14:paraId="00000077">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