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Alissa Mak</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require individuals to pass a knowledge test in order to gain the right to vote</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Nice hook making fun of them, but be sure to follow up and prove why the majority of voters are already aware of political news and poor tactics.</w:t>
            </w:r>
          </w:p>
          <w:p w:rsidR="00000000" w:rsidDel="00000000" w:rsidP="00000000" w:rsidRDefault="00000000" w:rsidRPr="00000000" w14:paraId="0000005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While I appreciate the reinforcement of Opp’s alternatives, the clear difference is Prop is giving an additional incentive to seek out the information in order to retain their right to vote.</w:t>
            </w:r>
          </w:p>
          <w:p w:rsidR="00000000" w:rsidDel="00000000" w:rsidP="00000000" w:rsidRDefault="00000000" w:rsidRPr="00000000" w14:paraId="00000057">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So we need some mechanisation as to why organic buy-in is going to be really high, so your capacity is also matched by voter incentives.</w:t>
            </w:r>
          </w:p>
          <w:p w:rsidR="00000000" w:rsidDel="00000000" w:rsidP="00000000" w:rsidRDefault="00000000" w:rsidRPr="00000000" w14:paraId="00000058">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push back that political wisdom comes from lived experiences, moral values, and diverse perspectives rather than just formal education or civic knowledge. Explain more and point out that working-class citizens, minorities, and marginalized communities possess valuable insights about policy impacts that educated elites often lack. Democracy benefits from including diverse voices rather than filtering for particular types of knowledge.</w:t>
            </w:r>
          </w:p>
          <w:p w:rsidR="00000000" w:rsidDel="00000000" w:rsidP="00000000" w:rsidRDefault="00000000" w:rsidRPr="00000000" w14:paraId="0000005A">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informed voting doesn't guarantee better outcomes, as educated populations have supported disastrous policies including fascism, war, and economic collapse throughout history. Intelligence and education don't translate directly to political wisdom or moral judgment. Democratic quality depends more on institutional design and accountability than voter knowledge levels.</w:t>
            </w:r>
          </w:p>
          <w:p w:rsidR="00000000" w:rsidDel="00000000" w:rsidP="00000000" w:rsidRDefault="00000000" w:rsidRPr="00000000" w14:paraId="0000005B">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Explain that educated voters are often more susceptible to sophisticated misinformation and ideological bias than less educated voters who rely on practical experience and common sense. Knowledge tests don't protect against propaganda designed for educated audiences or prevent informed voters from supporting harmful policies for ideological reasons.</w:t>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Excellent rebuttal that having more civic knowledge doesn’t equate to a superhuman ability to detect lies, explain here that the majority of the dirty tactics used by politicians will just evolve and not be dependent on specific facts. They can still engage in emotional manipulation anyways.</w:t>
            </w:r>
          </w:p>
          <w:p w:rsidR="00000000" w:rsidDel="00000000" w:rsidP="00000000" w:rsidRDefault="00000000" w:rsidRPr="00000000" w14:paraId="0000005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engage with the “quality” of the vote, push back more that political wisdom comes from lived experiences, moral intuition, and diverse perspectives rather than just formal education or civic knowledge. Working-class citizens, minorities, and marginalized communities possess valuable insights about policy impacts that educated elites often lack. Democracy benefits from including diverse voices rather than filtering for particular types of knowledge.</w:t>
            </w:r>
          </w:p>
          <w:p w:rsidR="00000000" w:rsidDel="00000000" w:rsidP="00000000" w:rsidRDefault="00000000" w:rsidRPr="00000000" w14:paraId="00000060">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informed voting doesn't guarantee better outcomes, as educated populations have supported disastrous policies including fascism, war, and economic collapse throughout history. Intelligence and education don't translate directly to political wisdom or moral judgment. Democratic quality depends more on institutional design and accountability than voter knowledge levels.</w:t>
            </w:r>
          </w:p>
          <w:p w:rsidR="00000000" w:rsidDel="00000000" w:rsidP="00000000" w:rsidRDefault="00000000" w:rsidRPr="00000000" w14:paraId="00000061">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Explain that educated voters are often more susceptible to sophisticated misinformation and ideological bias than less educated voters who rely on practical experience and common sense. Knowledge tests don't protect against propaganda designed for educated audiences or prevent informed voters from supporting harmful policies for ideological reasons.</w:t>
            </w:r>
          </w:p>
          <w:p w:rsidR="00000000" w:rsidDel="00000000" w:rsidP="00000000" w:rsidRDefault="00000000" w:rsidRPr="00000000" w14:paraId="00000062">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Otherwise, we kept relying on rhetoric on what it means to have a ‘good’ vote without quantifying these alternative types of votes that are not relying on knowledge.</w:t>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reinforcing that democracy's core principle requires equal political rights for all adult citizens regardless of education level, knowledge, or intellectual capacity. Explain that universal suffrage represents the fundamental human right that knowledge tests violate by creating hierarchical citizenship where political participation depends on passing government-designed examinations. Democratic legitimacy rests on inclusion, not competency screening.</w:t>
            </w:r>
          </w:p>
          <w:p w:rsidR="00000000" w:rsidDel="00000000" w:rsidP="00000000" w:rsidRDefault="00000000" w:rsidRPr="00000000" w14:paraId="00000065">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international human rights frameworks recognize voting as a fundamental right that cannot be restricted based on education, knowledge, or literacy. Knowledge tests violate international democratic norms and human rights principles that protect universal political participation.</w:t>
            </w:r>
          </w:p>
          <w:p w:rsidR="00000000" w:rsidDel="00000000" w:rsidP="00000000" w:rsidRDefault="00000000" w:rsidRPr="00000000" w14:paraId="00000066">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As an alternative, show democratic authority derives from consent of all governed citizens, not just educated or informed subset. Excluding citizens from political participation undermines governmental legitimacy by creating policies affecting people who had no voice in democratic process. Taxation without representation applies regardless of citizens' knowledge levels.</w:t>
            </w:r>
          </w:p>
          <w:p w:rsidR="00000000" w:rsidDel="00000000" w:rsidP="00000000" w:rsidRDefault="00000000" w:rsidRPr="00000000" w14:paraId="00000067">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are missing the impacting as to what happens to the people who have lost their right to vote!</w:t>
            </w:r>
          </w:p>
          <w:p w:rsidR="00000000" w:rsidDel="00000000" w:rsidP="00000000" w:rsidRDefault="00000000" w:rsidRPr="00000000" w14:paraId="00000068">
            <w:pPr>
              <w:widowControl w:val="0"/>
              <w:numPr>
                <w:ilvl w:val="1"/>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Characterise how the enforcement of this policy will often lead to discriminatory outcomes. Literacy tests and knowledge requirements were systematically used to disenfranchise African Americans, immigrants, and poor citizens throughout American history despite appearing politically neutral. These tests were deliberately designed to exclude targeted populations while allowing preferred groups to pass through subjective grading and culturally biased content. Knowledge tests represent a return to discriminatory practices disguised as meritocratic reform.</w:t>
            </w:r>
          </w:p>
          <w:p w:rsidR="00000000" w:rsidDel="00000000" w:rsidP="00000000" w:rsidRDefault="00000000" w:rsidRPr="00000000" w14:paraId="00000069">
            <w:pPr>
              <w:widowControl w:val="0"/>
              <w:numPr>
                <w:ilvl w:val="0"/>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Show how knowledge tests systematically disadvantage citizens from poor backgrounds, inadequate school systems, and communities with limited educational resources through no fault of their own. Educational quality correlates strongly with family income, neighborhood resources, and historical advantages that create unequal preparation for knowledge tests. This transforms educational inequality into political disenfranchisement.</w:t>
            </w:r>
          </w:p>
          <w:p w:rsidR="00000000" w:rsidDel="00000000" w:rsidP="00000000" w:rsidRDefault="00000000" w:rsidRPr="00000000" w14:paraId="0000006A">
            <w:pPr>
              <w:widowControl w:val="0"/>
              <w:numPr>
                <w:ilvl w:val="1"/>
                <w:numId w:val="1"/>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Point out that these groups of people are precisely the people who are in dire need of representation, and how policies will continue structural discrimination without their voting input.</w:t>
            </w:r>
          </w:p>
          <w:p w:rsidR="00000000" w:rsidDel="00000000" w:rsidP="00000000" w:rsidRDefault="00000000" w:rsidRPr="00000000" w14:paraId="0000006B">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 </w:t>
            </w:r>
          </w:p>
          <w:p w:rsidR="00000000" w:rsidDel="00000000" w:rsidP="00000000" w:rsidRDefault="00000000" w:rsidRPr="00000000" w14:paraId="0000006D">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08:00 </w:t>
            </w:r>
          </w:p>
        </w:tc>
      </w:tr>
    </w:tbl>
    <w:p w:rsidR="00000000" w:rsidDel="00000000" w:rsidP="00000000" w:rsidRDefault="00000000" w:rsidRPr="00000000" w14:paraId="00000075">
      <w:pPr>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15th of October 2025 &amp; PSD III Advanced</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