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Youchen Xu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prefer doctors making medical decisions for kids as opposed to parents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effort to  make a hook!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really like that you flagposted how many arguments you had at the start of your speech!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had some eye-contact, that is good!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talked about why doctors are experts, and what medicine they are giving!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characterization of parents, I like that you talked about why the average parents do not know what medicine actually does!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how you talked about why doctors will not be giving wrong medicines, as that would mean he loses his jobs!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gave a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hook should not be your stance, but should be a priority point and should give direction to the debate!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more eye contact, please, that is, try to not look down on the paper soon after looking at your audience/ judge!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could explain more about how parents wrong decisions can be life threatening for the children, and why doctors are the safer choice!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think your speech could benefit from some more tonal variations in your speech!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ime: 2:42 – we can do more!   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Youxin Xu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prefer doctors making medical decisions for kids as opposed to parents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tried to give a fresh hook (after we figured that you had accidentally started with “imagine”!)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gave clear rebuttals, and signposted them too, this is good practice!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how you characterized children to not understand the value of doctors to begin with, and hence why they may not follow doctors advice!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the nuance where you talked about </w:t>
            </w:r>
            <w:r w:rsidDel="00000000" w:rsidR="00000000" w:rsidRPr="00000000">
              <w:rPr>
                <w:rtl w:val="0"/>
              </w:rPr>
              <w:t xml:space="preserve">doctors can</w:t>
            </w:r>
            <w:r w:rsidDel="00000000" w:rsidR="00000000" w:rsidRPr="00000000">
              <w:rPr>
                <w:rtl w:val="0"/>
              </w:rPr>
              <w:t xml:space="preserve"> also make mistakes too!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appreciate that you used parental general decision making (including in education and so on), good!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more about why parental decisions are more trusted by the children!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talk about why a large part of recovery is actually contingent on feeling good!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speech could use some energy, please try to speak louder throughout!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wrote good scripts in prep time, but we cannot look at that so much while speaking!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adapt some hand gestures! 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3:42 – that is a good improvement! 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April 2025 | PSD I, Unit 8.1</w:t>
    </w:r>
  </w:p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