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Lucas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That all art should be free for people to view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225"/>
        <w:gridCol w:w="3285"/>
        <w:tblGridChange w:id="0">
          <w:tblGrid>
            <w:gridCol w:w="3345"/>
            <w:gridCol w:w="322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 Lucas!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consideration of poorer communities in the debate!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 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05:00.92,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forget your hand gestures; please put your paper down!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use softer language; for example, broke might be an offensive way to describe what you said. Try to use words like underprivileged people, etc!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idea that art will only be accessible to rich people this way; try to make sure that you tell me why this is wrong and also what this might do to people!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try to change up your tone and volume while you are speaking; you need to make sure to not sound the same to keep the judge entertained!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idea that you can then spend money elsewhere instead of art; but would it really take all your money to see/buy art? Try to also tell me what you will spend on! 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Gloria 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hat all art should be free for people to view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 gestures!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about the jobs of artists! </w:t>
            </w:r>
          </w:p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02:54.96, let’s aim for 3 minutes next time!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Remember to take a moment or two to really make sure that you understand the flow of your speech; try to give yourself the time to flow effectively!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start with your rebuttals Gloria! You must express your disagreement for the judge to understand where you are coming from.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Remember to make sure that your body position and posturing is on point when you are speaking; it felt a little bit limp today!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Is it really true that artists will be poor if art is free? What if the government pays artists to produce art for the community?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Chester 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 </w:t>
            </w:r>
            <w:r w:rsidDel="00000000" w:rsidR="00000000" w:rsidRPr="00000000">
              <w:rPr>
                <w:rtl w:val="0"/>
              </w:rPr>
              <w:t xml:space="preserve">That all art should be free for people to view</w:t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89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2.3779527559054"/>
        <w:gridCol w:w="2472.3779527559054"/>
        <w:gridCol w:w="2472.3779527559054"/>
        <w:gridCol w:w="2472.3779527559054"/>
        <w:tblGridChange w:id="0">
          <w:tblGrid>
            <w:gridCol w:w="2472.3779527559054"/>
            <w:gridCol w:w="2472.3779527559054"/>
            <w:gridCol w:w="2472.3779527559054"/>
            <w:gridCol w:w="2472.3779527559054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that this saves money for parents!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use of humor! </w:t>
            </w:r>
          </w:p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04:02.31,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Remember to make your volume loud and sharp please!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what you mean when you say that people need to spend money for art museums; but make sure you tell me why it is so expensive to begin with!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not criticizing art; saying art is boring does not relate to the topic! Please instead maybe talk about how this increases the buy in for art, etc.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idea that you could earn tips etc. Try to make sure to tell me why this is going to be better compared to the current model!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There was not enough hand gestures Chester! </w:t>
            </w:r>
          </w:p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Stella </w:t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all art should be free for people to view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rebuttal re: people don’t take it seriously when it is free! 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personal example! 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clarity and speaking speed! 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details about the items needed to produce good art! 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passion with the impact! </w:t>
            </w:r>
          </w:p>
          <w:p w:rsidR="00000000" w:rsidDel="00000000" w:rsidP="00000000" w:rsidRDefault="00000000" w:rsidRPr="00000000" w14:paraId="0000007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04:23.37,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to give me a hook before signposting! A hook is just a loud and attention grabbing opening line. 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don’t take a POI in the middle of your sentence! Take your time to answer the question when you have finished your sentence. 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idea of this not being fair to artists; but try to make sure to tell me about why it is not okay, even when perhaps the government pays for the art to be free!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to switch up your tone as well; use different emotions and tones! This helps to keep attention in the speech. 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Lets try to aim for a higher impact than there are no cookies for the kids of the artists! </w:t>
            </w:r>
          </w:p>
          <w:p w:rsidR="00000000" w:rsidDel="00000000" w:rsidP="00000000" w:rsidRDefault="00000000" w:rsidRPr="00000000" w14:paraId="00000089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Quentin </w:t>
            </w:r>
          </w:p>
        </w:tc>
      </w:tr>
    </w:tbl>
    <w:p w:rsidR="00000000" w:rsidDel="00000000" w:rsidP="00000000" w:rsidRDefault="00000000" w:rsidRPr="00000000" w14:paraId="0000009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all art should be free for people to view</w:t>
            </w:r>
          </w:p>
        </w:tc>
      </w:tr>
    </w:tbl>
    <w:p w:rsidR="00000000" w:rsidDel="00000000" w:rsidP="00000000" w:rsidRDefault="00000000" w:rsidRPr="00000000" w14:paraId="0000009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clarity! 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choice! 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pre-emption! </w:t>
            </w:r>
          </w:p>
          <w:p w:rsidR="00000000" w:rsidDel="00000000" w:rsidP="00000000" w:rsidRDefault="00000000" w:rsidRPr="00000000" w14:paraId="000000A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02:23.67, let’s aim for 3 minutes please!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give me hand gestures Quentin! 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make sure that you are making eye contact with your judge! 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showing me the impacts of how your benefits will happen; this makes things more believable! 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make sure that you are not speaking with only one tone; you need to make 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don’t like the rebuttal that this policy is bad because only girls like art or museums; this is not a great thing to say! Art is for everyone and we should not be stereotyping people. 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be louder Quentin! </w:t>
            </w:r>
          </w:p>
        </w:tc>
      </w:tr>
    </w:tbl>
    <w:p w:rsidR="00000000" w:rsidDel="00000000" w:rsidP="00000000" w:rsidRDefault="00000000" w:rsidRPr="00000000" w14:paraId="000000B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Michelle</w:t>
            </w:r>
          </w:p>
        </w:tc>
      </w:tr>
    </w:tbl>
    <w:p w:rsidR="00000000" w:rsidDel="00000000" w:rsidP="00000000" w:rsidRDefault="00000000" w:rsidRPr="00000000" w14:paraId="000000B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all art should be free for people to view</w:t>
            </w:r>
          </w:p>
        </w:tc>
      </w:tr>
    </w:tbl>
    <w:p w:rsidR="00000000" w:rsidDel="00000000" w:rsidP="00000000" w:rsidRDefault="00000000" w:rsidRPr="00000000" w14:paraId="000000C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C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logical flow! 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impact that this will motivate artists! </w:t>
            </w:r>
          </w:p>
          <w:p w:rsidR="00000000" w:rsidDel="00000000" w:rsidP="00000000" w:rsidRDefault="00000000" w:rsidRPr="00000000" w14:paraId="000000C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02:46.93,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the emotion of your hook goes along with the content! 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moving your hands; this is really important to keep the attention of the judge! 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make sure to make eye contact with the judge! 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make sure that you are actively telling me about the impact of your argument; this is critical to making sure that the judge believes your argument! </w:t>
            </w:r>
          </w:p>
          <w:p w:rsidR="00000000" w:rsidDel="00000000" w:rsidP="00000000" w:rsidRDefault="00000000" w:rsidRPr="00000000" w14:paraId="000000D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D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