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Bennett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AI generated art should be treated with the same value as human created art.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I like how you explained that AI is difficult to control and produce! </w:t>
            </w:r>
          </w:p>
          <w:p w:rsidR="00000000" w:rsidDel="00000000" w:rsidP="00000000" w:rsidRDefault="00000000" w:rsidRPr="00000000" w14:paraId="0000000C">
            <w:pPr>
              <w:widowControl w:val="0"/>
              <w:ind w:left="0" w:firstLine="0"/>
              <w:rPr>
                <w:sz w:val="22"/>
                <w:szCs w:val="22"/>
              </w:rPr>
            </w:pPr>
            <w:r w:rsidDel="00000000" w:rsidR="00000000" w:rsidRPr="00000000">
              <w:rPr>
                <w:sz w:val="22"/>
                <w:szCs w:val="22"/>
                <w:rtl w:val="0"/>
              </w:rPr>
              <w:t xml:space="preserve">-</w:t>
            </w:r>
          </w:p>
          <w:p w:rsidR="00000000" w:rsidDel="00000000" w:rsidP="00000000" w:rsidRDefault="00000000" w:rsidRPr="00000000" w14:paraId="0000000D">
            <w:pPr>
              <w:widowControl w:val="0"/>
              <w:ind w:left="0" w:firstLine="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sz w:val="22"/>
                <w:szCs w:val="22"/>
                <w:rtl w:val="0"/>
              </w:rPr>
              <w:t xml:space="preserve">Speaking time: 2:03.25, good work! Let’s aim for more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72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0"/>
              </w:numPr>
              <w:ind w:left="720" w:hanging="360"/>
              <w:rPr>
                <w:sz w:val="22"/>
                <w:szCs w:val="22"/>
              </w:rPr>
            </w:pPr>
            <w:r w:rsidDel="00000000" w:rsidR="00000000" w:rsidRPr="00000000">
              <w:rPr>
                <w:sz w:val="22"/>
                <w:szCs w:val="22"/>
                <w:rtl w:val="0"/>
              </w:rPr>
              <w:t xml:space="preserve">Be ready to start when you are called; it does not look good on you to hold up the round! </w:t>
            </w:r>
          </w:p>
          <w:p w:rsidR="00000000" w:rsidDel="00000000" w:rsidP="00000000" w:rsidRDefault="00000000" w:rsidRPr="00000000" w14:paraId="00000013">
            <w:pPr>
              <w:widowControl w:val="0"/>
              <w:numPr>
                <w:ilvl w:val="0"/>
                <w:numId w:val="10"/>
              </w:numPr>
              <w:ind w:left="720" w:hanging="360"/>
              <w:rPr>
                <w:sz w:val="22"/>
                <w:szCs w:val="22"/>
                <w:u w:val="none"/>
              </w:rPr>
            </w:pPr>
            <w:r w:rsidDel="00000000" w:rsidR="00000000" w:rsidRPr="00000000">
              <w:rPr>
                <w:sz w:val="22"/>
                <w:szCs w:val="22"/>
                <w:rtl w:val="0"/>
              </w:rPr>
              <w:t xml:space="preserve">Please do have a hook next time; it really helps to capture the judges attention! </w:t>
            </w:r>
          </w:p>
          <w:p w:rsidR="00000000" w:rsidDel="00000000" w:rsidP="00000000" w:rsidRDefault="00000000" w:rsidRPr="00000000" w14:paraId="00000014">
            <w:pPr>
              <w:widowControl w:val="0"/>
              <w:numPr>
                <w:ilvl w:val="0"/>
                <w:numId w:val="10"/>
              </w:numPr>
              <w:ind w:left="720" w:hanging="360"/>
              <w:rPr>
                <w:sz w:val="22"/>
                <w:szCs w:val="22"/>
                <w:u w:val="none"/>
              </w:rPr>
            </w:pPr>
            <w:r w:rsidDel="00000000" w:rsidR="00000000" w:rsidRPr="00000000">
              <w:rPr>
                <w:sz w:val="22"/>
                <w:szCs w:val="22"/>
                <w:rtl w:val="0"/>
              </w:rPr>
              <w:t xml:space="preserve">Style: There is a fixed form of gestures in the speech which can be improved to appear more confident. </w:t>
            </w:r>
          </w:p>
          <w:p w:rsidR="00000000" w:rsidDel="00000000" w:rsidP="00000000" w:rsidRDefault="00000000" w:rsidRPr="00000000" w14:paraId="00000015">
            <w:pPr>
              <w:widowControl w:val="0"/>
              <w:numPr>
                <w:ilvl w:val="0"/>
                <w:numId w:val="10"/>
              </w:numPr>
              <w:ind w:left="720" w:hanging="360"/>
              <w:rPr>
                <w:sz w:val="22"/>
                <w:szCs w:val="22"/>
                <w:u w:val="none"/>
              </w:rPr>
            </w:pPr>
            <w:r w:rsidDel="00000000" w:rsidR="00000000" w:rsidRPr="00000000">
              <w:rPr>
                <w:sz w:val="22"/>
                <w:szCs w:val="22"/>
                <w:rtl w:val="0"/>
              </w:rPr>
              <w:t xml:space="preserve">Remember that as the first proposition, you need to provide us with some definitions and also a model for how the art will be valued the same. </w:t>
            </w:r>
          </w:p>
          <w:p w:rsidR="00000000" w:rsidDel="00000000" w:rsidP="00000000" w:rsidRDefault="00000000" w:rsidRPr="00000000" w14:paraId="00000016">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moving your hands and not leaning on your elbows when you are speaking; you gotta make sure to gesture confidently! </w:t>
            </w:r>
          </w:p>
          <w:p w:rsidR="00000000" w:rsidDel="00000000" w:rsidP="00000000" w:rsidRDefault="00000000" w:rsidRPr="00000000" w14:paraId="00000017">
            <w:pPr>
              <w:widowControl w:val="0"/>
              <w:numPr>
                <w:ilvl w:val="0"/>
                <w:numId w:val="10"/>
              </w:numPr>
              <w:ind w:left="720" w:hanging="360"/>
              <w:rPr>
                <w:sz w:val="22"/>
                <w:szCs w:val="22"/>
                <w:u w:val="none"/>
              </w:rPr>
            </w:pPr>
            <w:r w:rsidDel="00000000" w:rsidR="00000000" w:rsidRPr="00000000">
              <w:rPr>
                <w:sz w:val="22"/>
                <w:szCs w:val="22"/>
                <w:rtl w:val="0"/>
              </w:rPr>
              <w:t xml:space="preserve">The speech could benefit from a better attempt to cover a wide range of arguments as the first speaker.</w:t>
            </w:r>
          </w:p>
          <w:p w:rsidR="00000000" w:rsidDel="00000000" w:rsidP="00000000" w:rsidRDefault="00000000" w:rsidRPr="00000000" w14:paraId="0000001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Harry</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72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7"/>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C">
            <w:pPr>
              <w:widowControl w:val="0"/>
              <w:numPr>
                <w:ilvl w:val="0"/>
                <w:numId w:val="7"/>
              </w:numPr>
              <w:ind w:left="720" w:hanging="360"/>
              <w:rPr>
                <w:sz w:val="22"/>
                <w:szCs w:val="22"/>
                <w:u w:val="none"/>
              </w:rPr>
            </w:pPr>
            <w:r w:rsidDel="00000000" w:rsidR="00000000" w:rsidRPr="00000000">
              <w:rPr>
                <w:sz w:val="22"/>
                <w:szCs w:val="22"/>
                <w:rtl w:val="0"/>
              </w:rPr>
              <w:t xml:space="preserve">Good pacing and emphasis in the hook. </w:t>
            </w:r>
          </w:p>
          <w:p w:rsidR="00000000" w:rsidDel="00000000" w:rsidP="00000000" w:rsidRDefault="00000000" w:rsidRPr="00000000" w14:paraId="0000002D">
            <w:pPr>
              <w:widowControl w:val="0"/>
              <w:numPr>
                <w:ilvl w:val="0"/>
                <w:numId w:val="7"/>
              </w:numPr>
              <w:ind w:left="720" w:hanging="360"/>
              <w:rPr>
                <w:sz w:val="22"/>
                <w:szCs w:val="22"/>
                <w:u w:val="none"/>
              </w:rPr>
            </w:pPr>
            <w:r w:rsidDel="00000000" w:rsidR="00000000" w:rsidRPr="00000000">
              <w:rPr>
                <w:sz w:val="22"/>
                <w:szCs w:val="22"/>
                <w:rtl w:val="0"/>
              </w:rPr>
              <w:t xml:space="preserve">Good use of technical terms during the start of the speech. </w:t>
            </w:r>
          </w:p>
          <w:p w:rsidR="00000000" w:rsidDel="00000000" w:rsidP="00000000" w:rsidRDefault="00000000" w:rsidRPr="00000000" w14:paraId="0000002E">
            <w:pPr>
              <w:widowControl w:val="0"/>
              <w:numPr>
                <w:ilvl w:val="0"/>
                <w:numId w:val="7"/>
              </w:numPr>
              <w:ind w:left="720" w:hanging="360"/>
              <w:rPr>
                <w:sz w:val="22"/>
                <w:szCs w:val="22"/>
                <w:u w:val="none"/>
              </w:rPr>
            </w:pPr>
            <w:r w:rsidDel="00000000" w:rsidR="00000000" w:rsidRPr="00000000">
              <w:rPr>
                <w:sz w:val="22"/>
                <w:szCs w:val="22"/>
                <w:rtl w:val="0"/>
              </w:rPr>
              <w:t xml:space="preserve">Good explanation of how it uses other artists' works!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04:00.00,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numPr>
                <w:ilvl w:val="0"/>
                <w:numId w:val="12"/>
              </w:numPr>
              <w:ind w:left="720" w:hanging="360"/>
              <w:rPr>
                <w:sz w:val="22"/>
                <w:szCs w:val="22"/>
              </w:rPr>
            </w:pPr>
            <w:r w:rsidDel="00000000" w:rsidR="00000000" w:rsidRPr="00000000">
              <w:rPr>
                <w:sz w:val="22"/>
                <w:szCs w:val="22"/>
                <w:rtl w:val="0"/>
              </w:rPr>
              <w:t xml:space="preserve">Try to make sure that you are making a lot more eye contact than you are currently; you gotta look at the judge more! </w:t>
            </w:r>
          </w:p>
          <w:p w:rsidR="00000000" w:rsidDel="00000000" w:rsidP="00000000" w:rsidRDefault="00000000" w:rsidRPr="00000000" w14:paraId="00000037">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moving your hands; you gotta do this to maintain the judges attention! </w:t>
            </w:r>
          </w:p>
          <w:p w:rsidR="00000000" w:rsidDel="00000000" w:rsidP="00000000" w:rsidRDefault="00000000" w:rsidRPr="00000000" w14:paraId="00000038">
            <w:pPr>
              <w:widowControl w:val="0"/>
              <w:numPr>
                <w:ilvl w:val="0"/>
                <w:numId w:val="12"/>
              </w:numPr>
              <w:ind w:left="720" w:hanging="360"/>
              <w:rPr>
                <w:sz w:val="22"/>
                <w:szCs w:val="22"/>
                <w:u w:val="none"/>
              </w:rPr>
            </w:pPr>
            <w:r w:rsidDel="00000000" w:rsidR="00000000" w:rsidRPr="00000000">
              <w:rPr>
                <w:sz w:val="22"/>
                <w:szCs w:val="22"/>
                <w:rtl w:val="0"/>
              </w:rPr>
              <w:t xml:space="preserve">The speech could benefit from following general argumentation structure while explaining the first point/argument. In the speech, it was a little too short to be credited well as a complete argument.</w:t>
            </w:r>
          </w:p>
          <w:p w:rsidR="00000000" w:rsidDel="00000000" w:rsidP="00000000" w:rsidRDefault="00000000" w:rsidRPr="00000000" w14:paraId="00000039">
            <w:pPr>
              <w:widowControl w:val="0"/>
              <w:numPr>
                <w:ilvl w:val="0"/>
                <w:numId w:val="12"/>
              </w:numPr>
              <w:ind w:left="720" w:hanging="360"/>
              <w:rPr>
                <w:sz w:val="22"/>
                <w:szCs w:val="22"/>
                <w:u w:val="none"/>
              </w:rPr>
            </w:pPr>
            <w:r w:rsidDel="00000000" w:rsidR="00000000" w:rsidRPr="00000000">
              <w:rPr>
                <w:sz w:val="22"/>
                <w:szCs w:val="22"/>
                <w:rtl w:val="0"/>
              </w:rPr>
              <w:t xml:space="preserve">I like the idea that you can’t see it as the same given that this is just a prompting issue; but try to tell me why this is true. </w:t>
            </w:r>
          </w:p>
          <w:p w:rsidR="00000000" w:rsidDel="00000000" w:rsidP="00000000" w:rsidRDefault="00000000" w:rsidRPr="00000000" w14:paraId="0000003A">
            <w:pPr>
              <w:widowControl w:val="0"/>
              <w:numPr>
                <w:ilvl w:val="0"/>
                <w:numId w:val="12"/>
              </w:numPr>
              <w:ind w:left="720" w:hanging="360"/>
              <w:rPr>
                <w:sz w:val="22"/>
                <w:szCs w:val="22"/>
                <w:u w:val="none"/>
              </w:rPr>
            </w:pPr>
            <w:r w:rsidDel="00000000" w:rsidR="00000000" w:rsidRPr="00000000">
              <w:rPr>
                <w:sz w:val="22"/>
                <w:szCs w:val="22"/>
                <w:rtl w:val="0"/>
              </w:rPr>
              <w:t xml:space="preserve">Try to expand on the harm of plagiarism; does it mean that people are having their work and art stolen without any compensation?</w:t>
            </w:r>
          </w:p>
          <w:p w:rsidR="00000000" w:rsidDel="00000000" w:rsidP="00000000" w:rsidRDefault="00000000" w:rsidRPr="00000000" w14:paraId="0000003B">
            <w:pPr>
              <w:widowControl w:val="0"/>
              <w:numPr>
                <w:ilvl w:val="0"/>
                <w:numId w:val="12"/>
              </w:numPr>
              <w:ind w:left="720" w:hanging="360"/>
              <w:rPr>
                <w:sz w:val="22"/>
                <w:szCs w:val="22"/>
                <w:u w:val="none"/>
              </w:rPr>
            </w:pPr>
            <w:r w:rsidDel="00000000" w:rsidR="00000000" w:rsidRPr="00000000">
              <w:rPr>
                <w:sz w:val="22"/>
                <w:szCs w:val="22"/>
                <w:rtl w:val="0"/>
              </w:rPr>
              <w:t xml:space="preserve">The speaker covered multiple points/arguments, however, illustration was an issue. A good way to do that is utilize examples, mention the impacts, compare with the opponents, etc.</w:t>
            </w:r>
          </w:p>
          <w:p w:rsidR="00000000" w:rsidDel="00000000" w:rsidP="00000000" w:rsidRDefault="00000000" w:rsidRPr="00000000" w14:paraId="0000003C">
            <w:pPr>
              <w:widowControl w:val="0"/>
              <w:ind w:left="720"/>
              <w:rPr>
                <w:sz w:val="22"/>
                <w:szCs w:val="22"/>
              </w:rPr>
            </w:pPr>
            <w:r w:rsidDel="00000000" w:rsidR="00000000" w:rsidRPr="00000000">
              <w:rPr>
                <w:rtl w:val="0"/>
              </w:rPr>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Darren</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r w:rsidDel="00000000" w:rsidR="00000000" w:rsidRPr="00000000">
              <w:rPr>
                <w:rtl w:val="0"/>
              </w:rPr>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50">
            <w:pPr>
              <w:widowControl w:val="0"/>
              <w:numPr>
                <w:ilvl w:val="0"/>
                <w:numId w:val="8"/>
              </w:numPr>
              <w:ind w:left="720" w:hanging="360"/>
              <w:rPr>
                <w:sz w:val="22"/>
                <w:szCs w:val="22"/>
                <w:u w:val="none"/>
              </w:rPr>
            </w:pPr>
            <w:r w:rsidDel="00000000" w:rsidR="00000000" w:rsidRPr="00000000">
              <w:rPr>
                <w:sz w:val="22"/>
                <w:szCs w:val="22"/>
                <w:rtl w:val="0"/>
              </w:rPr>
              <w:t xml:space="preserve">Good occasional eye contact with the audience! </w:t>
            </w:r>
          </w:p>
          <w:p w:rsidR="00000000" w:rsidDel="00000000" w:rsidP="00000000" w:rsidRDefault="00000000" w:rsidRPr="00000000" w14:paraId="00000051">
            <w:pPr>
              <w:widowControl w:val="0"/>
              <w:numPr>
                <w:ilvl w:val="0"/>
                <w:numId w:val="8"/>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03:30.16,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Try not to read off the paper; use your tones and emotions for your speech! </w:t>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A little more focus on clarity especially at the start would be helpful.</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moving your hands; don’t just hold the podium!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can actually make independent art in AI; try to give me more reasons for why this is true!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using different volumes and etc to create contrasts in your speech. Also, don’t take POIs back to back!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Try not to contradict yourself; if you say that AI art won’t take other people’s art, don't then say that it might take a little! </w:t>
            </w:r>
          </w:p>
          <w:p w:rsidR="00000000" w:rsidDel="00000000" w:rsidP="00000000" w:rsidRDefault="00000000" w:rsidRPr="00000000" w14:paraId="0000005E">
            <w:pPr>
              <w:widowControl w:val="0"/>
              <w:ind w:firstLine="0"/>
              <w:rPr>
                <w:sz w:val="22"/>
                <w:szCs w:val="22"/>
              </w:rPr>
            </w:pPr>
            <w:r w:rsidDel="00000000" w:rsidR="00000000" w:rsidRPr="00000000">
              <w:rPr>
                <w:rtl w:val="0"/>
              </w:rPr>
            </w:r>
          </w:p>
        </w:tc>
      </w:tr>
    </w:tbl>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w:t>
            </w:r>
          </w:p>
        </w:tc>
      </w:tr>
    </w:tbl>
    <w:p w:rsidR="00000000" w:rsidDel="00000000" w:rsidP="00000000" w:rsidRDefault="00000000" w:rsidRPr="00000000" w14:paraId="0000006B">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6D">
      <w:pPr>
        <w:widowControl w:val="0"/>
        <w:ind w:firstLine="0"/>
        <w:rPr>
          <w:b w:val="1"/>
          <w:sz w:val="30"/>
          <w:szCs w:val="30"/>
        </w:rPr>
      </w:pPr>
      <w:r w:rsidDel="00000000" w:rsidR="00000000" w:rsidRPr="00000000">
        <w:rPr>
          <w:rtl w:val="0"/>
        </w:rPr>
      </w:r>
    </w:p>
    <w:p w:rsidR="00000000" w:rsidDel="00000000" w:rsidP="00000000" w:rsidRDefault="00000000" w:rsidRPr="00000000" w14:paraId="0000006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0" w:firstLine="0"/>
              <w:rPr>
                <w:sz w:val="22"/>
                <w:szCs w:val="22"/>
              </w:rPr>
            </w:pPr>
            <w:r w:rsidDel="00000000" w:rsidR="00000000" w:rsidRPr="00000000">
              <w:rPr>
                <w:rtl w:val="0"/>
              </w:rPr>
            </w:r>
          </w:p>
          <w:p w:rsidR="00000000" w:rsidDel="00000000" w:rsidP="00000000" w:rsidRDefault="00000000" w:rsidRPr="00000000" w14:paraId="00000072">
            <w:pPr>
              <w:widowControl w:val="0"/>
              <w:numPr>
                <w:ilvl w:val="0"/>
                <w:numId w:val="9"/>
              </w:numPr>
              <w:ind w:left="720" w:hanging="360"/>
              <w:rPr>
                <w:sz w:val="22"/>
                <w:szCs w:val="22"/>
                <w:u w:val="none"/>
              </w:rPr>
            </w:pPr>
            <w:r w:rsidDel="00000000" w:rsidR="00000000" w:rsidRPr="00000000">
              <w:rPr>
                <w:sz w:val="22"/>
                <w:szCs w:val="22"/>
                <w:rtl w:val="0"/>
              </w:rPr>
              <w:t xml:space="preserve">I like that the hook was very clear and impactful! </w:t>
            </w:r>
          </w:p>
          <w:p w:rsidR="00000000" w:rsidDel="00000000" w:rsidP="00000000" w:rsidRDefault="00000000" w:rsidRPr="00000000" w14:paraId="00000073">
            <w:pPr>
              <w:widowControl w:val="0"/>
              <w:numPr>
                <w:ilvl w:val="0"/>
                <w:numId w:val="9"/>
              </w:numPr>
              <w:ind w:left="720" w:hanging="360"/>
              <w:rPr>
                <w:sz w:val="22"/>
                <w:szCs w:val="22"/>
                <w:u w:val="none"/>
              </w:rPr>
            </w:pPr>
            <w:r w:rsidDel="00000000" w:rsidR="00000000" w:rsidRPr="00000000">
              <w:rPr>
                <w:sz w:val="22"/>
                <w:szCs w:val="22"/>
                <w:rtl w:val="0"/>
              </w:rPr>
              <w:t xml:space="preserve">Good point to start with.</w:t>
            </w:r>
          </w:p>
          <w:p w:rsidR="00000000" w:rsidDel="00000000" w:rsidP="00000000" w:rsidRDefault="00000000" w:rsidRPr="00000000" w14:paraId="00000074">
            <w:pPr>
              <w:widowControl w:val="0"/>
              <w:numPr>
                <w:ilvl w:val="0"/>
                <w:numId w:val="9"/>
              </w:numPr>
              <w:ind w:left="720" w:hanging="360"/>
              <w:rPr>
                <w:sz w:val="22"/>
                <w:szCs w:val="22"/>
                <w:u w:val="none"/>
              </w:rPr>
            </w:pPr>
            <w:r w:rsidDel="00000000" w:rsidR="00000000" w:rsidRPr="00000000">
              <w:rPr>
                <w:sz w:val="22"/>
                <w:szCs w:val="22"/>
                <w:rtl w:val="0"/>
              </w:rPr>
              <w:t xml:space="preserve">Good work with signposting at the start of your speech.</w:t>
            </w:r>
          </w:p>
          <w:p w:rsidR="00000000" w:rsidDel="00000000" w:rsidP="00000000" w:rsidRDefault="00000000" w:rsidRPr="00000000" w14:paraId="00000075">
            <w:pPr>
              <w:widowControl w:val="0"/>
              <w:numPr>
                <w:ilvl w:val="0"/>
                <w:numId w:val="9"/>
              </w:numPr>
              <w:ind w:left="720" w:hanging="360"/>
              <w:rPr>
                <w:sz w:val="22"/>
                <w:szCs w:val="22"/>
                <w:u w:val="none"/>
              </w:rPr>
            </w:pPr>
            <w:r w:rsidDel="00000000" w:rsidR="00000000" w:rsidRPr="00000000">
              <w:rPr>
                <w:sz w:val="22"/>
                <w:szCs w:val="22"/>
                <w:rtl w:val="0"/>
              </w:rPr>
              <w:t xml:space="preserve">Good clarifications in the rebuttal! </w:t>
            </w:r>
          </w:p>
          <w:p w:rsidR="00000000" w:rsidDel="00000000" w:rsidP="00000000" w:rsidRDefault="00000000" w:rsidRPr="00000000" w14:paraId="00000076">
            <w:pPr>
              <w:widowControl w:val="0"/>
              <w:numPr>
                <w:ilvl w:val="0"/>
                <w:numId w:val="9"/>
              </w:numPr>
              <w:ind w:left="720" w:hanging="360"/>
              <w:rPr>
                <w:sz w:val="22"/>
                <w:szCs w:val="22"/>
                <w:u w:val="none"/>
              </w:rPr>
            </w:pPr>
            <w:r w:rsidDel="00000000" w:rsidR="00000000" w:rsidRPr="00000000">
              <w:rPr>
                <w:sz w:val="22"/>
                <w:szCs w:val="22"/>
                <w:rtl w:val="0"/>
              </w:rPr>
              <w:t xml:space="preserve">The rebuttals flowed steadily. Good work! </w:t>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sz w:val="22"/>
                <w:szCs w:val="22"/>
                <w:rtl w:val="0"/>
              </w:rPr>
              <w:t xml:space="preserve">Speaking time:  04:25.13,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rPr>
                <w:sz w:val="22"/>
                <w:szCs w:val="22"/>
              </w:rPr>
            </w:pPr>
            <w:r w:rsidDel="00000000" w:rsidR="00000000" w:rsidRPr="00000000">
              <w:rPr>
                <w:rtl w:val="0"/>
              </w:rPr>
            </w:r>
          </w:p>
          <w:p w:rsidR="00000000" w:rsidDel="00000000" w:rsidP="00000000" w:rsidRDefault="00000000" w:rsidRPr="00000000" w14:paraId="0000007E">
            <w:pPr>
              <w:widowControl w:val="0"/>
              <w:numPr>
                <w:ilvl w:val="0"/>
                <w:numId w:val="5"/>
              </w:numPr>
              <w:ind w:left="720" w:hanging="360"/>
              <w:rPr>
                <w:sz w:val="22"/>
                <w:szCs w:val="22"/>
                <w:u w:val="none"/>
              </w:rPr>
            </w:pPr>
            <w:r w:rsidDel="00000000" w:rsidR="00000000" w:rsidRPr="00000000">
              <w:rPr>
                <w:sz w:val="22"/>
                <w:szCs w:val="22"/>
                <w:rtl w:val="0"/>
              </w:rPr>
              <w:t xml:space="preserve">Good attempt at comparing your team’s stance with that of your opponents.</w:t>
            </w:r>
          </w:p>
          <w:p w:rsidR="00000000" w:rsidDel="00000000" w:rsidP="00000000" w:rsidRDefault="00000000" w:rsidRPr="00000000" w14:paraId="0000007F">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keep your hands moving; you need to do this to keep the attention of the judge! </w:t>
            </w:r>
          </w:p>
          <w:p w:rsidR="00000000" w:rsidDel="00000000" w:rsidP="00000000" w:rsidRDefault="00000000" w:rsidRPr="00000000" w14:paraId="00000080">
            <w:pPr>
              <w:widowControl w:val="0"/>
              <w:numPr>
                <w:ilvl w:val="0"/>
                <w:numId w:val="5"/>
              </w:numPr>
              <w:ind w:left="720" w:hanging="360"/>
              <w:rPr>
                <w:sz w:val="22"/>
                <w:szCs w:val="22"/>
                <w:u w:val="none"/>
              </w:rPr>
            </w:pPr>
            <w:r w:rsidDel="00000000" w:rsidR="00000000" w:rsidRPr="00000000">
              <w:rPr>
                <w:sz w:val="22"/>
                <w:szCs w:val="22"/>
                <w:rtl w:val="0"/>
              </w:rPr>
              <w:t xml:space="preserve">There are several points in speech that signify a strong sense of understanding of the opponent’s arguments/ideas. More focus on impactful response/ideas would benefit a lot. </w:t>
            </w:r>
          </w:p>
          <w:p w:rsidR="00000000" w:rsidDel="00000000" w:rsidP="00000000" w:rsidRDefault="00000000" w:rsidRPr="00000000" w14:paraId="00000081">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taking into account what your opponents are actually saying when you rebut them; Darren basically tried to say that there is still a lot of effort in creating the AI art. Perhaps you can respond to this by saying that look, it doesn’t matter if there is effort - it matters that it is not drawn from scratch! </w:t>
            </w:r>
          </w:p>
          <w:p w:rsidR="00000000" w:rsidDel="00000000" w:rsidP="00000000" w:rsidRDefault="00000000" w:rsidRPr="00000000" w14:paraId="00000082">
            <w:pPr>
              <w:widowControl w:val="0"/>
              <w:numPr>
                <w:ilvl w:val="0"/>
                <w:numId w:val="5"/>
              </w:numPr>
              <w:ind w:left="720" w:hanging="360"/>
              <w:rPr>
                <w:sz w:val="22"/>
                <w:szCs w:val="22"/>
                <w:u w:val="none"/>
              </w:rPr>
            </w:pPr>
            <w:r w:rsidDel="00000000" w:rsidR="00000000" w:rsidRPr="00000000">
              <w:rPr>
                <w:sz w:val="22"/>
                <w:szCs w:val="22"/>
                <w:rtl w:val="0"/>
              </w:rPr>
              <w:t xml:space="preserve">Try to make sure you explore the impacts of AI in the art world; does it make people respect art less perhaps?</w:t>
            </w:r>
          </w:p>
          <w:p w:rsidR="00000000" w:rsidDel="00000000" w:rsidP="00000000" w:rsidRDefault="00000000" w:rsidRPr="00000000" w14:paraId="00000083">
            <w:pPr>
              <w:widowControl w:val="0"/>
              <w:numPr>
                <w:ilvl w:val="0"/>
                <w:numId w:val="5"/>
              </w:numPr>
              <w:ind w:left="720" w:hanging="360"/>
              <w:rPr>
                <w:sz w:val="22"/>
                <w:szCs w:val="22"/>
                <w:u w:val="none"/>
              </w:rPr>
            </w:pPr>
            <w:r w:rsidDel="00000000" w:rsidR="00000000" w:rsidRPr="00000000">
              <w:rPr>
                <w:sz w:val="22"/>
                <w:szCs w:val="22"/>
                <w:rtl w:val="0"/>
              </w:rPr>
              <w:t xml:space="preserve">Time management is an issue; you only got into the argument at 3:50!!!</w:t>
            </w:r>
          </w:p>
          <w:p w:rsidR="00000000" w:rsidDel="00000000" w:rsidP="00000000" w:rsidRDefault="00000000" w:rsidRPr="00000000" w14:paraId="00000084">
            <w:pPr>
              <w:widowControl w:val="0"/>
              <w:numPr>
                <w:ilvl w:val="0"/>
                <w:numId w:val="5"/>
              </w:numPr>
              <w:ind w:left="720" w:hanging="360"/>
              <w:rPr>
                <w:sz w:val="22"/>
                <w:szCs w:val="22"/>
                <w:u w:val="none"/>
              </w:rPr>
            </w:pPr>
            <w:r w:rsidDel="00000000" w:rsidR="00000000" w:rsidRPr="00000000">
              <w:rPr>
                <w:sz w:val="22"/>
                <w:szCs w:val="22"/>
                <w:rtl w:val="0"/>
              </w:rPr>
              <w:t xml:space="preserve">The arguments, though are illustrated well at times, lack a strong conclusion.</w:t>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b w:val="1"/>
                <w:sz w:val="22"/>
                <w:szCs w:val="22"/>
                <w:rtl w:val="0"/>
              </w:rPr>
              <w:t xml:space="preserve">Student name: </w:t>
            </w:r>
            <w:r w:rsidDel="00000000" w:rsidR="00000000" w:rsidRPr="00000000">
              <w:rPr>
                <w:sz w:val="22"/>
                <w:szCs w:val="22"/>
                <w:rtl w:val="0"/>
              </w:rPr>
              <w:t xml:space="preserve">Delan</w:t>
            </w:r>
          </w:p>
        </w:tc>
      </w:tr>
    </w:tbl>
    <w:p w:rsidR="00000000" w:rsidDel="00000000" w:rsidP="00000000" w:rsidRDefault="00000000" w:rsidRPr="00000000" w14:paraId="0000008E">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r w:rsidDel="00000000" w:rsidR="00000000" w:rsidRPr="00000000">
              <w:rPr>
                <w:rtl w:val="0"/>
              </w:rPr>
            </w:r>
          </w:p>
        </w:tc>
      </w:tr>
    </w:tbl>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tbl>
      <w:tblPr>
        <w:tblStyle w:val="Table1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70"/>
        <w:tblGridChange w:id="0">
          <w:tblGrid>
            <w:gridCol w:w="3285"/>
            <w:gridCol w:w="3285"/>
            <w:gridCol w:w="327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numPr>
                <w:ilvl w:val="0"/>
                <w:numId w:val="11"/>
              </w:numPr>
              <w:ind w:left="720" w:hanging="360"/>
              <w:rPr>
                <w:sz w:val="22"/>
                <w:szCs w:val="22"/>
                <w:u w:val="none"/>
              </w:rPr>
            </w:pPr>
            <w:r w:rsidDel="00000000" w:rsidR="00000000" w:rsidRPr="00000000">
              <w:rPr>
                <w:sz w:val="22"/>
                <w:szCs w:val="22"/>
                <w:rtl w:val="0"/>
              </w:rPr>
              <w:t xml:space="preserve">The starting was impactful and influential.</w:t>
            </w:r>
          </w:p>
          <w:p w:rsidR="00000000" w:rsidDel="00000000" w:rsidP="00000000" w:rsidRDefault="00000000" w:rsidRPr="00000000" w14:paraId="00000096">
            <w:pPr>
              <w:widowControl w:val="0"/>
              <w:numPr>
                <w:ilvl w:val="0"/>
                <w:numId w:val="11"/>
              </w:numPr>
              <w:ind w:left="720" w:hanging="360"/>
              <w:rPr>
                <w:sz w:val="22"/>
                <w:szCs w:val="22"/>
                <w:u w:val="none"/>
              </w:rPr>
            </w:pPr>
            <w:r w:rsidDel="00000000" w:rsidR="00000000" w:rsidRPr="00000000">
              <w:rPr>
                <w:sz w:val="22"/>
                <w:szCs w:val="22"/>
                <w:rtl w:val="0"/>
              </w:rPr>
              <w:t xml:space="preserve">Nice hook! I like the emphasis in the sentence. </w:t>
            </w:r>
          </w:p>
          <w:p w:rsidR="00000000" w:rsidDel="00000000" w:rsidP="00000000" w:rsidRDefault="00000000" w:rsidRPr="00000000" w14:paraId="00000097">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98">
            <w:pPr>
              <w:widowControl w:val="0"/>
              <w:numPr>
                <w:ilvl w:val="0"/>
                <w:numId w:val="11"/>
              </w:numPr>
              <w:ind w:left="720" w:hanging="360"/>
              <w:rPr>
                <w:sz w:val="22"/>
                <w:szCs w:val="22"/>
                <w:u w:val="none"/>
              </w:rPr>
            </w:pPr>
            <w:r w:rsidDel="00000000" w:rsidR="00000000" w:rsidRPr="00000000">
              <w:rPr>
                <w:sz w:val="22"/>
                <w:szCs w:val="22"/>
                <w:rtl w:val="0"/>
              </w:rPr>
              <w:t xml:space="preserve">Great speaking pace today! </w:t>
            </w:r>
          </w:p>
          <w:p w:rsidR="00000000" w:rsidDel="00000000" w:rsidP="00000000" w:rsidRDefault="00000000" w:rsidRPr="00000000" w14:paraId="00000099">
            <w:pPr>
              <w:widowControl w:val="0"/>
              <w:numPr>
                <w:ilvl w:val="0"/>
                <w:numId w:val="11"/>
              </w:numPr>
              <w:ind w:left="720" w:hanging="360"/>
              <w:rPr>
                <w:sz w:val="22"/>
                <w:szCs w:val="22"/>
                <w:u w:val="none"/>
              </w:rPr>
            </w:pPr>
            <w:r w:rsidDel="00000000" w:rsidR="00000000" w:rsidRPr="00000000">
              <w:rPr>
                <w:sz w:val="22"/>
                <w:szCs w:val="22"/>
                <w:rtl w:val="0"/>
              </w:rPr>
              <w:t xml:space="preserve">Great clarity.</w:t>
            </w:r>
          </w:p>
          <w:p w:rsidR="00000000" w:rsidDel="00000000" w:rsidP="00000000" w:rsidRDefault="00000000" w:rsidRPr="00000000" w14:paraId="0000009A">
            <w:pPr>
              <w:widowControl w:val="0"/>
              <w:ind w:left="0" w:firstLine="0"/>
              <w:rPr>
                <w:sz w:val="22"/>
                <w:szCs w:val="22"/>
              </w:rPr>
            </w:pPr>
            <w:r w:rsidDel="00000000" w:rsidR="00000000" w:rsidRPr="00000000">
              <w:rPr>
                <w:rtl w:val="0"/>
              </w:rPr>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Speaking time: 04:09.51,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left="0" w:firstLine="0"/>
              <w:rPr>
                <w:sz w:val="22"/>
                <w:szCs w:val="22"/>
              </w:rPr>
            </w:pPr>
            <w:r w:rsidDel="00000000" w:rsidR="00000000" w:rsidRPr="00000000">
              <w:rPr>
                <w:rtl w:val="0"/>
              </w:rPr>
            </w:r>
          </w:p>
          <w:p w:rsidR="00000000" w:rsidDel="00000000" w:rsidP="00000000" w:rsidRDefault="00000000" w:rsidRPr="00000000" w14:paraId="000000A0">
            <w:pPr>
              <w:widowControl w:val="0"/>
              <w:numPr>
                <w:ilvl w:val="0"/>
                <w:numId w:val="14"/>
              </w:numPr>
              <w:ind w:left="720" w:hanging="360"/>
              <w:rPr>
                <w:sz w:val="22"/>
                <w:szCs w:val="22"/>
                <w:u w:val="none"/>
              </w:rPr>
            </w:pPr>
            <w:r w:rsidDel="00000000" w:rsidR="00000000" w:rsidRPr="00000000">
              <w:rPr>
                <w:sz w:val="22"/>
                <w:szCs w:val="22"/>
                <w:rtl w:val="0"/>
              </w:rPr>
              <w:t xml:space="preserve">While the starting was quite impactful, the flow did not last for long. A stronger focus on notes and avoiding distractions could help.</w:t>
            </w:r>
          </w:p>
          <w:p w:rsidR="00000000" w:rsidDel="00000000" w:rsidP="00000000" w:rsidRDefault="00000000" w:rsidRPr="00000000" w14:paraId="000000A1">
            <w:pPr>
              <w:widowControl w:val="0"/>
              <w:numPr>
                <w:ilvl w:val="0"/>
                <w:numId w:val="14"/>
              </w:numPr>
              <w:ind w:left="720" w:hanging="360"/>
              <w:rPr>
                <w:sz w:val="22"/>
                <w:szCs w:val="22"/>
                <w:u w:val="none"/>
              </w:rPr>
            </w:pPr>
            <w:r w:rsidDel="00000000" w:rsidR="00000000" w:rsidRPr="00000000">
              <w:rPr>
                <w:sz w:val="22"/>
                <w:szCs w:val="22"/>
                <w:rtl w:val="0"/>
              </w:rPr>
              <w:t xml:space="preserve">The idea that AI can make animals combine together can be connected with broader idea, such as - how AI has provided us the capability of unlimited imagination, and making them come to life through art, which is a much greater value than holding on to the traditional idea of physically using our hands to draw or paint.</w:t>
            </w:r>
          </w:p>
          <w:p w:rsidR="00000000" w:rsidDel="00000000" w:rsidP="00000000" w:rsidRDefault="00000000" w:rsidRPr="00000000" w14:paraId="000000A2">
            <w:pPr>
              <w:widowControl w:val="0"/>
              <w:numPr>
                <w:ilvl w:val="0"/>
                <w:numId w:val="14"/>
              </w:numPr>
              <w:ind w:left="720" w:hanging="360"/>
              <w:rPr>
                <w:sz w:val="22"/>
                <w:szCs w:val="22"/>
                <w:u w:val="none"/>
              </w:rPr>
            </w:pPr>
            <w:r w:rsidDel="00000000" w:rsidR="00000000" w:rsidRPr="00000000">
              <w:rPr>
                <w:sz w:val="22"/>
                <w:szCs w:val="22"/>
                <w:rtl w:val="0"/>
              </w:rPr>
              <w:t xml:space="preserve">I liked the hook at the beginning; but I think disrespect of art leading to a war might be a bit of an extreme thing to suggest.</w:t>
            </w:r>
          </w:p>
          <w:p w:rsidR="00000000" w:rsidDel="00000000" w:rsidP="00000000" w:rsidRDefault="00000000" w:rsidRPr="00000000" w14:paraId="000000A3">
            <w:pPr>
              <w:widowControl w:val="0"/>
              <w:numPr>
                <w:ilvl w:val="0"/>
                <w:numId w:val="14"/>
              </w:numPr>
              <w:ind w:left="720" w:hanging="360"/>
              <w:rPr>
                <w:sz w:val="22"/>
                <w:szCs w:val="22"/>
                <w:u w:val="none"/>
              </w:rPr>
            </w:pPr>
            <w:r w:rsidDel="00000000" w:rsidR="00000000" w:rsidRPr="00000000">
              <w:rPr>
                <w:sz w:val="22"/>
                <w:szCs w:val="22"/>
                <w:rtl w:val="0"/>
              </w:rPr>
              <w:t xml:space="preserve"> I wasn’t too sure of the relevance of the part where you were talking about how AI art conceptualises animals, etc. Is this meant to suggest that the art is realistic, etc?</w:t>
            </w:r>
          </w:p>
          <w:p w:rsidR="00000000" w:rsidDel="00000000" w:rsidP="00000000" w:rsidRDefault="00000000" w:rsidRPr="00000000" w14:paraId="000000A4">
            <w:pPr>
              <w:widowControl w:val="0"/>
              <w:numPr>
                <w:ilvl w:val="0"/>
                <w:numId w:val="14"/>
              </w:numPr>
              <w:ind w:left="720" w:hanging="360"/>
              <w:rPr>
                <w:sz w:val="22"/>
                <w:szCs w:val="22"/>
                <w:u w:val="none"/>
              </w:rPr>
            </w:pPr>
            <w:r w:rsidDel="00000000" w:rsidR="00000000" w:rsidRPr="00000000">
              <w:rPr>
                <w:sz w:val="22"/>
                <w:szCs w:val="22"/>
                <w:rtl w:val="0"/>
              </w:rPr>
              <w:t xml:space="preserve">Try not to get thrown off by your opponents; keep track of where you are with markings on your papers! </w:t>
            </w:r>
          </w:p>
          <w:p w:rsidR="00000000" w:rsidDel="00000000" w:rsidP="00000000" w:rsidRDefault="00000000" w:rsidRPr="00000000" w14:paraId="000000A5">
            <w:pPr>
              <w:widowControl w:val="0"/>
              <w:numPr>
                <w:ilvl w:val="0"/>
                <w:numId w:val="14"/>
              </w:numPr>
              <w:ind w:left="720" w:hanging="360"/>
              <w:rPr>
                <w:sz w:val="22"/>
                <w:szCs w:val="22"/>
                <w:u w:val="none"/>
              </w:rPr>
            </w:pPr>
            <w:r w:rsidDel="00000000" w:rsidR="00000000" w:rsidRPr="00000000">
              <w:rPr>
                <w:sz w:val="22"/>
                <w:szCs w:val="22"/>
                <w:rtl w:val="0"/>
              </w:rPr>
              <w:t xml:space="preserve">Time management is an issue. The second argument started at the end of 4th minute. This can be fixed through better note taking or better mental preparation before or during the speech.</w:t>
            </w:r>
          </w:p>
          <w:p w:rsidR="00000000" w:rsidDel="00000000" w:rsidP="00000000" w:rsidRDefault="00000000" w:rsidRPr="00000000" w14:paraId="000000A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A8">
      <w:pPr>
        <w:widowControl w:val="0"/>
        <w:ind w:firstLine="0"/>
        <w:rPr>
          <w:b w:val="1"/>
          <w:sz w:val="30"/>
          <w:szCs w:val="30"/>
        </w:rPr>
      </w:pPr>
      <w:r w:rsidDel="00000000" w:rsidR="00000000" w:rsidRPr="00000000">
        <w:rPr>
          <w:rtl w:val="0"/>
        </w:rPr>
      </w:r>
    </w:p>
    <w:p w:rsidR="00000000" w:rsidDel="00000000" w:rsidP="00000000" w:rsidRDefault="00000000" w:rsidRPr="00000000" w14:paraId="000000A9">
      <w:pPr>
        <w:widowControl w:val="0"/>
        <w:ind w:firstLine="0"/>
        <w:rPr>
          <w:b w:val="1"/>
          <w:sz w:val="30"/>
          <w:szCs w:val="30"/>
        </w:rPr>
      </w:pPr>
      <w:r w:rsidDel="00000000" w:rsidR="00000000" w:rsidRPr="00000000">
        <w:rPr>
          <w:rtl w:val="0"/>
        </w:rPr>
      </w:r>
    </w:p>
    <w:p w:rsidR="00000000" w:rsidDel="00000000" w:rsidP="00000000" w:rsidRDefault="00000000" w:rsidRPr="00000000" w14:paraId="000000AA">
      <w:pPr>
        <w:widowControl w:val="0"/>
        <w:ind w:firstLine="0"/>
        <w:rPr>
          <w:b w:val="1"/>
          <w:sz w:val="30"/>
          <w:szCs w:val="30"/>
        </w:rPr>
      </w:pPr>
      <w:r w:rsidDel="00000000" w:rsidR="00000000" w:rsidRPr="00000000">
        <w:rPr>
          <w:rtl w:val="0"/>
        </w:rPr>
      </w:r>
    </w:p>
    <w:p w:rsidR="00000000" w:rsidDel="00000000" w:rsidP="00000000" w:rsidRDefault="00000000" w:rsidRPr="00000000" w14:paraId="000000AB">
      <w:pPr>
        <w:widowControl w:val="0"/>
        <w:ind w:firstLine="0"/>
        <w:rPr>
          <w:b w:val="1"/>
          <w:sz w:val="30"/>
          <w:szCs w:val="30"/>
        </w:rPr>
      </w:pPr>
      <w:r w:rsidDel="00000000" w:rsidR="00000000" w:rsidRPr="00000000">
        <w:rPr>
          <w:rtl w:val="0"/>
        </w:rPr>
      </w:r>
    </w:p>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rPr>
          <w:b w:val="1"/>
          <w:sz w:val="30"/>
          <w:szCs w:val="30"/>
        </w:rPr>
      </w:pPr>
      <w:r w:rsidDel="00000000" w:rsidR="00000000" w:rsidRPr="00000000">
        <w:rPr>
          <w:rtl w:val="0"/>
        </w:rPr>
      </w:r>
    </w:p>
    <w:p w:rsidR="00000000" w:rsidDel="00000000" w:rsidP="00000000" w:rsidRDefault="00000000" w:rsidRPr="00000000" w14:paraId="000000AE">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Tina </w:t>
            </w:r>
          </w:p>
        </w:tc>
      </w:tr>
    </w:tbl>
    <w:p w:rsidR="00000000" w:rsidDel="00000000" w:rsidP="00000000" w:rsidRDefault="00000000" w:rsidRPr="00000000" w14:paraId="000000B0">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B2">
      <w:pPr>
        <w:widowControl w:val="0"/>
        <w:ind w:firstLine="0"/>
        <w:rPr>
          <w:b w:val="1"/>
          <w:sz w:val="30"/>
          <w:szCs w:val="30"/>
        </w:rPr>
      </w:pPr>
      <w:r w:rsidDel="00000000" w:rsidR="00000000" w:rsidRPr="00000000">
        <w:rPr>
          <w:rtl w:val="0"/>
        </w:rPr>
      </w:r>
    </w:p>
    <w:p w:rsidR="00000000" w:rsidDel="00000000" w:rsidP="00000000" w:rsidRDefault="00000000" w:rsidRPr="00000000" w14:paraId="000000B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numPr>
                <w:ilvl w:val="0"/>
                <w:numId w:val="13"/>
              </w:numPr>
              <w:ind w:left="720" w:hanging="360"/>
              <w:rPr>
                <w:sz w:val="22"/>
                <w:szCs w:val="22"/>
                <w:u w:val="none"/>
              </w:rPr>
            </w:pPr>
            <w:r w:rsidDel="00000000" w:rsidR="00000000" w:rsidRPr="00000000">
              <w:rPr>
                <w:sz w:val="22"/>
                <w:szCs w:val="22"/>
                <w:rtl w:val="0"/>
              </w:rPr>
              <w:t xml:space="preserve">Good confidence! </w:t>
            </w:r>
          </w:p>
          <w:p w:rsidR="00000000" w:rsidDel="00000000" w:rsidP="00000000" w:rsidRDefault="00000000" w:rsidRPr="00000000" w14:paraId="000000B8">
            <w:pPr>
              <w:widowControl w:val="0"/>
              <w:numPr>
                <w:ilvl w:val="0"/>
                <w:numId w:val="1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B9">
            <w:pPr>
              <w:widowControl w:val="0"/>
              <w:numPr>
                <w:ilvl w:val="0"/>
                <w:numId w:val="13"/>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BA">
            <w:pPr>
              <w:widowControl w:val="0"/>
              <w:ind w:firstLine="0"/>
              <w:rPr>
                <w:sz w:val="22"/>
                <w:szCs w:val="22"/>
              </w:rPr>
            </w:pPr>
            <w:r w:rsidDel="00000000" w:rsidR="00000000" w:rsidRPr="00000000">
              <w:rPr>
                <w:rtl w:val="0"/>
              </w:rPr>
            </w:r>
          </w:p>
          <w:p w:rsidR="00000000" w:rsidDel="00000000" w:rsidP="00000000" w:rsidRDefault="00000000" w:rsidRPr="00000000" w14:paraId="000000BB">
            <w:pPr>
              <w:widowControl w:val="0"/>
              <w:ind w:firstLine="0"/>
              <w:rPr>
                <w:sz w:val="22"/>
                <w:szCs w:val="22"/>
              </w:rPr>
            </w:pPr>
            <w:r w:rsidDel="00000000" w:rsidR="00000000" w:rsidRPr="00000000">
              <w:rPr>
                <w:rtl w:val="0"/>
              </w:rPr>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sz w:val="22"/>
                <w:szCs w:val="22"/>
                <w:rtl w:val="0"/>
              </w:rPr>
              <w:t xml:space="preserve">Speaking time: 03.20.17,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left="720"/>
              <w:rPr>
                <w:sz w:val="22"/>
                <w:szCs w:val="22"/>
              </w:rPr>
            </w:pPr>
            <w:r w:rsidDel="00000000" w:rsidR="00000000" w:rsidRPr="00000000">
              <w:rPr>
                <w:rtl w:val="0"/>
              </w:rPr>
            </w:r>
          </w:p>
          <w:p w:rsidR="00000000" w:rsidDel="00000000" w:rsidP="00000000" w:rsidRDefault="00000000" w:rsidRPr="00000000" w14:paraId="000000C2">
            <w:pPr>
              <w:widowControl w:val="0"/>
              <w:numPr>
                <w:ilvl w:val="0"/>
                <w:numId w:val="2"/>
              </w:numPr>
              <w:ind w:left="720" w:hanging="360"/>
              <w:rPr>
                <w:sz w:val="22"/>
                <w:szCs w:val="22"/>
                <w:u w:val="none"/>
              </w:rPr>
            </w:pPr>
            <w:r w:rsidDel="00000000" w:rsidR="00000000" w:rsidRPr="00000000">
              <w:rPr>
                <w:sz w:val="22"/>
                <w:szCs w:val="22"/>
                <w:rtl w:val="0"/>
              </w:rPr>
              <w:t xml:space="preserve">Avoid fillers like ‘whatever’. It doesn’t add quality to the speech.</w:t>
            </w:r>
          </w:p>
          <w:p w:rsidR="00000000" w:rsidDel="00000000" w:rsidP="00000000" w:rsidRDefault="00000000" w:rsidRPr="00000000" w14:paraId="000000C3">
            <w:pPr>
              <w:widowControl w:val="0"/>
              <w:numPr>
                <w:ilvl w:val="0"/>
                <w:numId w:val="2"/>
              </w:numPr>
              <w:ind w:left="720" w:hanging="360"/>
              <w:rPr>
                <w:sz w:val="22"/>
                <w:szCs w:val="22"/>
                <w:u w:val="none"/>
              </w:rPr>
            </w:pPr>
            <w:r w:rsidDel="00000000" w:rsidR="00000000" w:rsidRPr="00000000">
              <w:rPr>
                <w:sz w:val="22"/>
                <w:szCs w:val="22"/>
                <w:rtl w:val="0"/>
              </w:rPr>
              <w:t xml:space="preserve">There are a few structural flaws. It is recommended that the speaker clearly follows the general structure </w:t>
            </w:r>
            <w:r w:rsidDel="00000000" w:rsidR="00000000" w:rsidRPr="00000000">
              <w:rPr>
                <w:sz w:val="20"/>
                <w:szCs w:val="20"/>
                <w:rtl w:val="0"/>
              </w:rPr>
              <w:t xml:space="preserve">as prescribed.</w:t>
            </w:r>
          </w:p>
          <w:p w:rsidR="00000000" w:rsidDel="00000000" w:rsidP="00000000" w:rsidRDefault="00000000" w:rsidRPr="00000000" w14:paraId="000000C4">
            <w:pPr>
              <w:widowControl w:val="0"/>
              <w:numPr>
                <w:ilvl w:val="0"/>
                <w:numId w:val="2"/>
              </w:numPr>
              <w:spacing w:line="276" w:lineRule="auto"/>
              <w:ind w:left="720" w:hanging="360"/>
              <w:rPr>
                <w:sz w:val="22"/>
                <w:szCs w:val="22"/>
              </w:rPr>
            </w:pPr>
            <w:r w:rsidDel="00000000" w:rsidR="00000000" w:rsidRPr="00000000">
              <w:rPr>
                <w:sz w:val="20"/>
                <w:szCs w:val="20"/>
                <w:rtl w:val="0"/>
              </w:rPr>
              <w:t xml:space="preserve">There are several unusual pauses during the speech. This can simply be avoided with better focus on the notes.</w:t>
            </w:r>
          </w:p>
          <w:p w:rsidR="00000000" w:rsidDel="00000000" w:rsidP="00000000" w:rsidRDefault="00000000" w:rsidRPr="00000000" w14:paraId="000000C5">
            <w:pPr>
              <w:widowControl w:val="0"/>
              <w:numPr>
                <w:ilvl w:val="0"/>
                <w:numId w:val="2"/>
              </w:numPr>
              <w:ind w:left="720" w:hanging="360"/>
              <w:rPr>
                <w:sz w:val="22"/>
                <w:szCs w:val="22"/>
                <w:u w:val="none"/>
              </w:rPr>
            </w:pPr>
            <w:r w:rsidDel="00000000" w:rsidR="00000000" w:rsidRPr="00000000">
              <w:rPr>
                <w:sz w:val="22"/>
                <w:szCs w:val="22"/>
                <w:rtl w:val="0"/>
              </w:rPr>
              <w:t xml:space="preserve">Points such as ‘AI doesn’t have feelings’, ‘they won’t know the point’ must be explained well with examples in order to be conveyed convincingly. </w:t>
            </w:r>
          </w:p>
          <w:p w:rsidR="00000000" w:rsidDel="00000000" w:rsidP="00000000" w:rsidRDefault="00000000" w:rsidRPr="00000000" w14:paraId="000000C6">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talk about the value of doing things on your own; does it produce unique types of art, etc?</w:t>
            </w:r>
          </w:p>
          <w:p w:rsidR="00000000" w:rsidDel="00000000" w:rsidP="00000000" w:rsidRDefault="00000000" w:rsidRPr="00000000" w14:paraId="000000C7">
            <w:pPr>
              <w:widowControl w:val="0"/>
              <w:ind w:left="720"/>
              <w:rPr>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D8">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AI generated art should be treated with the same value as human created art. </w:t>
            </w:r>
          </w:p>
        </w:tc>
      </w:tr>
    </w:tbl>
    <w:p w:rsidR="00000000" w:rsidDel="00000000" w:rsidP="00000000" w:rsidRDefault="00000000" w:rsidRPr="00000000" w14:paraId="000000DA">
      <w:pPr>
        <w:widowControl w:val="0"/>
        <w:ind w:firstLine="0"/>
        <w:rPr>
          <w:b w:val="1"/>
          <w:sz w:val="30"/>
          <w:szCs w:val="30"/>
        </w:rPr>
      </w:pPr>
      <w:r w:rsidDel="00000000" w:rsidR="00000000" w:rsidRPr="00000000">
        <w:rPr>
          <w:rtl w:val="0"/>
        </w:rPr>
      </w:r>
    </w:p>
    <w:p w:rsidR="00000000" w:rsidDel="00000000" w:rsidP="00000000" w:rsidRDefault="00000000" w:rsidRPr="00000000" w14:paraId="000000D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C">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left="0" w:firstLine="0"/>
              <w:rPr>
                <w:sz w:val="22"/>
                <w:szCs w:val="22"/>
              </w:rPr>
            </w:pPr>
            <w:r w:rsidDel="00000000" w:rsidR="00000000" w:rsidRPr="00000000">
              <w:rPr>
                <w:rtl w:val="0"/>
              </w:rPr>
            </w:r>
          </w:p>
          <w:p w:rsidR="00000000" w:rsidDel="00000000" w:rsidP="00000000" w:rsidRDefault="00000000" w:rsidRPr="00000000" w14:paraId="000000DF">
            <w:pPr>
              <w:widowControl w:val="0"/>
              <w:numPr>
                <w:ilvl w:val="0"/>
                <w:numId w:val="6"/>
              </w:numPr>
              <w:ind w:left="720" w:hanging="360"/>
              <w:rPr>
                <w:sz w:val="22"/>
                <w:szCs w:val="22"/>
                <w:u w:val="none"/>
              </w:rPr>
            </w:pPr>
            <w:r w:rsidDel="00000000" w:rsidR="00000000" w:rsidRPr="00000000">
              <w:rPr>
                <w:sz w:val="22"/>
                <w:szCs w:val="22"/>
                <w:rtl w:val="0"/>
              </w:rPr>
              <w:t xml:space="preserve">Good start and hook! </w:t>
            </w:r>
          </w:p>
          <w:p w:rsidR="00000000" w:rsidDel="00000000" w:rsidP="00000000" w:rsidRDefault="00000000" w:rsidRPr="00000000" w14:paraId="000000E0">
            <w:pPr>
              <w:widowControl w:val="0"/>
              <w:numPr>
                <w:ilvl w:val="0"/>
                <w:numId w:val="6"/>
              </w:numPr>
              <w:ind w:left="720" w:hanging="360"/>
              <w:rPr>
                <w:sz w:val="22"/>
                <w:szCs w:val="22"/>
                <w:u w:val="none"/>
              </w:rPr>
            </w:pPr>
            <w:r w:rsidDel="00000000" w:rsidR="00000000" w:rsidRPr="00000000">
              <w:rPr>
                <w:sz w:val="22"/>
                <w:szCs w:val="22"/>
                <w:rtl w:val="0"/>
              </w:rPr>
              <w:t xml:space="preserve">I like the focus on the stakeholders of disabled people!</w:t>
            </w:r>
          </w:p>
          <w:p w:rsidR="00000000" w:rsidDel="00000000" w:rsidP="00000000" w:rsidRDefault="00000000" w:rsidRPr="00000000" w14:paraId="000000E1">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E2">
            <w:pPr>
              <w:widowControl w:val="0"/>
              <w:numPr>
                <w:ilvl w:val="0"/>
                <w:numId w:val="6"/>
              </w:numPr>
              <w:ind w:left="720" w:hanging="360"/>
              <w:rPr>
                <w:sz w:val="22"/>
                <w:szCs w:val="22"/>
                <w:u w:val="none"/>
              </w:rPr>
            </w:pPr>
            <w:r w:rsidDel="00000000" w:rsidR="00000000" w:rsidRPr="00000000">
              <w:rPr>
                <w:sz w:val="22"/>
                <w:szCs w:val="22"/>
                <w:rtl w:val="0"/>
              </w:rPr>
              <w:t xml:space="preserve">Good flow! </w:t>
            </w:r>
          </w:p>
          <w:p w:rsidR="00000000" w:rsidDel="00000000" w:rsidP="00000000" w:rsidRDefault="00000000" w:rsidRPr="00000000" w14:paraId="000000E3">
            <w:pPr>
              <w:widowControl w:val="0"/>
              <w:ind w:firstLine="0"/>
              <w:rPr>
                <w:sz w:val="22"/>
                <w:szCs w:val="22"/>
              </w:rPr>
            </w:pPr>
            <w:r w:rsidDel="00000000" w:rsidR="00000000" w:rsidRPr="00000000">
              <w:rPr>
                <w:rtl w:val="0"/>
              </w:rPr>
            </w:r>
          </w:p>
          <w:p w:rsidR="00000000" w:rsidDel="00000000" w:rsidP="00000000" w:rsidRDefault="00000000" w:rsidRPr="00000000" w14:paraId="000000E4">
            <w:pPr>
              <w:widowControl w:val="0"/>
              <w:ind w:firstLine="0"/>
              <w:rPr>
                <w:sz w:val="22"/>
                <w:szCs w:val="22"/>
              </w:rPr>
            </w:pPr>
            <w:r w:rsidDel="00000000" w:rsidR="00000000" w:rsidRPr="00000000">
              <w:rPr>
                <w:rtl w:val="0"/>
              </w:rPr>
            </w:r>
          </w:p>
          <w:p w:rsidR="00000000" w:rsidDel="00000000" w:rsidP="00000000" w:rsidRDefault="00000000" w:rsidRPr="00000000" w14:paraId="000000E5">
            <w:pPr>
              <w:widowControl w:val="0"/>
              <w:ind w:firstLine="0"/>
              <w:rPr>
                <w:sz w:val="22"/>
                <w:szCs w:val="22"/>
              </w:rPr>
            </w:pPr>
            <w:r w:rsidDel="00000000" w:rsidR="00000000" w:rsidRPr="00000000">
              <w:rPr>
                <w:sz w:val="22"/>
                <w:szCs w:val="22"/>
                <w:rtl w:val="0"/>
              </w:rPr>
              <w:t xml:space="preserve">Speaking time: 03:00.67, good work! </w:t>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p w:rsidR="00000000" w:rsidDel="00000000" w:rsidP="00000000" w:rsidRDefault="00000000" w:rsidRPr="00000000" w14:paraId="000000EA">
            <w:pPr>
              <w:widowControl w:val="0"/>
              <w:ind w:firstLine="0"/>
              <w:rPr>
                <w:b w:val="1"/>
                <w:sz w:val="22"/>
                <w:szCs w:val="22"/>
              </w:rPr>
            </w:pPr>
            <w:r w:rsidDel="00000000" w:rsidR="00000000" w:rsidRPr="00000000">
              <w:rPr>
                <w:rtl w:val="0"/>
              </w:rPr>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p w:rsidR="00000000" w:rsidDel="00000000" w:rsidP="00000000" w:rsidRDefault="00000000" w:rsidRPr="00000000" w14:paraId="000000EE">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left="0" w:firstLine="0"/>
              <w:rPr>
                <w:sz w:val="22"/>
                <w:szCs w:val="22"/>
              </w:rPr>
            </w:pPr>
            <w:r w:rsidDel="00000000" w:rsidR="00000000" w:rsidRPr="00000000">
              <w:rPr>
                <w:rtl w:val="0"/>
              </w:rPr>
            </w:r>
          </w:p>
          <w:p w:rsidR="00000000" w:rsidDel="00000000" w:rsidP="00000000" w:rsidRDefault="00000000" w:rsidRPr="00000000" w14:paraId="000000F2">
            <w:pPr>
              <w:widowControl w:val="0"/>
              <w:numPr>
                <w:ilvl w:val="0"/>
                <w:numId w:val="3"/>
              </w:numPr>
              <w:ind w:left="720" w:hanging="360"/>
              <w:rPr>
                <w:sz w:val="22"/>
                <w:szCs w:val="22"/>
                <w:u w:val="none"/>
              </w:rPr>
            </w:pPr>
            <w:r w:rsidDel="00000000" w:rsidR="00000000" w:rsidRPr="00000000">
              <w:rPr>
                <w:sz w:val="22"/>
                <w:szCs w:val="22"/>
                <w:rtl w:val="0"/>
              </w:rPr>
              <w:t xml:space="preserve">Try to keep your hands moving; you gotta make sure that you are actively gesturing as you speak! </w:t>
            </w:r>
          </w:p>
          <w:p w:rsidR="00000000" w:rsidDel="00000000" w:rsidP="00000000" w:rsidRDefault="00000000" w:rsidRPr="00000000" w14:paraId="000000F3">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actively making sure to explain how and why people will be more creative with the AI! </w:t>
            </w:r>
          </w:p>
          <w:p w:rsidR="00000000" w:rsidDel="00000000" w:rsidP="00000000" w:rsidRDefault="00000000" w:rsidRPr="00000000" w14:paraId="000000F4">
            <w:pPr>
              <w:widowControl w:val="0"/>
              <w:numPr>
                <w:ilvl w:val="0"/>
                <w:numId w:val="3"/>
              </w:numPr>
              <w:ind w:left="720" w:hanging="360"/>
              <w:rPr>
                <w:sz w:val="22"/>
                <w:szCs w:val="22"/>
                <w:u w:val="none"/>
              </w:rPr>
            </w:pPr>
            <w:r w:rsidDel="00000000" w:rsidR="00000000" w:rsidRPr="00000000">
              <w:rPr>
                <w:sz w:val="22"/>
                <w:szCs w:val="22"/>
                <w:rtl w:val="0"/>
              </w:rPr>
              <w:t xml:space="preserve">The flow is good, and if you avoid being distracted during the speech, it will flow much better.</w:t>
            </w:r>
          </w:p>
          <w:p w:rsidR="00000000" w:rsidDel="00000000" w:rsidP="00000000" w:rsidRDefault="00000000" w:rsidRPr="00000000" w14:paraId="000000F5">
            <w:pPr>
              <w:widowControl w:val="0"/>
              <w:numPr>
                <w:ilvl w:val="0"/>
                <w:numId w:val="3"/>
              </w:numPr>
              <w:ind w:left="720" w:hanging="360"/>
              <w:rPr>
                <w:sz w:val="22"/>
                <w:szCs w:val="22"/>
                <w:u w:val="none"/>
              </w:rPr>
            </w:pPr>
            <w:r w:rsidDel="00000000" w:rsidR="00000000" w:rsidRPr="00000000">
              <w:rPr>
                <w:sz w:val="22"/>
                <w:szCs w:val="22"/>
                <w:rtl w:val="0"/>
              </w:rPr>
              <w:t xml:space="preserve">On the subject of ‘originality of art’, the speaker did a good job bringing the point up and responding to it. However, exemplification could help a lot. </w:t>
            </w:r>
          </w:p>
          <w:p w:rsidR="00000000" w:rsidDel="00000000" w:rsidP="00000000" w:rsidRDefault="00000000" w:rsidRPr="00000000" w14:paraId="000000F6">
            <w:pPr>
              <w:widowControl w:val="0"/>
              <w:numPr>
                <w:ilvl w:val="0"/>
                <w:numId w:val="3"/>
              </w:numPr>
              <w:ind w:left="720" w:hanging="360"/>
              <w:rPr>
                <w:sz w:val="22"/>
                <w:szCs w:val="22"/>
                <w:u w:val="none"/>
              </w:rPr>
            </w:pPr>
            <w:r w:rsidDel="00000000" w:rsidR="00000000" w:rsidRPr="00000000">
              <w:rPr>
                <w:sz w:val="22"/>
                <w:szCs w:val="22"/>
                <w:rtl w:val="0"/>
              </w:rPr>
              <w:t xml:space="preserve">There are several unusual pauses in the speech that can be reduced with more practice. The flow, however, is good enough throughout.</w:t>
            </w:r>
          </w:p>
          <w:p w:rsidR="00000000" w:rsidDel="00000000" w:rsidP="00000000" w:rsidRDefault="00000000" w:rsidRPr="00000000" w14:paraId="000000F7">
            <w:pPr>
              <w:widowControl w:val="0"/>
              <w:ind w:firstLine="0"/>
              <w:rPr>
                <w:b w:val="1"/>
                <w:sz w:val="22"/>
                <w:szCs w:val="22"/>
              </w:rPr>
            </w:pPr>
            <w:r w:rsidDel="00000000" w:rsidR="00000000" w:rsidRPr="00000000">
              <w:rPr>
                <w:rtl w:val="0"/>
              </w:rPr>
            </w:r>
          </w:p>
          <w:p w:rsidR="00000000" w:rsidDel="00000000" w:rsidP="00000000" w:rsidRDefault="00000000" w:rsidRPr="00000000" w14:paraId="000000F8">
            <w:pPr>
              <w:widowControl w:val="0"/>
              <w:ind w:firstLine="0"/>
              <w:rPr>
                <w:b w:val="1"/>
                <w:sz w:val="22"/>
                <w:szCs w:val="22"/>
              </w:rPr>
            </w:pPr>
            <w:r w:rsidDel="00000000" w:rsidR="00000000" w:rsidRPr="00000000">
              <w:rPr>
                <w:rtl w:val="0"/>
              </w:rPr>
            </w:r>
          </w:p>
          <w:p w:rsidR="00000000" w:rsidDel="00000000" w:rsidP="00000000" w:rsidRDefault="00000000" w:rsidRPr="00000000" w14:paraId="000000F9">
            <w:pPr>
              <w:widowControl w:val="0"/>
              <w:ind w:firstLine="0"/>
              <w:rPr>
                <w:b w:val="1"/>
                <w:sz w:val="22"/>
                <w:szCs w:val="22"/>
              </w:rPr>
            </w:pPr>
            <w:r w:rsidDel="00000000" w:rsidR="00000000" w:rsidRPr="00000000">
              <w:rPr>
                <w:rtl w:val="0"/>
              </w:rPr>
            </w:r>
          </w:p>
          <w:p w:rsidR="00000000" w:rsidDel="00000000" w:rsidP="00000000" w:rsidRDefault="00000000" w:rsidRPr="00000000" w14:paraId="000000F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C">
      <w:pPr>
        <w:widowControl w:val="0"/>
        <w:ind w:firstLine="0"/>
        <w:rPr>
          <w:b w:val="1"/>
        </w:rPr>
      </w:pPr>
      <w:r w:rsidDel="00000000" w:rsidR="00000000" w:rsidRPr="00000000">
        <w:rPr>
          <w:rtl w:val="0"/>
        </w:rPr>
      </w:r>
    </w:p>
    <w:p w:rsidR="00000000" w:rsidDel="00000000" w:rsidP="00000000" w:rsidRDefault="00000000" w:rsidRPr="00000000" w14:paraId="000000FD">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F">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