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spacing w:line="276" w:lineRule="auto"/>
        <w:ind w:firstLine="0"/>
        <w:jc w:val="left"/>
        <w:rPr>
          <w:rFonts w:ascii="Cambria" w:cs="Cambria" w:eastAsia="Cambria" w:hAnsi="Cambria"/>
          <w:b w:val="1"/>
          <w:sz w:val="22"/>
          <w:szCs w:val="22"/>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Grace</w:t>
            </w:r>
          </w:p>
        </w:tc>
      </w:tr>
    </w:tbl>
    <w:p w:rsidR="00000000" w:rsidDel="00000000" w:rsidP="00000000" w:rsidRDefault="00000000" w:rsidRPr="00000000" w14:paraId="00000003">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schools should replace traditional art classes with digital art classes. </w:t>
            </w:r>
          </w:p>
        </w:tc>
      </w:tr>
    </w:tbl>
    <w:p w:rsidR="00000000" w:rsidDel="00000000" w:rsidP="00000000" w:rsidRDefault="00000000" w:rsidRPr="00000000" w14:paraId="00000005">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06">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07">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A">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sounded much better at the beginning of your speech today! </w:t>
            </w:r>
          </w:p>
          <w:p w:rsidR="00000000" w:rsidDel="00000000" w:rsidP="00000000" w:rsidRDefault="00000000" w:rsidRPr="00000000" w14:paraId="0000000B">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 </w:t>
            </w:r>
          </w:p>
          <w:p w:rsidR="00000000" w:rsidDel="00000000" w:rsidP="00000000" w:rsidRDefault="00000000" w:rsidRPr="00000000" w14:paraId="0000000C">
            <w:pPr>
              <w:widowControl w:val="0"/>
              <w:numPr>
                <w:ilvl w:val="0"/>
                <w:numId w:val="10"/>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and relevant argument choices! </w:t>
            </w:r>
          </w:p>
          <w:p w:rsidR="00000000" w:rsidDel="00000000" w:rsidP="00000000" w:rsidRDefault="00000000" w:rsidRPr="00000000" w14:paraId="0000000D">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0E">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03:50.93, good work! </w:t>
            </w:r>
          </w:p>
          <w:p w:rsidR="00000000" w:rsidDel="00000000" w:rsidP="00000000" w:rsidRDefault="00000000" w:rsidRPr="00000000" w14:paraId="0000000F">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3">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that we need to protect the environment; try to tell me just how bad this problem is. For example, just how many trees are cut down to make art?</w:t>
            </w:r>
          </w:p>
          <w:p w:rsidR="00000000" w:rsidDel="00000000" w:rsidP="00000000" w:rsidRDefault="00000000" w:rsidRPr="00000000" w14:paraId="00000014">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it is more convenient; tell me why convenience is so important! It could be because convenience is what motivates people to keep going/to try out art?</w:t>
            </w:r>
          </w:p>
          <w:p w:rsidR="00000000" w:rsidDel="00000000" w:rsidP="00000000" w:rsidRDefault="00000000" w:rsidRPr="00000000" w14:paraId="00000015">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not pausing for too long between arguments; this might make the speech a bit awkward! </w:t>
            </w:r>
          </w:p>
          <w:p w:rsidR="00000000" w:rsidDel="00000000" w:rsidP="00000000" w:rsidRDefault="00000000" w:rsidRPr="00000000" w14:paraId="00000016">
            <w:pPr>
              <w:widowControl w:val="0"/>
              <w:numPr>
                <w:ilvl w:val="0"/>
                <w:numId w:val="2"/>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it is easier for people to participate when it is digital; you can tell me more for why this is true and important! For example, maybe you could say that people can now learn from anyone across the world at any time! </w:t>
            </w:r>
          </w:p>
          <w:p w:rsidR="00000000" w:rsidDel="00000000" w:rsidP="00000000" w:rsidRDefault="00000000" w:rsidRPr="00000000" w14:paraId="00000017">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18">
            <w:pPr>
              <w:widowControl w:val="0"/>
              <w:spacing w:line="276" w:lineRule="auto"/>
              <w:ind w:firstLine="0"/>
              <w:rPr>
                <w:rFonts w:ascii="Cambria" w:cs="Cambria" w:eastAsia="Cambria" w:hAnsi="Cambria"/>
                <w:b w:val="1"/>
                <w:sz w:val="22"/>
                <w:szCs w:val="22"/>
              </w:rPr>
            </w:pPr>
            <w:r w:rsidDel="00000000" w:rsidR="00000000" w:rsidRPr="00000000">
              <w:rPr>
                <w:rtl w:val="0"/>
              </w:rPr>
            </w:r>
          </w:p>
        </w:tc>
      </w:tr>
    </w:tbl>
    <w:p w:rsidR="00000000" w:rsidDel="00000000" w:rsidP="00000000" w:rsidRDefault="00000000" w:rsidRPr="00000000" w14:paraId="0000001A">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B">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C">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D">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E">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1F">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0">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1">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2">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4">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5">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ind w:firstLine="0"/>
              <w:rPr>
                <w:rFonts w:ascii="Cambria" w:cs="Cambria" w:eastAsia="Cambria" w:hAnsi="Cambria"/>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Chantelle </w:t>
            </w:r>
            <w:r w:rsidDel="00000000" w:rsidR="00000000" w:rsidRPr="00000000">
              <w:rPr>
                <w:rtl w:val="0"/>
              </w:rPr>
            </w:r>
          </w:p>
        </w:tc>
      </w:tr>
    </w:tbl>
    <w:p w:rsidR="00000000" w:rsidDel="00000000" w:rsidP="00000000" w:rsidRDefault="00000000" w:rsidRPr="00000000" w14:paraId="00000027">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schools should replace traditional art classes with digital art classes. </w:t>
            </w:r>
          </w:p>
        </w:tc>
      </w:tr>
    </w:tbl>
    <w:p w:rsidR="00000000" w:rsidDel="00000000" w:rsidP="00000000" w:rsidRDefault="00000000" w:rsidRPr="00000000" w14:paraId="00000029">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2A">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2B">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2E">
            <w:pPr>
              <w:widowControl w:val="0"/>
              <w:numPr>
                <w:ilvl w:val="0"/>
                <w:numId w:val="1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argument selection! </w:t>
            </w:r>
          </w:p>
          <w:p w:rsidR="00000000" w:rsidDel="00000000" w:rsidP="00000000" w:rsidRDefault="00000000" w:rsidRPr="00000000" w14:paraId="0000002F">
            <w:pPr>
              <w:widowControl w:val="0"/>
              <w:numPr>
                <w:ilvl w:val="0"/>
                <w:numId w:val="1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conclusion! </w:t>
            </w:r>
          </w:p>
          <w:p w:rsidR="00000000" w:rsidDel="00000000" w:rsidP="00000000" w:rsidRDefault="00000000" w:rsidRPr="00000000" w14:paraId="00000030">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1">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2">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02:45.71, good work! </w:t>
            </w:r>
          </w:p>
          <w:p w:rsidR="00000000" w:rsidDel="00000000" w:rsidP="00000000" w:rsidRDefault="00000000" w:rsidRPr="00000000" w14:paraId="00000033">
            <w:pPr>
              <w:widowControl w:val="0"/>
              <w:spacing w:line="276" w:lineRule="auto"/>
              <w:ind w:left="0" w:firstLine="0"/>
              <w:rPr>
                <w:rFonts w:ascii="Cambria" w:cs="Cambria" w:eastAsia="Cambria" w:hAnsi="Cambria"/>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37">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Please do try to make eye contact with your judge from the start to the end of your speech! </w:t>
            </w:r>
          </w:p>
          <w:p w:rsidR="00000000" w:rsidDel="00000000" w:rsidP="00000000" w:rsidRDefault="00000000" w:rsidRPr="00000000" w14:paraId="00000038">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Why is easiness an important consideration in the debate? Might this motivate more people to get involved?</w:t>
            </w:r>
          </w:p>
          <w:p w:rsidR="00000000" w:rsidDel="00000000" w:rsidP="00000000" w:rsidRDefault="00000000" w:rsidRPr="00000000" w14:paraId="00000039">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When responding to a POI, keep it short and sweet! </w:t>
            </w:r>
          </w:p>
          <w:p w:rsidR="00000000" w:rsidDel="00000000" w:rsidP="00000000" w:rsidRDefault="00000000" w:rsidRPr="00000000" w14:paraId="0000003A">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think about your impacts; this means, telling me about the positive effect of your argument onto the world! </w:t>
            </w:r>
          </w:p>
          <w:p w:rsidR="00000000" w:rsidDel="00000000" w:rsidP="00000000" w:rsidRDefault="00000000" w:rsidRPr="00000000" w14:paraId="0000003B">
            <w:pPr>
              <w:widowControl w:val="0"/>
              <w:numPr>
                <w:ilvl w:val="0"/>
                <w:numId w:val="6"/>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actively telling me how big of a deal your arguments are too; importance is critical! </w:t>
            </w:r>
          </w:p>
          <w:p w:rsidR="00000000" w:rsidDel="00000000" w:rsidP="00000000" w:rsidRDefault="00000000" w:rsidRPr="00000000" w14:paraId="0000003C">
            <w:pPr>
              <w:widowControl w:val="0"/>
              <w:spacing w:line="276" w:lineRule="auto"/>
              <w:ind w:firstLine="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3E">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3F">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0">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1">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2">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4">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5">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6">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7">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8">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9">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A">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B">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C">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D">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E">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4F">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50">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Amanda </w:t>
            </w:r>
          </w:p>
        </w:tc>
      </w:tr>
    </w:tbl>
    <w:p w:rsidR="00000000" w:rsidDel="00000000" w:rsidP="00000000" w:rsidRDefault="00000000" w:rsidRPr="00000000" w14:paraId="00000052">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schools should replace traditional art classes with digital art classes. </w:t>
            </w:r>
            <w:r w:rsidDel="00000000" w:rsidR="00000000" w:rsidRPr="00000000">
              <w:rPr>
                <w:rtl w:val="0"/>
              </w:rPr>
            </w:r>
          </w:p>
        </w:tc>
      </w:tr>
    </w:tbl>
    <w:p w:rsidR="00000000" w:rsidDel="00000000" w:rsidP="00000000" w:rsidRDefault="00000000" w:rsidRPr="00000000" w14:paraId="00000054">
      <w:pPr>
        <w:widowControl w:val="0"/>
        <w:spacing w:line="276" w:lineRule="auto"/>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55">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56">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9">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hook! </w:t>
            </w:r>
          </w:p>
          <w:p w:rsidR="00000000" w:rsidDel="00000000" w:rsidP="00000000" w:rsidRDefault="00000000" w:rsidRPr="00000000" w14:paraId="0000005A">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 </w:t>
            </w:r>
          </w:p>
          <w:p w:rsidR="00000000" w:rsidDel="00000000" w:rsidP="00000000" w:rsidRDefault="00000000" w:rsidRPr="00000000" w14:paraId="0000005B">
            <w:pPr>
              <w:widowControl w:val="0"/>
              <w:numPr>
                <w:ilvl w:val="0"/>
                <w:numId w:val="3"/>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response to the POI! </w:t>
            </w:r>
          </w:p>
          <w:p w:rsidR="00000000" w:rsidDel="00000000" w:rsidP="00000000" w:rsidRDefault="00000000" w:rsidRPr="00000000" w14:paraId="0000005C">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D">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E">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5F">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05:13.78, good work! </w:t>
            </w:r>
          </w:p>
          <w:p w:rsidR="00000000" w:rsidDel="00000000" w:rsidP="00000000" w:rsidRDefault="00000000" w:rsidRPr="00000000" w14:paraId="00000060">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1">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2">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3">
            <w:pPr>
              <w:widowControl w:val="0"/>
              <w:spacing w:line="276" w:lineRule="auto"/>
              <w:ind w:firstLine="0"/>
              <w:rPr>
                <w:rFonts w:ascii="Cambria" w:cs="Cambria" w:eastAsia="Cambria" w:hAnsi="Cambria"/>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67">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there are many more options available when it comes to digital art; try to tell me about why this is very important - does it allow us to access more types of art?</w:t>
            </w:r>
          </w:p>
          <w:p w:rsidR="00000000" w:rsidDel="00000000" w:rsidP="00000000" w:rsidRDefault="00000000" w:rsidRPr="00000000" w14:paraId="00000068">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understand the argument that perhaps you need these skills for the future; try to tell me why this is the case - is it because a lot of jobs will require you to have these types of skills in the future? </w:t>
            </w:r>
          </w:p>
          <w:p w:rsidR="00000000" w:rsidDel="00000000" w:rsidP="00000000" w:rsidRDefault="00000000" w:rsidRPr="00000000" w14:paraId="00000069">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projecting your voice; I think that you were ever so slightly soft today! </w:t>
            </w:r>
          </w:p>
          <w:p w:rsidR="00000000" w:rsidDel="00000000" w:rsidP="00000000" w:rsidRDefault="00000000" w:rsidRPr="00000000" w14:paraId="0000006A">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Make sure that you are ready for your speech during speaking time; go to the bathroom etc during your speech? </w:t>
            </w:r>
          </w:p>
          <w:p w:rsidR="00000000" w:rsidDel="00000000" w:rsidP="00000000" w:rsidRDefault="00000000" w:rsidRPr="00000000" w14:paraId="0000006B">
            <w:pPr>
              <w:widowControl w:val="0"/>
              <w:numPr>
                <w:ilvl w:val="0"/>
                <w:numId w:val="1"/>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we need to move away from paper to protect trees; try to tell me just how big the issue is - tell me how many papers, etc are being sacrificed!</w:t>
            </w:r>
          </w:p>
          <w:p w:rsidR="00000000" w:rsidDel="00000000" w:rsidP="00000000" w:rsidRDefault="00000000" w:rsidRPr="00000000" w14:paraId="0000006C">
            <w:pPr>
              <w:widowControl w:val="0"/>
              <w:spacing w:line="276" w:lineRule="auto"/>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6E">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6F">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0">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1">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2">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4">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5">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6">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Amanda </w:t>
            </w:r>
          </w:p>
        </w:tc>
      </w:tr>
    </w:tbl>
    <w:p w:rsidR="00000000" w:rsidDel="00000000" w:rsidP="00000000" w:rsidRDefault="00000000" w:rsidRPr="00000000" w14:paraId="00000078">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schools should replace traditional art classes with digital art classes. </w:t>
            </w:r>
          </w:p>
        </w:tc>
      </w:tr>
    </w:tbl>
    <w:p w:rsidR="00000000" w:rsidDel="00000000" w:rsidP="00000000" w:rsidRDefault="00000000" w:rsidRPr="00000000" w14:paraId="0000007A">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7B">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7C">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7F">
            <w:pPr>
              <w:widowControl w:val="0"/>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argument choice about people’s eyesight health! </w:t>
            </w:r>
          </w:p>
          <w:p w:rsidR="00000000" w:rsidDel="00000000" w:rsidP="00000000" w:rsidRDefault="00000000" w:rsidRPr="00000000" w14:paraId="00000080">
            <w:pPr>
              <w:widowControl w:val="0"/>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response to the POI! </w:t>
            </w:r>
          </w:p>
          <w:p w:rsidR="00000000" w:rsidDel="00000000" w:rsidP="00000000" w:rsidRDefault="00000000" w:rsidRPr="00000000" w14:paraId="00000081">
            <w:pPr>
              <w:widowControl w:val="0"/>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 </w:t>
            </w:r>
          </w:p>
          <w:p w:rsidR="00000000" w:rsidDel="00000000" w:rsidP="00000000" w:rsidRDefault="00000000" w:rsidRPr="00000000" w14:paraId="00000082">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3">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4">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05:19.25, good work! </w:t>
            </w:r>
          </w:p>
          <w:p w:rsidR="00000000" w:rsidDel="00000000" w:rsidP="00000000" w:rsidRDefault="00000000" w:rsidRPr="00000000" w14:paraId="00000085">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6">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7">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8">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9">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A">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B">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8C">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90">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projecting your voice, especially at the start of your speech! This is the most important aspect of your speech. </w:t>
            </w:r>
          </w:p>
          <w:p w:rsidR="00000000" w:rsidDel="00000000" w:rsidP="00000000" w:rsidRDefault="00000000" w:rsidRPr="00000000" w14:paraId="00000091">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Do not read off the paper; you need to speak from your heart! </w:t>
            </w:r>
          </w:p>
          <w:p w:rsidR="00000000" w:rsidDel="00000000" w:rsidP="00000000" w:rsidRDefault="00000000" w:rsidRPr="00000000" w14:paraId="00000092">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Please make sure to finish your sentence before you go ahead taking and answering the POI! </w:t>
            </w:r>
          </w:p>
          <w:p w:rsidR="00000000" w:rsidDel="00000000" w:rsidP="00000000" w:rsidRDefault="00000000" w:rsidRPr="00000000" w14:paraId="00000093">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tell me why this could be a bad idea beyond just eyesight issues; could this promote an addiction to screens?</w:t>
            </w:r>
          </w:p>
          <w:p w:rsidR="00000000" w:rsidDel="00000000" w:rsidP="00000000" w:rsidRDefault="00000000" w:rsidRPr="00000000" w14:paraId="00000094">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wasn’t too sure about the idea of parents and the impacts this could have on them; it didn’t sound too realistic! </w:t>
            </w:r>
          </w:p>
          <w:p w:rsidR="00000000" w:rsidDel="00000000" w:rsidP="00000000" w:rsidRDefault="00000000" w:rsidRPr="00000000" w14:paraId="00000095">
            <w:pPr>
              <w:widowControl w:val="0"/>
              <w:spacing w:line="276" w:lineRule="auto"/>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97">
      <w:pPr>
        <w:widowControl w:val="0"/>
        <w:spacing w:line="276" w:lineRule="auto"/>
        <w:ind w:firstLine="0"/>
        <w:rPr>
          <w:rFonts w:ascii="Cambria" w:cs="Cambria" w:eastAsia="Cambria" w:hAnsi="Cambria"/>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98">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Alfred</w:t>
            </w:r>
          </w:p>
        </w:tc>
      </w:tr>
    </w:tbl>
    <w:p w:rsidR="00000000" w:rsidDel="00000000" w:rsidP="00000000" w:rsidRDefault="00000000" w:rsidRPr="00000000" w14:paraId="0000009A">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schools should replace traditional art classes with digital art classes. </w:t>
            </w:r>
          </w:p>
        </w:tc>
      </w:tr>
    </w:tbl>
    <w:p w:rsidR="00000000" w:rsidDel="00000000" w:rsidP="00000000" w:rsidRDefault="00000000" w:rsidRPr="00000000" w14:paraId="0000009C">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9D">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9E">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1">
            <w:pPr>
              <w:widowControl w:val="0"/>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Nice hook! </w:t>
            </w:r>
          </w:p>
          <w:p w:rsidR="00000000" w:rsidDel="00000000" w:rsidP="00000000" w:rsidRDefault="00000000" w:rsidRPr="00000000" w14:paraId="000000A2">
            <w:pPr>
              <w:widowControl w:val="0"/>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clarity! </w:t>
            </w:r>
          </w:p>
          <w:p w:rsidR="00000000" w:rsidDel="00000000" w:rsidP="00000000" w:rsidRDefault="00000000" w:rsidRPr="00000000" w14:paraId="000000A3">
            <w:pPr>
              <w:widowControl w:val="0"/>
              <w:numPr>
                <w:ilvl w:val="0"/>
                <w:numId w:val="5"/>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 </w:t>
            </w:r>
          </w:p>
          <w:p w:rsidR="00000000" w:rsidDel="00000000" w:rsidP="00000000" w:rsidRDefault="00000000" w:rsidRPr="00000000" w14:paraId="000000A4">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5">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6">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05:00.81, good work! </w:t>
            </w:r>
          </w:p>
          <w:p w:rsidR="00000000" w:rsidDel="00000000" w:rsidP="00000000" w:rsidRDefault="00000000" w:rsidRPr="00000000" w14:paraId="000000A7">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8">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9">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AD">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you are going to be able to do things like erasing, etc much quicker. Why is this important? What might this produce?</w:t>
            </w:r>
          </w:p>
          <w:p w:rsidR="00000000" w:rsidDel="00000000" w:rsidP="00000000" w:rsidRDefault="00000000" w:rsidRPr="00000000" w14:paraId="000000AE">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Convenience is an interesting idea; but I think you could actually go a bit further! You could say that people are much encouraged to participate in drawing/etc because it is so much easier and more convenient! </w:t>
            </w:r>
          </w:p>
          <w:p w:rsidR="00000000" w:rsidDel="00000000" w:rsidP="00000000" w:rsidRDefault="00000000" w:rsidRPr="00000000" w14:paraId="000000AF">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not sway from side to side too much - this can be a little distracting! </w:t>
            </w:r>
          </w:p>
          <w:p w:rsidR="00000000" w:rsidDel="00000000" w:rsidP="00000000" w:rsidRDefault="00000000" w:rsidRPr="00000000" w14:paraId="000000B0">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argument about the high cost of paint; try to tell me why this is so important. Is it because the high cost of the art supplies might discourage people from trying?</w:t>
            </w:r>
          </w:p>
          <w:p w:rsidR="00000000" w:rsidDel="00000000" w:rsidP="00000000" w:rsidRDefault="00000000" w:rsidRPr="00000000" w14:paraId="000000B1">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You could also say that people will be encouraged to save their drawings and not lose them now since its digital! </w:t>
            </w:r>
          </w:p>
          <w:p w:rsidR="00000000" w:rsidDel="00000000" w:rsidP="00000000" w:rsidRDefault="00000000" w:rsidRPr="00000000" w14:paraId="000000B2">
            <w:pPr>
              <w:widowControl w:val="0"/>
              <w:numPr>
                <w:ilvl w:val="0"/>
                <w:numId w:val="4"/>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The conclusion is a bit too abrupt! </w:t>
            </w:r>
          </w:p>
        </w:tc>
      </w:tr>
    </w:tbl>
    <w:p w:rsidR="00000000" w:rsidDel="00000000" w:rsidP="00000000" w:rsidRDefault="00000000" w:rsidRPr="00000000" w14:paraId="000000B4">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5">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6">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7">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8">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9">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A">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B">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C">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D">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E">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BF">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Emma</w:t>
            </w:r>
          </w:p>
        </w:tc>
      </w:tr>
    </w:tbl>
    <w:p w:rsidR="00000000" w:rsidDel="00000000" w:rsidP="00000000" w:rsidRDefault="00000000" w:rsidRPr="00000000" w14:paraId="000000C1">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schools should replace traditional art classes with digital art classes. </w:t>
            </w:r>
          </w:p>
        </w:tc>
      </w:tr>
    </w:tbl>
    <w:p w:rsidR="00000000" w:rsidDel="00000000" w:rsidP="00000000" w:rsidRDefault="00000000" w:rsidRPr="00000000" w14:paraId="000000C3">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C4">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C5">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8">
            <w:pPr>
              <w:widowControl w:val="0"/>
              <w:numPr>
                <w:ilvl w:val="0"/>
                <w:numId w:val="8"/>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rebuttals! </w:t>
            </w:r>
          </w:p>
          <w:p w:rsidR="00000000" w:rsidDel="00000000" w:rsidP="00000000" w:rsidRDefault="00000000" w:rsidRPr="00000000" w14:paraId="000000C9">
            <w:pPr>
              <w:widowControl w:val="0"/>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 </w:t>
            </w:r>
          </w:p>
          <w:p w:rsidR="00000000" w:rsidDel="00000000" w:rsidP="00000000" w:rsidRDefault="00000000" w:rsidRPr="00000000" w14:paraId="000000CA">
            <w:pPr>
              <w:widowControl w:val="0"/>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really liked the argument about the different types of art that you can do physically!</w:t>
            </w:r>
          </w:p>
          <w:p w:rsidR="00000000" w:rsidDel="00000000" w:rsidP="00000000" w:rsidRDefault="00000000" w:rsidRPr="00000000" w14:paraId="000000CB">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C">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D">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05:04.17, good work! </w:t>
            </w:r>
          </w:p>
          <w:p w:rsidR="00000000" w:rsidDel="00000000" w:rsidP="00000000" w:rsidRDefault="00000000" w:rsidRPr="00000000" w14:paraId="000000CE">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CF">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D0">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D1">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D5">
            <w:pPr>
              <w:widowControl w:val="0"/>
              <w:numPr>
                <w:ilvl w:val="0"/>
                <w:numId w:val="7"/>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Remember to check your own volume; you were a little soft in the beginning! </w:t>
            </w:r>
          </w:p>
          <w:p w:rsidR="00000000" w:rsidDel="00000000" w:rsidP="00000000" w:rsidRDefault="00000000" w:rsidRPr="00000000" w14:paraId="000000D6">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What is the value of doing things physically? Is it because it makes people more skilled? Does it work all the time?</w:t>
            </w:r>
          </w:p>
          <w:p w:rsidR="00000000" w:rsidDel="00000000" w:rsidP="00000000" w:rsidRDefault="00000000" w:rsidRPr="00000000" w14:paraId="000000D7">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There were not enough hand gestures in this speech; I gotta see more of them from you! </w:t>
            </w:r>
          </w:p>
          <w:p w:rsidR="00000000" w:rsidDel="00000000" w:rsidP="00000000" w:rsidRDefault="00000000" w:rsidRPr="00000000" w14:paraId="000000D8">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this could be very expensive; maybe you could go further by saying that this is bad because the kids will only know how to draw digitally, what happens if they can't afford an iPad?</w:t>
            </w:r>
          </w:p>
          <w:p w:rsidR="00000000" w:rsidDel="00000000" w:rsidP="00000000" w:rsidRDefault="00000000" w:rsidRPr="00000000" w14:paraId="000000D9">
            <w:pPr>
              <w:widowControl w:val="0"/>
              <w:numPr>
                <w:ilvl w:val="0"/>
                <w:numId w:val="7"/>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to tell me about the impacts of your arguments; why is learning physical art so important?</w:t>
            </w:r>
          </w:p>
          <w:p w:rsidR="00000000" w:rsidDel="00000000" w:rsidP="00000000" w:rsidRDefault="00000000" w:rsidRPr="00000000" w14:paraId="000000DA">
            <w:pPr>
              <w:widowControl w:val="0"/>
              <w:spacing w:line="276" w:lineRule="auto"/>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0DC">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DD">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DE">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DF">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E0">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E1">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E2">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E3">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E4">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E5">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E6">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19"/>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Quentin</w:t>
            </w:r>
          </w:p>
        </w:tc>
      </w:tr>
    </w:tbl>
    <w:p w:rsidR="00000000" w:rsidDel="00000000" w:rsidP="00000000" w:rsidRDefault="00000000" w:rsidRPr="00000000" w14:paraId="000000E8">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2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schools should replace traditional art classes with digital art classes. </w:t>
            </w:r>
          </w:p>
        </w:tc>
      </w:tr>
    </w:tbl>
    <w:p w:rsidR="00000000" w:rsidDel="00000000" w:rsidP="00000000" w:rsidRDefault="00000000" w:rsidRPr="00000000" w14:paraId="000000EA">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0EB">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0EC">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2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EF">
            <w:pPr>
              <w:widowControl w:val="0"/>
              <w:numPr>
                <w:ilvl w:val="0"/>
                <w:numId w:val="8"/>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hook! </w:t>
            </w:r>
          </w:p>
          <w:p w:rsidR="00000000" w:rsidDel="00000000" w:rsidP="00000000" w:rsidRDefault="00000000" w:rsidRPr="00000000" w14:paraId="000000F0">
            <w:pPr>
              <w:widowControl w:val="0"/>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eye contact! </w:t>
            </w:r>
          </w:p>
          <w:p w:rsidR="00000000" w:rsidDel="00000000" w:rsidP="00000000" w:rsidRDefault="00000000" w:rsidRPr="00000000" w14:paraId="000000F1">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F2">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F3">
            <w:pPr>
              <w:widowControl w:val="0"/>
              <w:spacing w:line="276" w:lineRule="auto"/>
              <w:ind w:left="0"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02:50.84, good work! </w:t>
            </w:r>
          </w:p>
          <w:p w:rsidR="00000000" w:rsidDel="00000000" w:rsidP="00000000" w:rsidRDefault="00000000" w:rsidRPr="00000000" w14:paraId="000000F4">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F5">
            <w:pPr>
              <w:widowControl w:val="0"/>
              <w:spacing w:line="276" w:lineRule="auto"/>
              <w:ind w:left="72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F6">
            <w:pPr>
              <w:widowControl w:val="0"/>
              <w:spacing w:line="276" w:lineRule="auto"/>
              <w:ind w:firstLine="0"/>
              <w:rPr>
                <w:rFonts w:ascii="Cambria" w:cs="Cambria" w:eastAsia="Cambria" w:hAnsi="Cambria"/>
                <w:b w:val="1"/>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ind w:left="0"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0FA">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Please be a lot louder next time! </w:t>
            </w:r>
          </w:p>
          <w:p w:rsidR="00000000" w:rsidDel="00000000" w:rsidP="00000000" w:rsidRDefault="00000000" w:rsidRPr="00000000" w14:paraId="000000FB">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Please make sure to come up with your own argument; the argument had already been said by your previous teammates! </w:t>
            </w:r>
          </w:p>
          <w:p w:rsidR="00000000" w:rsidDel="00000000" w:rsidP="00000000" w:rsidRDefault="00000000" w:rsidRPr="00000000" w14:paraId="000000FC">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actively thinking of the impacts of your arguments; this is where you tell me about the positive or negative impacts of the arguments in the debate! </w:t>
            </w:r>
          </w:p>
          <w:p w:rsidR="00000000" w:rsidDel="00000000" w:rsidP="00000000" w:rsidRDefault="00000000" w:rsidRPr="00000000" w14:paraId="000000FD">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your rebuttal is direct; I felt that you were not directly disagreeing with the speaker before you enough! </w:t>
            </w:r>
          </w:p>
          <w:p w:rsidR="00000000" w:rsidDel="00000000" w:rsidP="00000000" w:rsidRDefault="00000000" w:rsidRPr="00000000" w14:paraId="000000FE">
            <w:pPr>
              <w:widowControl w:val="0"/>
              <w:spacing w:line="276" w:lineRule="auto"/>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100">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1">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2">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3">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4">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5">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6">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7">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8">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9">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A">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B">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C">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D">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E">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0F">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10">
      <w:pPr>
        <w:widowControl w:val="0"/>
        <w:spacing w:line="276" w:lineRule="auto"/>
        <w:ind w:firstLine="0"/>
        <w:rPr>
          <w:rFonts w:ascii="Cambria" w:cs="Cambria" w:eastAsia="Cambria" w:hAnsi="Cambria"/>
          <w:sz w:val="22"/>
          <w:szCs w:val="22"/>
        </w:rPr>
      </w:pPr>
      <w:r w:rsidDel="00000000" w:rsidR="00000000" w:rsidRPr="00000000">
        <w:rPr>
          <w:rtl w:val="0"/>
        </w:rPr>
      </w:r>
    </w:p>
    <w:tbl>
      <w:tblPr>
        <w:tblStyle w:val="Table2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Student: </w:t>
            </w:r>
            <w:r w:rsidDel="00000000" w:rsidR="00000000" w:rsidRPr="00000000">
              <w:rPr>
                <w:rFonts w:ascii="Cambria" w:cs="Cambria" w:eastAsia="Cambria" w:hAnsi="Cambria"/>
                <w:sz w:val="22"/>
                <w:szCs w:val="22"/>
                <w:rtl w:val="0"/>
              </w:rPr>
              <w:t xml:space="preserve">Henry </w:t>
            </w:r>
          </w:p>
        </w:tc>
      </w:tr>
    </w:tbl>
    <w:p w:rsidR="00000000" w:rsidDel="00000000" w:rsidP="00000000" w:rsidRDefault="00000000" w:rsidRPr="00000000" w14:paraId="00000112">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2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b w:val="1"/>
                <w:sz w:val="22"/>
                <w:szCs w:val="22"/>
                <w:rtl w:val="0"/>
              </w:rPr>
              <w:t xml:space="preserve">Topic: </w:t>
            </w:r>
            <w:r w:rsidDel="00000000" w:rsidR="00000000" w:rsidRPr="00000000">
              <w:rPr>
                <w:rFonts w:ascii="Cambria" w:cs="Cambria" w:eastAsia="Cambria" w:hAnsi="Cambria"/>
                <w:sz w:val="22"/>
                <w:szCs w:val="22"/>
                <w:rtl w:val="0"/>
              </w:rPr>
              <w:t xml:space="preserve">That schools should replace traditional art classes with digital art classes. </w:t>
            </w:r>
          </w:p>
        </w:tc>
      </w:tr>
    </w:tbl>
    <w:p w:rsidR="00000000" w:rsidDel="00000000" w:rsidP="00000000" w:rsidRDefault="00000000" w:rsidRPr="00000000" w14:paraId="00000114">
      <w:pPr>
        <w:widowControl w:val="0"/>
        <w:spacing w:line="276" w:lineRule="auto"/>
        <w:ind w:firstLine="0"/>
        <w:rPr>
          <w:rFonts w:ascii="Cambria" w:cs="Cambria" w:eastAsia="Cambria" w:hAnsi="Cambria"/>
          <w:b w:val="1"/>
          <w:sz w:val="22"/>
          <w:szCs w:val="22"/>
        </w:rPr>
      </w:pPr>
      <w:r w:rsidDel="00000000" w:rsidR="00000000" w:rsidRPr="00000000">
        <w:rPr>
          <w:rtl w:val="0"/>
        </w:rPr>
      </w:r>
    </w:p>
    <w:p w:rsidR="00000000" w:rsidDel="00000000" w:rsidP="00000000" w:rsidRDefault="00000000" w:rsidRPr="00000000" w14:paraId="00000115">
      <w:pPr>
        <w:widowControl w:val="0"/>
        <w:spacing w:line="276" w:lineRule="auto"/>
        <w:ind w:firstLine="0"/>
        <w:jc w:val="center"/>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My Teacher’s Observations and Feedback</w:t>
      </w:r>
    </w:p>
    <w:p w:rsidR="00000000" w:rsidDel="00000000" w:rsidP="00000000" w:rsidRDefault="00000000" w:rsidRPr="00000000" w14:paraId="00000116">
      <w:pPr>
        <w:widowControl w:val="0"/>
        <w:spacing w:line="276" w:lineRule="auto"/>
        <w:ind w:firstLine="0"/>
        <w:rPr>
          <w:rFonts w:ascii="Cambria" w:cs="Cambria" w:eastAsia="Cambria" w:hAnsi="Cambria"/>
          <w:b w:val="1"/>
          <w:sz w:val="22"/>
          <w:szCs w:val="22"/>
        </w:rPr>
      </w:pPr>
      <w:r w:rsidDel="00000000" w:rsidR="00000000" w:rsidRPr="00000000">
        <w:rPr>
          <w:rtl w:val="0"/>
        </w:rPr>
      </w:r>
    </w:p>
    <w:tbl>
      <w:tblPr>
        <w:tblStyle w:val="Table2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96.6666666666665"/>
        <w:gridCol w:w="3296.6666666666665"/>
        <w:gridCol w:w="3296.6666666666665"/>
        <w:tblGridChange w:id="0">
          <w:tblGrid>
            <w:gridCol w:w="3296.6666666666665"/>
            <w:gridCol w:w="3296.6666666666665"/>
            <w:gridCol w:w="3296.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was the BEST thing about my speech? (KEEP THIS UP!)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19">
            <w:pPr>
              <w:widowControl w:val="0"/>
              <w:numPr>
                <w:ilvl w:val="0"/>
                <w:numId w:val="8"/>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Good hook! </w:t>
            </w:r>
          </w:p>
          <w:p w:rsidR="00000000" w:rsidDel="00000000" w:rsidP="00000000" w:rsidRDefault="00000000" w:rsidRPr="00000000" w14:paraId="0000011A">
            <w:pPr>
              <w:widowControl w:val="0"/>
              <w:numPr>
                <w:ilvl w:val="0"/>
                <w:numId w:val="8"/>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Good argument choice re:playing with iPad! </w:t>
            </w:r>
          </w:p>
          <w:p w:rsidR="00000000" w:rsidDel="00000000" w:rsidP="00000000" w:rsidRDefault="00000000" w:rsidRPr="00000000" w14:paraId="0000011B">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1C">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1D">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1E">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Speaking time: 03:47.67, good work! </w:t>
            </w:r>
          </w:p>
          <w:p w:rsidR="00000000" w:rsidDel="00000000" w:rsidP="00000000" w:rsidRDefault="00000000" w:rsidRPr="00000000" w14:paraId="0000011F">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20">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21">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22">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23">
            <w:pPr>
              <w:widowControl w:val="0"/>
              <w:spacing w:line="276" w:lineRule="auto"/>
              <w:ind w:firstLine="0"/>
              <w:rPr>
                <w:rFonts w:ascii="Cambria" w:cs="Cambria" w:eastAsia="Cambria" w:hAnsi="Cambria"/>
                <w:sz w:val="22"/>
                <w:szCs w:val="22"/>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76" w:lineRule="auto"/>
              <w:ind w:firstLine="0"/>
              <w:rPr>
                <w:rFonts w:ascii="Cambria" w:cs="Cambria" w:eastAsia="Cambria" w:hAnsi="Cambria"/>
                <w:b w:val="1"/>
                <w:sz w:val="22"/>
                <w:szCs w:val="22"/>
              </w:rPr>
            </w:pPr>
            <w:r w:rsidDel="00000000" w:rsidR="00000000" w:rsidRPr="00000000">
              <w:rPr>
                <w:rFonts w:ascii="Cambria" w:cs="Cambria" w:eastAsia="Cambria" w:hAnsi="Cambria"/>
                <w:b w:val="1"/>
                <w:sz w:val="22"/>
                <w:szCs w:val="22"/>
                <w:rtl w:val="0"/>
              </w:rPr>
              <w:t xml:space="preserve">What part of my speech NEEDS IMPROVEMENT? (WORK ON THIS!)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27">
            <w:pPr>
              <w:widowControl w:val="0"/>
              <w:numPr>
                <w:ilvl w:val="0"/>
                <w:numId w:val="9"/>
              </w:numPr>
              <w:spacing w:line="276" w:lineRule="auto"/>
              <w:ind w:left="720" w:hanging="36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Please don't cover your face with the paper; keep your hands moving and let them move freely! </w:t>
            </w:r>
          </w:p>
          <w:p w:rsidR="00000000" w:rsidDel="00000000" w:rsidP="00000000" w:rsidRDefault="00000000" w:rsidRPr="00000000" w14:paraId="00000128">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actively making eye contact; I felt that you were looking down at your paper a bit too much today! </w:t>
            </w:r>
          </w:p>
          <w:p w:rsidR="00000000" w:rsidDel="00000000" w:rsidP="00000000" w:rsidRDefault="00000000" w:rsidRPr="00000000" w14:paraId="00000129">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 like the idea that some people may use and learn the function of the iPad but that's about it; why is this a bad thing though? Try to make sure to explain this. </w:t>
            </w:r>
          </w:p>
          <w:p w:rsidR="00000000" w:rsidDel="00000000" w:rsidP="00000000" w:rsidRDefault="00000000" w:rsidRPr="00000000" w14:paraId="0000012A">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Try to make sure that you are actively telling me about the harm of HOW money will be wasted. It was very unclear to me in the speech! </w:t>
            </w:r>
          </w:p>
          <w:p w:rsidR="00000000" w:rsidDel="00000000" w:rsidP="00000000" w:rsidRDefault="00000000" w:rsidRPr="00000000" w14:paraId="0000012B">
            <w:pPr>
              <w:widowControl w:val="0"/>
              <w:numPr>
                <w:ilvl w:val="0"/>
                <w:numId w:val="9"/>
              </w:numPr>
              <w:spacing w:line="276" w:lineRule="auto"/>
              <w:ind w:left="720" w:hanging="360"/>
              <w:rPr>
                <w:rFonts w:ascii="Cambria" w:cs="Cambria" w:eastAsia="Cambria" w:hAnsi="Cambria"/>
                <w:sz w:val="22"/>
                <w:szCs w:val="22"/>
                <w:u w:val="none"/>
              </w:rPr>
            </w:pPr>
            <w:r w:rsidDel="00000000" w:rsidR="00000000" w:rsidRPr="00000000">
              <w:rPr>
                <w:rFonts w:ascii="Cambria" w:cs="Cambria" w:eastAsia="Cambria" w:hAnsi="Cambria"/>
                <w:sz w:val="22"/>
                <w:szCs w:val="22"/>
                <w:rtl w:val="0"/>
              </w:rPr>
              <w:t xml:space="preserve">It makes your eyes hurt; good point! Try to tell me how serious this is; is the damage reversible. </w:t>
            </w:r>
          </w:p>
          <w:p w:rsidR="00000000" w:rsidDel="00000000" w:rsidP="00000000" w:rsidRDefault="00000000" w:rsidRPr="00000000" w14:paraId="0000012C">
            <w:pPr>
              <w:widowControl w:val="0"/>
              <w:spacing w:line="276" w:lineRule="auto"/>
              <w:ind w:left="720"/>
              <w:rPr>
                <w:rFonts w:ascii="Cambria" w:cs="Cambria" w:eastAsia="Cambria" w:hAnsi="Cambria"/>
                <w:sz w:val="22"/>
                <w:szCs w:val="22"/>
              </w:rPr>
            </w:pPr>
            <w:r w:rsidDel="00000000" w:rsidR="00000000" w:rsidRPr="00000000">
              <w:rPr>
                <w:rtl w:val="0"/>
              </w:rPr>
            </w:r>
          </w:p>
        </w:tc>
      </w:tr>
    </w:tbl>
    <w:p w:rsidR="00000000" w:rsidDel="00000000" w:rsidP="00000000" w:rsidRDefault="00000000" w:rsidRPr="00000000" w14:paraId="0000012E">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2F">
      <w:pPr>
        <w:widowControl w:val="0"/>
        <w:spacing w:line="276" w:lineRule="auto"/>
        <w:ind w:firstLine="0"/>
        <w:rPr>
          <w:rFonts w:ascii="Cambria" w:cs="Cambria" w:eastAsia="Cambria" w:hAnsi="Cambria"/>
          <w:sz w:val="22"/>
          <w:szCs w:val="22"/>
        </w:rPr>
      </w:pPr>
      <w:r w:rsidDel="00000000" w:rsidR="00000000" w:rsidRPr="00000000">
        <w:rPr>
          <w:rtl w:val="0"/>
        </w:rPr>
      </w:r>
    </w:p>
    <w:p w:rsidR="00000000" w:rsidDel="00000000" w:rsidP="00000000" w:rsidRDefault="00000000" w:rsidRPr="00000000" w14:paraId="00000130">
      <w:pPr>
        <w:widowControl w:val="0"/>
        <w:spacing w:line="276" w:lineRule="auto"/>
        <w:ind w:firstLine="0"/>
        <w:rPr>
          <w:rFonts w:ascii="Cambria" w:cs="Cambria" w:eastAsia="Cambria" w:hAnsi="Cambria"/>
          <w:sz w:val="22"/>
          <w:szCs w:val="22"/>
        </w:rPr>
      </w:pPr>
      <w:r w:rsidDel="00000000" w:rsidR="00000000" w:rsidRPr="00000000">
        <w:rPr>
          <w:rFonts w:ascii="Cambria" w:cs="Cambria" w:eastAsia="Cambria" w:hAnsi="Cambria"/>
          <w:sz w:val="22"/>
          <w:szCs w:val="22"/>
          <w:rtl w:val="0"/>
        </w:rPr>
        <w:t xml:space="preserve">. </w:t>
      </w:r>
    </w:p>
    <w:sectPr>
      <w:headerReference r:id="rId6" w:type="default"/>
      <w:footerReference r:id="rId7" w:type="default"/>
      <w:pgSz w:h="16838" w:w="11906" w:orient="portrait"/>
      <w:pgMar w:bottom="720" w:top="1713.6"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5</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r>
    <w:r w:rsidDel="00000000" w:rsidR="00000000" w:rsidRPr="00000000">
      <w:rPr>
        <w:rtl w:val="0"/>
      </w:rPr>
    </w:r>
  </w:p>
  <w:p w:rsidR="00000000" w:rsidDel="00000000" w:rsidP="00000000" w:rsidRDefault="00000000" w:rsidRPr="00000000" w14:paraId="00000132">
    <w:pPr>
      <w:pStyle w:val="Heading2"/>
      <w:pageBreakBefore w:val="0"/>
      <w:ind w:firstLine="0"/>
      <w:rPr>
        <w:sz w:val="24"/>
        <w:szCs w:val="24"/>
      </w:rPr>
    </w:pPr>
    <w:bookmarkStart w:colFirst="0" w:colLast="0" w:name="_fg28ne2vwvnp" w:id="1"/>
    <w:bookmarkEnd w:id="1"/>
    <w:r w:rsidDel="00000000" w:rsidR="00000000" w:rsidRPr="00000000">
      <w:rPr>
        <w:rFonts w:ascii="Calibri" w:cs="Calibri" w:eastAsia="Calibri" w:hAnsi="Calibri"/>
        <w:b w:val="1"/>
        <w:sz w:val="26"/>
        <w:szCs w:val="26"/>
        <w:rtl w:val="0"/>
      </w:rPr>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