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Alex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That for a person from poor family, vocational training is better than going to university.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Hook!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signposting was smooth!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did a good job in establishing a good context for the speech at the very start. 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1"/>
                <w:numId w:val="13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have a good sense of characterization. You defined the status quo of a poor person well. 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maintained good eye contact throughout the speech.</w:t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2:20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Arguments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After explaining the context, you directly jumped into the first argument. 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1"/>
                <w:numId w:val="10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Make sure that the title is clearly stated in the speech.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1"/>
                <w:numId w:val="10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second argument’s title was stated well. Follow the same structure for the first argument as well. 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1"/>
                <w:numId w:val="10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argument wasn’t sufficiently explained. 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2"/>
                <w:numId w:val="10"/>
              </w:numPr>
              <w:ind w:left="216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Can you give a few examples to support your thesis. </w:t>
            </w:r>
          </w:p>
          <w:p w:rsidR="00000000" w:rsidDel="00000000" w:rsidP="00000000" w:rsidRDefault="00000000" w:rsidRPr="00000000" w14:paraId="0000001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Make good use of the overall time provided to you. 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can do this by adding one more argument to the speech or extending on already existing arguments. </w:t>
            </w:r>
          </w:p>
          <w:p w:rsidR="00000000" w:rsidDel="00000000" w:rsidP="00000000" w:rsidRDefault="00000000" w:rsidRPr="00000000" w14:paraId="0000001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While you maintained eye contact well, you can focus on being louder and using hand gestures to effectively communicate your point.</w:t>
            </w:r>
          </w:p>
          <w:p w:rsidR="00000000" w:rsidDel="00000000" w:rsidP="00000000" w:rsidRDefault="00000000" w:rsidRPr="00000000" w14:paraId="0000001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Desmond</w:t>
            </w:r>
          </w:p>
        </w:tc>
      </w:tr>
    </w:tbl>
    <w:p w:rsidR="00000000" w:rsidDel="00000000" w:rsidP="00000000" w:rsidRDefault="00000000" w:rsidRPr="00000000" w14:paraId="0000002C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That for a person from poor family, vocational training is better than going to university.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3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level of confidence throughout the speech.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utilizing examples to illustrate your argument, although the analysis wasn’t sufficient. 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vocal clarity. </w:t>
            </w:r>
          </w:p>
          <w:p w:rsidR="00000000" w:rsidDel="00000000" w:rsidP="00000000" w:rsidRDefault="00000000" w:rsidRPr="00000000" w14:paraId="0000003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1 minute</w:t>
            </w:r>
          </w:p>
          <w:p w:rsidR="00000000" w:rsidDel="00000000" w:rsidP="00000000" w:rsidRDefault="00000000" w:rsidRPr="00000000" w14:paraId="0000003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entered directly into your argument without signposting or having a hook. </w:t>
            </w:r>
          </w:p>
          <w:p w:rsidR="00000000" w:rsidDel="00000000" w:rsidP="00000000" w:rsidRDefault="00000000" w:rsidRPr="00000000" w14:paraId="00000040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focused on the argument about loneliness which wasn’t very well linked. 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can talk about how universities prepare people in the long run? 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How people that go to universities tend to have higher income. 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How jobs acquired through vocational training are generally not sustainable. </w:t>
            </w:r>
          </w:p>
          <w:p w:rsidR="00000000" w:rsidDel="00000000" w:rsidP="00000000" w:rsidRDefault="00000000" w:rsidRPr="00000000" w14:paraId="0000004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Maintain a good eye contact throughout the speech.</w:t>
            </w:r>
          </w:p>
          <w:p w:rsidR="00000000" w:rsidDel="00000000" w:rsidP="00000000" w:rsidRDefault="00000000" w:rsidRPr="00000000" w14:paraId="0000004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Make better use of the overall time provided to you.</w:t>
            </w:r>
          </w:p>
          <w:p w:rsidR="00000000" w:rsidDel="00000000" w:rsidP="00000000" w:rsidRDefault="00000000" w:rsidRPr="00000000" w14:paraId="00000049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Ethan</w:t>
            </w:r>
          </w:p>
        </w:tc>
      </w:tr>
    </w:tbl>
    <w:p w:rsidR="00000000" w:rsidDel="00000000" w:rsidP="00000000" w:rsidRDefault="00000000" w:rsidRPr="00000000" w14:paraId="0000005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b w:val="1"/>
                <w:rtl w:val="0"/>
              </w:rPr>
              <w:t xml:space="preserve">That for a person from poor family, vocational training is better than going to university.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5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Very good start. 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vocal clarity throughout teh speech.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Great confidence. Keep it up! 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structure for every argument is quite good. You’re utilizing relevant examples to illustrate your points.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providing a relevant conclusion.</w:t>
            </w:r>
          </w:p>
          <w:p w:rsidR="00000000" w:rsidDel="00000000" w:rsidP="00000000" w:rsidRDefault="00000000" w:rsidRPr="00000000" w14:paraId="0000006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3:10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maintain eye contact throughout the speech.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point about how people will come to you when you have tangible skills like that of plumbing. 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way of structuring your rebuttals. </w:t>
            </w:r>
          </w:p>
          <w:p w:rsidR="00000000" w:rsidDel="00000000" w:rsidP="00000000" w:rsidRDefault="00000000" w:rsidRPr="00000000" w14:paraId="0000006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Argument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Your argument is sensible and backing it up with how expensive universities are is relevant. 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1"/>
                <w:numId w:val="4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Can you mention how much income do people generally make who get a job through vocational training. 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1"/>
                <w:numId w:val="4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Are these positions dynamic? For example: if someone is a plumber, can that person also be trained to be a painter and have multiple jobs. </w:t>
            </w:r>
          </w:p>
          <w:p w:rsidR="00000000" w:rsidDel="00000000" w:rsidP="00000000" w:rsidRDefault="00000000" w:rsidRPr="00000000" w14:paraId="0000007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Make good use of the overall time provided to you.</w:t>
            </w:r>
          </w:p>
          <w:p w:rsidR="00000000" w:rsidDel="00000000" w:rsidP="00000000" w:rsidRDefault="00000000" w:rsidRPr="00000000" w14:paraId="00000076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Kevin</w:t>
            </w:r>
          </w:p>
        </w:tc>
      </w:tr>
    </w:tbl>
    <w:p w:rsidR="00000000" w:rsidDel="00000000" w:rsidP="00000000" w:rsidRDefault="00000000" w:rsidRPr="00000000" w14:paraId="0000008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b w:val="1"/>
                <w:rtl w:val="0"/>
              </w:rPr>
              <w:t xml:space="preserve">That for a person from poor family, vocational training is better than going to university.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8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Great confidence throughout the speech.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hook! 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1"/>
                <w:numId w:val="7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Highly relevant and shows your stance well in the debate. 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attempt with signposting. 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1"/>
                <w:numId w:val="7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clearly stated when you will be doing the rebuttals and the arguments. 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highlighting how you can get a better job when you go to a university.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There is a good level of improvement on the area of Structure. Your arguments include examples and a good sense of conclusion. </w:t>
            </w:r>
          </w:p>
          <w:p w:rsidR="00000000" w:rsidDel="00000000" w:rsidP="00000000" w:rsidRDefault="00000000" w:rsidRPr="00000000" w14:paraId="0000009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3:47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Mannerism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being louder. 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Attempt on making eye contact throughout the speech.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body language/movement can be more dynamic.</w:t>
            </w:r>
          </w:p>
          <w:p w:rsidR="00000000" w:rsidDel="00000000" w:rsidP="00000000" w:rsidRDefault="00000000" w:rsidRPr="00000000" w14:paraId="0000009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Argument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argument about how some people aren’t competent to go to good school isn’t directly relevant to the motion.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point about social life in university is interesting, however, it shouldn’t be the primary argument in your speech. 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1"/>
                <w:numId w:val="14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There are other important things that you can focus on. For example: how university graduates tend to have higher income than non university graduates.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Having fun with your friends isn’t an argument that should be so prioritized in your speech. It is, at best, a secondary point.</w:t>
            </w:r>
          </w:p>
          <w:p w:rsidR="00000000" w:rsidDel="00000000" w:rsidP="00000000" w:rsidRDefault="00000000" w:rsidRPr="00000000" w14:paraId="0000009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Carina</w:t>
            </w:r>
          </w:p>
        </w:tc>
      </w:tr>
    </w:tbl>
    <w:p w:rsidR="00000000" w:rsidDel="00000000" w:rsidP="00000000" w:rsidRDefault="00000000" w:rsidRPr="00000000" w14:paraId="000000A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b w:val="1"/>
                <w:rtl w:val="0"/>
              </w:rPr>
              <w:t xml:space="preserve">That for a person from poor family, vocational training is better than going to university.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A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hook! 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1"/>
                <w:numId w:val="6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Highly relevant to the debate, and delivered convincingly. </w:t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Great command, especially at the start of the speech.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1"/>
                <w:numId w:val="6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voice modulation.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signposting. 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1"/>
                <w:numId w:val="6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clearly stated that when you’ll move to the rebuttals, and stated how many arguments you will bring.</w:t>
            </w:r>
          </w:p>
          <w:p w:rsidR="00000000" w:rsidDel="00000000" w:rsidP="00000000" w:rsidRDefault="00000000" w:rsidRPr="00000000" w14:paraId="000000B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4:21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Mannerism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eye contact, however, it can be improved. 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Avoid unnecessary laughter while running your argument. </w:t>
            </w:r>
          </w:p>
          <w:p w:rsidR="00000000" w:rsidDel="00000000" w:rsidP="00000000" w:rsidRDefault="00000000" w:rsidRPr="00000000" w14:paraId="000000B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Arguments</w:t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argument about ‘emergency’ is relevant and illustrated well to some degree. 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1"/>
                <w:numId w:val="2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However, you’re focusing on extreme examples only. Try engaging with moderate examples as well. 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1"/>
                <w:numId w:val="2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Can you focus more on what are the examples of vocational training so it can be used as illustrations during the speech. 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responding to your opponents by saying that universities are a place to learn and not to only play. </w:t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1"/>
                <w:numId w:val="2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Can you extend this point by showing how important it might be for people to earn money in the short run, for which vocational training can be useful. </w:t>
            </w:r>
          </w:p>
          <w:p w:rsidR="00000000" w:rsidDel="00000000" w:rsidP="00000000" w:rsidRDefault="00000000" w:rsidRPr="00000000" w14:paraId="000000C5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9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8">
    <w:pPr>
      <w:pStyle w:val="Heading2"/>
      <w:pageBreakBefore w:val="0"/>
      <w:ind w:firstLine="0"/>
      <w:rPr>
        <w:sz w:val="24"/>
        <w:szCs w:val="24"/>
      </w:rPr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_GB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