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Aimee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would punish parents for the crime committed by their children.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I like the content of your hook! You did a good job to build sympathy for the child in question.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Great job for clarifying what you meant by punishment in this debate!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Very good signposting! Very clear and clean flow of your speech. </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Good usage of personal examples! </w:t>
            </w:r>
          </w:p>
          <w:p w:rsidR="00000000" w:rsidDel="00000000" w:rsidP="00000000" w:rsidRDefault="00000000" w:rsidRPr="00000000" w14:paraId="0000000E">
            <w:pPr>
              <w:widowControl w:val="0"/>
              <w:numPr>
                <w:ilvl w:val="0"/>
                <w:numId w:val="2"/>
              </w:numPr>
              <w:ind w:left="720" w:hanging="360"/>
              <w:rPr>
                <w:sz w:val="22"/>
                <w:szCs w:val="22"/>
                <w:u w:val="none"/>
              </w:rPr>
            </w:pPr>
            <w:r w:rsidDel="00000000" w:rsidR="00000000" w:rsidRPr="00000000">
              <w:rPr>
                <w:sz w:val="22"/>
                <w:szCs w:val="22"/>
                <w:rtl w:val="0"/>
              </w:rPr>
              <w:t xml:space="preserve">Good use of pre-emption! (Predicting what the other side will say.)</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04:04.44,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Be sure to be aware of how loud you’re being! I felt that your hook had powerful content, but it was not as impactful as it could have been had it had a bit more assertiveness to it. </w:t>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making eye contact with me! Don’t be too reliant on your paper. </w:t>
            </w:r>
          </w:p>
          <w:p w:rsidR="00000000" w:rsidDel="00000000" w:rsidP="00000000" w:rsidRDefault="00000000" w:rsidRPr="00000000" w14:paraId="00000017">
            <w:pPr>
              <w:widowControl w:val="0"/>
              <w:numPr>
                <w:ilvl w:val="0"/>
                <w:numId w:val="1"/>
              </w:numPr>
              <w:ind w:left="720" w:hanging="360"/>
              <w:rPr>
                <w:sz w:val="22"/>
                <w:szCs w:val="22"/>
                <w:u w:val="none"/>
              </w:rPr>
            </w:pPr>
            <w:r w:rsidDel="00000000" w:rsidR="00000000" w:rsidRPr="00000000">
              <w:rPr>
                <w:sz w:val="22"/>
                <w:szCs w:val="22"/>
                <w:rtl w:val="0"/>
              </w:rPr>
              <w:t xml:space="preserve">I like the argument that parents may want to avoid this from happening again; try to give me multiple reasons for why this is true! </w:t>
            </w:r>
          </w:p>
          <w:p w:rsidR="00000000" w:rsidDel="00000000" w:rsidP="00000000" w:rsidRDefault="00000000" w:rsidRPr="00000000" w14:paraId="00000018">
            <w:pPr>
              <w:widowControl w:val="0"/>
              <w:numPr>
                <w:ilvl w:val="0"/>
                <w:numId w:val="1"/>
              </w:numPr>
              <w:ind w:left="720" w:hanging="360"/>
              <w:rPr>
                <w:sz w:val="22"/>
                <w:szCs w:val="22"/>
                <w:u w:val="none"/>
              </w:rPr>
            </w:pPr>
            <w:r w:rsidDel="00000000" w:rsidR="00000000" w:rsidRPr="00000000">
              <w:rPr>
                <w:sz w:val="22"/>
                <w:szCs w:val="22"/>
                <w:rtl w:val="0"/>
              </w:rPr>
              <w:t xml:space="preserve">There’s a lot of smart ideas in your speech;  but I feel like they are not being expanded on enough! I want you to make sure that you are immediately providing at least three reasons for why your argument is true! </w:t>
            </w:r>
          </w:p>
          <w:p w:rsidR="00000000" w:rsidDel="00000000" w:rsidP="00000000" w:rsidRDefault="00000000" w:rsidRPr="00000000" w14:paraId="00000019">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don’t get lost in your speech; I think you may have lost track of what was to be said and when in your speech at times. Try to prevent that by writing with large hand and bold hand writing! </w:t>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Sofie </w:t>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would punish parents for the crime committed by their children. </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sz w:val="22"/>
                <w:szCs w:val="22"/>
              </w:rPr>
            </w:pPr>
            <w:r w:rsidDel="00000000" w:rsidR="00000000" w:rsidRPr="00000000">
              <w:rPr>
                <w:rtl w:val="0"/>
              </w:rPr>
            </w:r>
          </w:p>
          <w:p w:rsidR="00000000" w:rsidDel="00000000" w:rsidP="00000000" w:rsidRDefault="00000000" w:rsidRPr="00000000" w14:paraId="00000029">
            <w:pPr>
              <w:widowControl w:val="0"/>
              <w:numPr>
                <w:ilvl w:val="0"/>
                <w:numId w:val="5"/>
              </w:numPr>
              <w:ind w:left="720" w:hanging="360"/>
              <w:rPr>
                <w:sz w:val="22"/>
                <w:szCs w:val="22"/>
                <w:u w:val="none"/>
              </w:rPr>
            </w:pPr>
            <w:r w:rsidDel="00000000" w:rsidR="00000000" w:rsidRPr="00000000">
              <w:rPr>
                <w:sz w:val="22"/>
                <w:szCs w:val="22"/>
                <w:rtl w:val="0"/>
              </w:rPr>
              <w:t xml:space="preserve">Nice hook Sofie! A very powerful line on the impact that this is going to have on people. I especially appreciated that you took your time to explain the hook. </w:t>
            </w:r>
          </w:p>
          <w:p w:rsidR="00000000" w:rsidDel="00000000" w:rsidP="00000000" w:rsidRDefault="00000000" w:rsidRPr="00000000" w14:paraId="0000002A">
            <w:pPr>
              <w:widowControl w:val="0"/>
              <w:numPr>
                <w:ilvl w:val="0"/>
                <w:numId w:val="5"/>
              </w:numPr>
              <w:ind w:left="720" w:hanging="360"/>
              <w:rPr>
                <w:sz w:val="22"/>
                <w:szCs w:val="22"/>
                <w:u w:val="none"/>
              </w:rPr>
            </w:pPr>
            <w:r w:rsidDel="00000000" w:rsidR="00000000" w:rsidRPr="00000000">
              <w:rPr>
                <w:sz w:val="22"/>
                <w:szCs w:val="22"/>
                <w:rtl w:val="0"/>
              </w:rPr>
              <w:t xml:space="preserve">Great eye contact! </w:t>
            </w:r>
          </w:p>
          <w:p w:rsidR="00000000" w:rsidDel="00000000" w:rsidP="00000000" w:rsidRDefault="00000000" w:rsidRPr="00000000" w14:paraId="0000002B">
            <w:pPr>
              <w:widowControl w:val="0"/>
              <w:numPr>
                <w:ilvl w:val="0"/>
                <w:numId w:val="5"/>
              </w:numPr>
              <w:ind w:left="720" w:hanging="360"/>
              <w:rPr>
                <w:sz w:val="22"/>
                <w:szCs w:val="22"/>
                <w:u w:val="none"/>
              </w:rPr>
            </w:pPr>
            <w:r w:rsidDel="00000000" w:rsidR="00000000" w:rsidRPr="00000000">
              <w:rPr>
                <w:sz w:val="22"/>
                <w:szCs w:val="22"/>
                <w:rtl w:val="0"/>
              </w:rPr>
              <w:t xml:space="preserve">Very good emphasis at the end of your sentences, e.g., but, etc. Keep that up please!</w:t>
            </w:r>
          </w:p>
          <w:p w:rsidR="00000000" w:rsidDel="00000000" w:rsidP="00000000" w:rsidRDefault="00000000" w:rsidRPr="00000000" w14:paraId="0000002C">
            <w:pPr>
              <w:widowControl w:val="0"/>
              <w:numPr>
                <w:ilvl w:val="0"/>
                <w:numId w:val="5"/>
              </w:numPr>
              <w:ind w:left="720" w:hanging="360"/>
              <w:rPr>
                <w:sz w:val="22"/>
                <w:szCs w:val="22"/>
                <w:u w:val="none"/>
              </w:rPr>
            </w:pPr>
            <w:r w:rsidDel="00000000" w:rsidR="00000000" w:rsidRPr="00000000">
              <w:rPr>
                <w:sz w:val="22"/>
                <w:szCs w:val="22"/>
                <w:rtl w:val="0"/>
              </w:rPr>
              <w:t xml:space="preserve">I like that you are considering many situations that this debate could apply to! </w:t>
            </w:r>
          </w:p>
          <w:p w:rsidR="00000000" w:rsidDel="00000000" w:rsidP="00000000" w:rsidRDefault="00000000" w:rsidRPr="00000000" w14:paraId="0000002D">
            <w:pPr>
              <w:widowControl w:val="0"/>
              <w:numPr>
                <w:ilvl w:val="0"/>
                <w:numId w:val="5"/>
              </w:numPr>
              <w:ind w:left="720" w:hanging="360"/>
              <w:rPr>
                <w:sz w:val="22"/>
                <w:szCs w:val="22"/>
                <w:u w:val="none"/>
              </w:rPr>
            </w:pPr>
            <w:r w:rsidDel="00000000" w:rsidR="00000000" w:rsidRPr="00000000">
              <w:rPr>
                <w:sz w:val="22"/>
                <w:szCs w:val="22"/>
                <w:rtl w:val="0"/>
              </w:rPr>
              <w:t xml:space="preserve">Good conclusion! </w:t>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03:54.04, good work! Let’s try to aim for 4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numPr>
                <w:ilvl w:val="0"/>
                <w:numId w:val="7"/>
              </w:numPr>
              <w:ind w:left="720" w:hanging="360"/>
              <w:rPr>
                <w:sz w:val="22"/>
                <w:szCs w:val="22"/>
                <w:u w:val="none"/>
              </w:rPr>
            </w:pPr>
            <w:r w:rsidDel="00000000" w:rsidR="00000000" w:rsidRPr="00000000">
              <w:rPr>
                <w:sz w:val="22"/>
                <w:szCs w:val="22"/>
                <w:rtl w:val="0"/>
              </w:rPr>
              <w:t xml:space="preserve">Try to incorporate some hand gestures into your speech! </w:t>
            </w:r>
          </w:p>
          <w:p w:rsidR="00000000" w:rsidDel="00000000" w:rsidP="00000000" w:rsidRDefault="00000000" w:rsidRPr="00000000" w14:paraId="00000034">
            <w:pPr>
              <w:widowControl w:val="0"/>
              <w:numPr>
                <w:ilvl w:val="0"/>
                <w:numId w:val="7"/>
              </w:numPr>
              <w:ind w:left="720" w:hanging="360"/>
              <w:rPr>
                <w:sz w:val="22"/>
                <w:szCs w:val="22"/>
                <w:u w:val="none"/>
              </w:rPr>
            </w:pPr>
            <w:r w:rsidDel="00000000" w:rsidR="00000000" w:rsidRPr="00000000">
              <w:rPr>
                <w:sz w:val="22"/>
                <w:szCs w:val="22"/>
                <w:rtl w:val="0"/>
              </w:rPr>
              <w:t xml:space="preserve">Try to arrange your speech to have a good flow; the way to do this is called signposting. Signposting is when you provide me (the judge) with a preview of what you will be saying in your speech. It goes like this: “Judge, I will do three things in this speech. First, second, third…” etc. Do this after your hook! </w:t>
            </w:r>
          </w:p>
          <w:p w:rsidR="00000000" w:rsidDel="00000000" w:rsidP="00000000" w:rsidRDefault="00000000" w:rsidRPr="00000000" w14:paraId="00000035">
            <w:pPr>
              <w:widowControl w:val="0"/>
              <w:numPr>
                <w:ilvl w:val="0"/>
                <w:numId w:val="7"/>
              </w:numPr>
              <w:ind w:left="720" w:hanging="360"/>
              <w:rPr>
                <w:sz w:val="22"/>
                <w:szCs w:val="22"/>
                <w:u w:val="none"/>
              </w:rPr>
            </w:pPr>
            <w:r w:rsidDel="00000000" w:rsidR="00000000" w:rsidRPr="00000000">
              <w:rPr>
                <w:sz w:val="22"/>
                <w:szCs w:val="22"/>
                <w:rtl w:val="0"/>
              </w:rPr>
              <w:t xml:space="preserve">I appreciate your rebuttals and that you were so thorough in rebutting the other side; but remember that rebuttals can’t be the focus of your speech! You must give me an independent argument. </w:t>
            </w:r>
          </w:p>
          <w:p w:rsidR="00000000" w:rsidDel="00000000" w:rsidP="00000000" w:rsidRDefault="00000000" w:rsidRPr="00000000" w14:paraId="00000036">
            <w:pPr>
              <w:widowControl w:val="0"/>
              <w:numPr>
                <w:ilvl w:val="0"/>
                <w:numId w:val="7"/>
              </w:numPr>
              <w:ind w:left="720" w:hanging="360"/>
              <w:rPr>
                <w:sz w:val="22"/>
                <w:szCs w:val="22"/>
                <w:u w:val="none"/>
              </w:rPr>
            </w:pPr>
            <w:r w:rsidDel="00000000" w:rsidR="00000000" w:rsidRPr="00000000">
              <w:rPr>
                <w:sz w:val="22"/>
                <w:szCs w:val="22"/>
                <w:rtl w:val="0"/>
              </w:rPr>
              <w:t xml:space="preserve">I like the argument about how children will not grow; try to make sure that you’re giving me multiple reasons for why this is true! </w:t>
            </w:r>
          </w:p>
          <w:p w:rsidR="00000000" w:rsidDel="00000000" w:rsidP="00000000" w:rsidRDefault="00000000" w:rsidRPr="00000000" w14:paraId="00000037">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 </w:t>
            </w:r>
          </w:p>
        </w:tc>
      </w:tr>
    </w:tbl>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would punish parents for the crime committed by their children. </w:t>
            </w:r>
          </w:p>
        </w:tc>
      </w:tr>
    </w:tbl>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left="0" w:firstLine="0"/>
              <w:rPr>
                <w:sz w:val="22"/>
                <w:szCs w:val="22"/>
              </w:rPr>
            </w:pPr>
            <w:r w:rsidDel="00000000" w:rsidR="00000000" w:rsidRPr="00000000">
              <w:rPr>
                <w:rtl w:val="0"/>
              </w:rPr>
            </w:r>
          </w:p>
          <w:p w:rsidR="00000000" w:rsidDel="00000000" w:rsidP="00000000" w:rsidRDefault="00000000" w:rsidRPr="00000000" w14:paraId="0000004D">
            <w:pPr>
              <w:widowControl w:val="0"/>
              <w:numPr>
                <w:ilvl w:val="0"/>
                <w:numId w:val="4"/>
              </w:numPr>
              <w:ind w:left="720" w:hanging="360"/>
              <w:rPr>
                <w:sz w:val="22"/>
                <w:szCs w:val="22"/>
                <w:u w:val="none"/>
              </w:rPr>
            </w:pPr>
            <w:r w:rsidDel="00000000" w:rsidR="00000000" w:rsidRPr="00000000">
              <w:rPr>
                <w:sz w:val="22"/>
                <w:szCs w:val="22"/>
                <w:rtl w:val="0"/>
              </w:rPr>
              <w:t xml:space="preserve">Good hook and start to the speech! </w:t>
            </w:r>
          </w:p>
          <w:p w:rsidR="00000000" w:rsidDel="00000000" w:rsidP="00000000" w:rsidRDefault="00000000" w:rsidRPr="00000000" w14:paraId="0000004E">
            <w:pPr>
              <w:widowControl w:val="0"/>
              <w:numPr>
                <w:ilvl w:val="0"/>
                <w:numId w:val="4"/>
              </w:numPr>
              <w:ind w:left="720" w:hanging="360"/>
              <w:rPr>
                <w:sz w:val="22"/>
                <w:szCs w:val="22"/>
                <w:u w:val="none"/>
              </w:rPr>
            </w:pPr>
            <w:r w:rsidDel="00000000" w:rsidR="00000000" w:rsidRPr="00000000">
              <w:rPr>
                <w:sz w:val="22"/>
                <w:szCs w:val="22"/>
                <w:rtl w:val="0"/>
              </w:rPr>
              <w:t xml:space="preserve">Good adjustment in value and projection! </w:t>
            </w:r>
          </w:p>
          <w:p w:rsidR="00000000" w:rsidDel="00000000" w:rsidP="00000000" w:rsidRDefault="00000000" w:rsidRPr="00000000" w14:paraId="0000004F">
            <w:pPr>
              <w:widowControl w:val="0"/>
              <w:numPr>
                <w:ilvl w:val="0"/>
                <w:numId w:val="4"/>
              </w:numPr>
              <w:ind w:left="720" w:hanging="360"/>
              <w:rPr>
                <w:sz w:val="22"/>
                <w:szCs w:val="22"/>
                <w:u w:val="none"/>
              </w:rPr>
            </w:pPr>
            <w:r w:rsidDel="00000000" w:rsidR="00000000" w:rsidRPr="00000000">
              <w:rPr>
                <w:sz w:val="22"/>
                <w:szCs w:val="22"/>
                <w:rtl w:val="0"/>
              </w:rPr>
              <w:t xml:space="preserve">I like how descriptive you were about how the parent would learn a lesson from this; good work! </w:t>
            </w:r>
          </w:p>
          <w:p w:rsidR="00000000" w:rsidDel="00000000" w:rsidP="00000000" w:rsidRDefault="00000000" w:rsidRPr="00000000" w14:paraId="00000050">
            <w:pPr>
              <w:widowControl w:val="0"/>
              <w:ind w:left="0"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sz w:val="22"/>
                <w:szCs w:val="22"/>
                <w:rtl w:val="0"/>
              </w:rPr>
              <w:t xml:space="preserve">Speaking time: 03:01.81, good work! Let’s aim for 3:30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not holding your paper while you are speaking! I want to see you move your hands. </w:t>
            </w:r>
          </w:p>
          <w:p w:rsidR="00000000" w:rsidDel="00000000" w:rsidP="00000000" w:rsidRDefault="00000000" w:rsidRPr="00000000" w14:paraId="00000058">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actively giving many reasons for why your argument is true; this really helps to build how much a judge will believe in your argument! </w:t>
            </w:r>
          </w:p>
          <w:p w:rsidR="00000000" w:rsidDel="00000000" w:rsidP="00000000" w:rsidRDefault="00000000" w:rsidRPr="00000000" w14:paraId="00000059">
            <w:pPr>
              <w:widowControl w:val="0"/>
              <w:numPr>
                <w:ilvl w:val="0"/>
                <w:numId w:val="8"/>
              </w:numPr>
              <w:ind w:left="720" w:hanging="360"/>
              <w:rPr>
                <w:sz w:val="22"/>
                <w:szCs w:val="22"/>
                <w:u w:val="none"/>
              </w:rPr>
            </w:pPr>
            <w:r w:rsidDel="00000000" w:rsidR="00000000" w:rsidRPr="00000000">
              <w:rPr>
                <w:sz w:val="22"/>
                <w:szCs w:val="22"/>
                <w:rtl w:val="0"/>
              </w:rPr>
              <w:t xml:space="preserve">I like your argument about parents and children learning and growing from this situation; could you tell me how this will happen though? Why is this the best way to do this? </w:t>
            </w:r>
          </w:p>
          <w:p w:rsidR="00000000" w:rsidDel="00000000" w:rsidP="00000000" w:rsidRDefault="00000000" w:rsidRPr="00000000" w14:paraId="0000005A">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projecting your voice; especially when you’re wearing a mask! Without projecting your voice, your judge might end up thinking that you are not so confident. </w:t>
            </w:r>
          </w:p>
          <w:p w:rsidR="00000000" w:rsidDel="00000000" w:rsidP="00000000" w:rsidRDefault="00000000" w:rsidRPr="00000000" w14:paraId="0000005B">
            <w:pPr>
              <w:widowControl w:val="0"/>
              <w:ind w:left="0" w:firstLine="0"/>
              <w:rPr>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w:t>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would punish parents for the crime committed by their children. </w:t>
            </w:r>
            <w:r w:rsidDel="00000000" w:rsidR="00000000" w:rsidRPr="00000000">
              <w:rPr>
                <w:rtl w:val="0"/>
              </w:rPr>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72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6"/>
              </w:numPr>
              <w:ind w:left="720" w:hanging="360"/>
              <w:rPr>
                <w:sz w:val="22"/>
                <w:szCs w:val="22"/>
              </w:rPr>
            </w:pPr>
            <w:r w:rsidDel="00000000" w:rsidR="00000000" w:rsidRPr="00000000">
              <w:rPr>
                <w:sz w:val="22"/>
                <w:szCs w:val="22"/>
                <w:rtl w:val="0"/>
              </w:rPr>
              <w:t xml:space="preserve">That was a dramatic hook; I really liked that you had a narrative and that you had a problem and effect in your speech! </w:t>
            </w:r>
          </w:p>
          <w:p w:rsidR="00000000" w:rsidDel="00000000" w:rsidP="00000000" w:rsidRDefault="00000000" w:rsidRPr="00000000" w14:paraId="00000072">
            <w:pPr>
              <w:widowControl w:val="0"/>
              <w:numPr>
                <w:ilvl w:val="0"/>
                <w:numId w:val="6"/>
              </w:numPr>
              <w:ind w:left="720" w:hanging="360"/>
              <w:rPr>
                <w:sz w:val="22"/>
                <w:szCs w:val="22"/>
                <w:u w:val="none"/>
              </w:rPr>
            </w:pPr>
            <w:r w:rsidDel="00000000" w:rsidR="00000000" w:rsidRPr="00000000">
              <w:rPr>
                <w:sz w:val="22"/>
                <w:szCs w:val="22"/>
                <w:rtl w:val="0"/>
              </w:rPr>
              <w:t xml:space="preserve">Good signposting Carina! </w:t>
            </w:r>
          </w:p>
          <w:p w:rsidR="00000000" w:rsidDel="00000000" w:rsidP="00000000" w:rsidRDefault="00000000" w:rsidRPr="00000000" w14:paraId="00000073">
            <w:pPr>
              <w:widowControl w:val="0"/>
              <w:numPr>
                <w:ilvl w:val="0"/>
                <w:numId w:val="6"/>
              </w:numPr>
              <w:ind w:left="720" w:hanging="360"/>
              <w:rPr>
                <w:sz w:val="22"/>
                <w:szCs w:val="22"/>
                <w:u w:val="none"/>
              </w:rPr>
            </w:pPr>
            <w:r w:rsidDel="00000000" w:rsidR="00000000" w:rsidRPr="00000000">
              <w:rPr>
                <w:sz w:val="22"/>
                <w:szCs w:val="22"/>
                <w:rtl w:val="0"/>
              </w:rPr>
              <w:t xml:space="preserve">I like how descriptive you were in your speech! Excellent use of hand gestures, especially during the rebuttals! </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sz w:val="22"/>
                <w:szCs w:val="22"/>
                <w:rtl w:val="0"/>
              </w:rPr>
              <w:t xml:space="preserve">Speaking time:  03:16.53, good work! Let’s aim for 3:30 next time. </w:t>
            </w:r>
            <w:r w:rsidDel="00000000" w:rsidR="00000000" w:rsidRPr="00000000">
              <w:rPr>
                <w:rtl w:val="0"/>
              </w:rPr>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numPr>
                <w:ilvl w:val="0"/>
                <w:numId w:val="3"/>
              </w:numPr>
              <w:ind w:left="720" w:hanging="360"/>
              <w:rPr>
                <w:sz w:val="22"/>
                <w:szCs w:val="22"/>
              </w:rPr>
            </w:pPr>
            <w:r w:rsidDel="00000000" w:rsidR="00000000" w:rsidRPr="00000000">
              <w:rPr>
                <w:sz w:val="22"/>
                <w:szCs w:val="22"/>
                <w:rtl w:val="0"/>
              </w:rPr>
              <w:t xml:space="preserve">Try to make sure that you are giving me more than just one reason for why your opponent is wrong in your rebuttals! This helps to put your opponent on the defensive. </w:t>
            </w:r>
          </w:p>
          <w:p w:rsidR="00000000" w:rsidDel="00000000" w:rsidP="00000000" w:rsidRDefault="00000000" w:rsidRPr="00000000" w14:paraId="0000007D">
            <w:pPr>
              <w:widowControl w:val="0"/>
              <w:numPr>
                <w:ilvl w:val="0"/>
                <w:numId w:val="3"/>
              </w:numPr>
              <w:ind w:left="720" w:hanging="360"/>
              <w:rPr>
                <w:sz w:val="22"/>
                <w:szCs w:val="22"/>
                <w:u w:val="none"/>
              </w:rPr>
            </w:pPr>
            <w:r w:rsidDel="00000000" w:rsidR="00000000" w:rsidRPr="00000000">
              <w:rPr>
                <w:sz w:val="22"/>
                <w:szCs w:val="22"/>
                <w:rtl w:val="0"/>
              </w:rPr>
              <w:t xml:space="preserve">I like the argument that things will escalate if you don’t punish the child. (E.g., that they will move up to stealing more important and expensive things.) Try to give me more than one reason for why this is true! </w:t>
            </w:r>
          </w:p>
          <w:p w:rsidR="00000000" w:rsidDel="00000000" w:rsidP="00000000" w:rsidRDefault="00000000" w:rsidRPr="00000000" w14:paraId="0000007E">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considering the other side’s perspective; which is that parents can and should have complete control over their child. How do you think this argument should be judged? </w:t>
            </w:r>
          </w:p>
          <w:p w:rsidR="00000000" w:rsidDel="00000000" w:rsidP="00000000" w:rsidRDefault="00000000" w:rsidRPr="00000000" w14:paraId="0000007F">
            <w:pPr>
              <w:widowControl w:val="0"/>
              <w:numPr>
                <w:ilvl w:val="0"/>
                <w:numId w:val="3"/>
              </w:numPr>
              <w:ind w:left="720" w:hanging="360"/>
              <w:rPr>
                <w:sz w:val="22"/>
                <w:szCs w:val="22"/>
                <w:u w:val="none"/>
              </w:rPr>
            </w:pPr>
            <w:r w:rsidDel="00000000" w:rsidR="00000000" w:rsidRPr="00000000">
              <w:rPr>
                <w:sz w:val="22"/>
                <w:szCs w:val="22"/>
                <w:rtl w:val="0"/>
              </w:rPr>
              <w:t xml:space="preserve">Try to tell me of your impacts; for example, what happens if we don’t correct the child’s behaviour now with this policy? Will they end up committing a bigger crime? What happens then? Do they go to prison? Are their futures ruined? Tell me the story here! </w:t>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Megan </w:t>
            </w:r>
          </w:p>
        </w:tc>
      </w:tr>
    </w:tbl>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would punish parents for the crime committed by their children. </w:t>
            </w:r>
            <w:r w:rsidDel="00000000" w:rsidR="00000000" w:rsidRPr="00000000">
              <w:rPr>
                <w:rtl w:val="0"/>
              </w:rPr>
            </w:r>
          </w:p>
        </w:tc>
      </w:tr>
    </w:tbl>
    <w:p w:rsidR="00000000" w:rsidDel="00000000" w:rsidP="00000000" w:rsidRDefault="00000000" w:rsidRPr="00000000" w14:paraId="0000008F">
      <w:pPr>
        <w:widowControl w:val="0"/>
        <w:ind w:firstLine="0"/>
        <w:rPr>
          <w:b w:val="1"/>
          <w:sz w:val="30"/>
          <w:szCs w:val="30"/>
        </w:rPr>
      </w:pPr>
      <w:r w:rsidDel="00000000" w:rsidR="00000000" w:rsidRPr="00000000">
        <w:rPr>
          <w:rtl w:val="0"/>
        </w:rPr>
      </w:r>
    </w:p>
    <w:p w:rsidR="00000000" w:rsidDel="00000000" w:rsidP="00000000" w:rsidRDefault="00000000" w:rsidRPr="00000000" w14:paraId="0000009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left="720"/>
              <w:rPr>
                <w:sz w:val="22"/>
                <w:szCs w:val="22"/>
              </w:rPr>
            </w:pPr>
            <w:r w:rsidDel="00000000" w:rsidR="00000000" w:rsidRPr="00000000">
              <w:rPr>
                <w:rtl w:val="0"/>
              </w:rPr>
            </w:r>
          </w:p>
          <w:p w:rsidR="00000000" w:rsidDel="00000000" w:rsidP="00000000" w:rsidRDefault="00000000" w:rsidRPr="00000000" w14:paraId="00000094">
            <w:pPr>
              <w:widowControl w:val="0"/>
              <w:numPr>
                <w:ilvl w:val="0"/>
                <w:numId w:val="6"/>
              </w:numPr>
              <w:ind w:left="720" w:hanging="360"/>
              <w:rPr>
                <w:sz w:val="22"/>
                <w:szCs w:val="22"/>
              </w:rPr>
            </w:pPr>
            <w:r w:rsidDel="00000000" w:rsidR="00000000" w:rsidRPr="00000000">
              <w:rPr>
                <w:sz w:val="22"/>
                <w:szCs w:val="22"/>
                <w:rtl w:val="0"/>
              </w:rPr>
              <w:t xml:space="preserve">Good job for having a hook! I like the way you delivered the hook! </w:t>
            </w:r>
          </w:p>
          <w:p w:rsidR="00000000" w:rsidDel="00000000" w:rsidP="00000000" w:rsidRDefault="00000000" w:rsidRPr="00000000" w14:paraId="00000095">
            <w:pPr>
              <w:widowControl w:val="0"/>
              <w:numPr>
                <w:ilvl w:val="0"/>
                <w:numId w:val="6"/>
              </w:numPr>
              <w:ind w:left="720" w:hanging="360"/>
              <w:rPr>
                <w:sz w:val="22"/>
                <w:szCs w:val="22"/>
                <w:u w:val="none"/>
              </w:rPr>
            </w:pPr>
            <w:r w:rsidDel="00000000" w:rsidR="00000000" w:rsidRPr="00000000">
              <w:rPr>
                <w:sz w:val="22"/>
                <w:szCs w:val="22"/>
                <w:rtl w:val="0"/>
              </w:rPr>
              <w:t xml:space="preserve">Good job for making eye contact with me! </w:t>
            </w:r>
          </w:p>
          <w:p w:rsidR="00000000" w:rsidDel="00000000" w:rsidP="00000000" w:rsidRDefault="00000000" w:rsidRPr="00000000" w14:paraId="00000096">
            <w:pPr>
              <w:widowControl w:val="0"/>
              <w:numPr>
                <w:ilvl w:val="0"/>
                <w:numId w:val="6"/>
              </w:numPr>
              <w:ind w:left="720" w:hanging="360"/>
              <w:rPr>
                <w:sz w:val="22"/>
                <w:szCs w:val="22"/>
                <w:u w:val="none"/>
              </w:rPr>
            </w:pPr>
            <w:r w:rsidDel="00000000" w:rsidR="00000000" w:rsidRPr="00000000">
              <w:rPr>
                <w:sz w:val="22"/>
                <w:szCs w:val="22"/>
                <w:rtl w:val="0"/>
              </w:rPr>
              <w:t xml:space="preserve">You spoke very clearly today! </w:t>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sz w:val="22"/>
                <w:szCs w:val="22"/>
                <w:rtl w:val="0"/>
              </w:rPr>
              <w:t xml:space="preserve">Speaking time: 01:34.51,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numPr>
                <w:ilvl w:val="0"/>
                <w:numId w:val="9"/>
              </w:numPr>
              <w:ind w:left="720" w:hanging="360"/>
              <w:rPr>
                <w:sz w:val="22"/>
                <w:szCs w:val="22"/>
                <w:u w:val="none"/>
              </w:rPr>
            </w:pPr>
            <w:r w:rsidDel="00000000" w:rsidR="00000000" w:rsidRPr="00000000">
              <w:rPr>
                <w:sz w:val="22"/>
                <w:szCs w:val="22"/>
                <w:rtl w:val="0"/>
              </w:rPr>
              <w:t xml:space="preserve">I understand that the child might feel very sad if we punish their parents; could you tell me why this feeling of sadness is important? </w:t>
            </w:r>
          </w:p>
          <w:p w:rsidR="00000000" w:rsidDel="00000000" w:rsidP="00000000" w:rsidRDefault="00000000" w:rsidRPr="00000000" w14:paraId="0000009E">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using different tones and emotions throughout your speech; don’t just stick to one tone!  This makes your speech much more interesting to listen to. </w:t>
            </w:r>
          </w:p>
          <w:p w:rsidR="00000000" w:rsidDel="00000000" w:rsidP="00000000" w:rsidRDefault="00000000" w:rsidRPr="00000000" w14:paraId="0000009F">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moving your hands when you are speaking; hand gestures attract the judge! </w:t>
            </w:r>
          </w:p>
          <w:p w:rsidR="00000000" w:rsidDel="00000000" w:rsidP="00000000" w:rsidRDefault="00000000" w:rsidRPr="00000000" w14:paraId="000000A0">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giving me multiple reasons for why your argument is true; for example, when you said sadness is the way to go, why is that true?</w:t>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AB">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