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w:t>
            </w:r>
            <w:r w:rsidDel="00000000" w:rsidR="00000000" w:rsidRPr="00000000">
              <w:rPr>
                <w:b w:val="1"/>
                <w:sz w:val="22"/>
                <w:szCs w:val="22"/>
                <w:rtl w:val="0"/>
              </w:rPr>
              <w:t xml:space="preserve">Luke Sun</w:t>
            </w:r>
            <w:r w:rsidDel="00000000" w:rsidR="00000000" w:rsidRPr="00000000">
              <w:rPr>
                <w:rtl w:val="0"/>
              </w:rPr>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private schools should be banned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signposting! </w:t>
            </w:r>
          </w:p>
          <w:p w:rsidR="00000000" w:rsidDel="00000000" w:rsidP="00000000" w:rsidRDefault="00000000" w:rsidRPr="00000000" w14:paraId="0000000A">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angle and focus in terms of the debate. </w:t>
            </w:r>
          </w:p>
          <w:p w:rsidR="00000000" w:rsidDel="00000000" w:rsidP="00000000" w:rsidRDefault="00000000" w:rsidRPr="00000000" w14:paraId="0000000B">
            <w:pPr>
              <w:widowControl w:val="0"/>
              <w:ind w:left="720"/>
              <w:rPr>
                <w:b w:val="1"/>
                <w:sz w:val="22"/>
                <w:szCs w:val="22"/>
              </w:rPr>
            </w:pPr>
            <w:r w:rsidDel="00000000" w:rsidR="00000000" w:rsidRPr="00000000">
              <w:rPr>
                <w:rtl w:val="0"/>
              </w:rPr>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numPr>
                <w:ilvl w:val="0"/>
                <w:numId w:val="10"/>
              </w:numPr>
              <w:ind w:left="720" w:hanging="360"/>
              <w:rPr>
                <w:b w:val="1"/>
                <w:sz w:val="22"/>
                <w:szCs w:val="22"/>
                <w:u w:val="none"/>
              </w:rPr>
            </w:pPr>
            <w:r w:rsidDel="00000000" w:rsidR="00000000" w:rsidRPr="00000000">
              <w:rPr>
                <w:b w:val="1"/>
                <w:sz w:val="22"/>
                <w:szCs w:val="22"/>
                <w:rtl w:val="0"/>
              </w:rPr>
              <w:t xml:space="preserve">When you explain that something is unfair, you need to explain how exactly its unfair - for instance, private schools existing doesn’t necessarily mean that public schools are hurt by extension. </w:t>
            </w:r>
          </w:p>
          <w:p w:rsidR="00000000" w:rsidDel="00000000" w:rsidP="00000000" w:rsidRDefault="00000000" w:rsidRPr="00000000" w14:paraId="0000001A">
            <w:pPr>
              <w:widowControl w:val="0"/>
              <w:numPr>
                <w:ilvl w:val="0"/>
                <w:numId w:val="10"/>
              </w:numPr>
              <w:ind w:left="720" w:hanging="360"/>
              <w:rPr>
                <w:b w:val="1"/>
                <w:sz w:val="22"/>
                <w:szCs w:val="22"/>
                <w:u w:val="none"/>
              </w:rPr>
            </w:pPr>
            <w:r w:rsidDel="00000000" w:rsidR="00000000" w:rsidRPr="00000000">
              <w:rPr>
                <w:b w:val="1"/>
                <w:sz w:val="22"/>
                <w:szCs w:val="22"/>
                <w:rtl w:val="0"/>
              </w:rPr>
              <w:t xml:space="preserve">Why are private schools likely to attract teachers? Give me details here. How much more substantial is the pay difference? </w:t>
            </w:r>
          </w:p>
          <w:p w:rsidR="00000000" w:rsidDel="00000000" w:rsidP="00000000" w:rsidRDefault="00000000" w:rsidRPr="00000000" w14:paraId="0000001B">
            <w:pPr>
              <w:widowControl w:val="0"/>
              <w:numPr>
                <w:ilvl w:val="0"/>
                <w:numId w:val="10"/>
              </w:numPr>
              <w:ind w:left="720" w:hanging="360"/>
              <w:rPr>
                <w:b w:val="1"/>
                <w:sz w:val="22"/>
                <w:szCs w:val="22"/>
                <w:u w:val="none"/>
              </w:rPr>
            </w:pPr>
            <w:r w:rsidDel="00000000" w:rsidR="00000000" w:rsidRPr="00000000">
              <w:rPr>
                <w:b w:val="1"/>
                <w:sz w:val="22"/>
                <w:szCs w:val="22"/>
                <w:rtl w:val="0"/>
              </w:rPr>
              <w:t xml:space="preserve">Too much time being spent on set-up! You want to move into your arguments by minute 1:30, 2 maximum. </w:t>
            </w:r>
          </w:p>
          <w:p w:rsidR="00000000" w:rsidDel="00000000" w:rsidP="00000000" w:rsidRDefault="00000000" w:rsidRPr="00000000" w14:paraId="0000001C">
            <w:pPr>
              <w:widowControl w:val="0"/>
              <w:numPr>
                <w:ilvl w:val="0"/>
                <w:numId w:val="10"/>
              </w:numPr>
              <w:ind w:left="720" w:hanging="360"/>
              <w:rPr>
                <w:b w:val="1"/>
                <w:sz w:val="22"/>
                <w:szCs w:val="22"/>
                <w:u w:val="none"/>
              </w:rPr>
            </w:pPr>
            <w:r w:rsidDel="00000000" w:rsidR="00000000" w:rsidRPr="00000000">
              <w:rPr>
                <w:b w:val="1"/>
                <w:sz w:val="22"/>
                <w:szCs w:val="22"/>
                <w:rtl w:val="0"/>
              </w:rPr>
              <w:t xml:space="preserve">You need to focus on your microstructure. For instance, when you’re moving into your argumentation, you need to flag to the judge when you’re moving into your claim, etc. </w:t>
            </w:r>
          </w:p>
          <w:p w:rsidR="00000000" w:rsidDel="00000000" w:rsidP="00000000" w:rsidRDefault="00000000" w:rsidRPr="00000000" w14:paraId="0000001D">
            <w:pPr>
              <w:widowControl w:val="0"/>
              <w:numPr>
                <w:ilvl w:val="0"/>
                <w:numId w:val="10"/>
              </w:numPr>
              <w:ind w:left="720" w:hanging="360"/>
              <w:rPr>
                <w:b w:val="1"/>
                <w:sz w:val="22"/>
                <w:szCs w:val="22"/>
                <w:u w:val="none"/>
              </w:rPr>
            </w:pPr>
            <w:r w:rsidDel="00000000" w:rsidR="00000000" w:rsidRPr="00000000">
              <w:rPr>
                <w:b w:val="1"/>
                <w:sz w:val="22"/>
                <w:szCs w:val="22"/>
                <w:rtl w:val="0"/>
              </w:rPr>
              <w:t xml:space="preserve">There is a better argument to be made about why the government can’t pay as much compared to a private school - is it because the government is spread thin in terms of who/what they are funding, etc. </w:t>
            </w:r>
          </w:p>
          <w:p w:rsidR="00000000" w:rsidDel="00000000" w:rsidP="00000000" w:rsidRDefault="00000000" w:rsidRPr="00000000" w14:paraId="0000001E">
            <w:pPr>
              <w:widowControl w:val="0"/>
              <w:numPr>
                <w:ilvl w:val="0"/>
                <w:numId w:val="10"/>
              </w:numPr>
              <w:ind w:left="720" w:hanging="360"/>
              <w:rPr>
                <w:b w:val="1"/>
                <w:sz w:val="22"/>
                <w:szCs w:val="22"/>
                <w:u w:val="none"/>
              </w:rPr>
            </w:pPr>
            <w:r w:rsidDel="00000000" w:rsidR="00000000" w:rsidRPr="00000000">
              <w:rPr>
                <w:b w:val="1"/>
                <w:sz w:val="22"/>
                <w:szCs w:val="22"/>
                <w:rtl w:val="0"/>
              </w:rPr>
              <w:t xml:space="preserve">The process of funding going to public school wasn’t very clear and a bit too assumed. You have to explain why rich parents  are likely to let their money flow into public school, etc, especially when you argue that richer people aren’t too bothered by the plights of the poor. </w:t>
            </w:r>
          </w:p>
          <w:p w:rsidR="00000000" w:rsidDel="00000000" w:rsidP="00000000" w:rsidRDefault="00000000" w:rsidRPr="00000000" w14:paraId="0000001F">
            <w:pPr>
              <w:widowControl w:val="0"/>
              <w:numPr>
                <w:ilvl w:val="0"/>
                <w:numId w:val="10"/>
              </w:numPr>
              <w:ind w:left="720" w:hanging="360"/>
              <w:rPr>
                <w:b w:val="1"/>
                <w:sz w:val="22"/>
                <w:szCs w:val="22"/>
                <w:u w:val="none"/>
              </w:rPr>
            </w:pPr>
            <w:r w:rsidDel="00000000" w:rsidR="00000000" w:rsidRPr="00000000">
              <w:rPr>
                <w:b w:val="1"/>
                <w:sz w:val="22"/>
                <w:szCs w:val="22"/>
                <w:rtl w:val="0"/>
              </w:rPr>
              <w:t xml:space="preserve">Arguments at 4:00 minutes are way too late! Remember, you need to focus on proving certain things that could happen. </w:t>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Student:  Charlotte Xia </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Topic: That private schools should be banned. </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9"/>
              </w:numPr>
              <w:ind w:left="720" w:hanging="360"/>
              <w:rPr>
                <w:b w:val="1"/>
                <w:sz w:val="22"/>
                <w:szCs w:val="22"/>
                <w:u w:val="none"/>
              </w:rPr>
            </w:pPr>
            <w:r w:rsidDel="00000000" w:rsidR="00000000" w:rsidRPr="00000000">
              <w:rPr>
                <w:b w:val="1"/>
                <w:sz w:val="22"/>
                <w:szCs w:val="22"/>
                <w:rtl w:val="0"/>
              </w:rPr>
              <w:t xml:space="preserve">You have a great structure in your speech! </w:t>
            </w:r>
          </w:p>
          <w:p w:rsidR="00000000" w:rsidDel="00000000" w:rsidP="00000000" w:rsidRDefault="00000000" w:rsidRPr="00000000" w14:paraId="0000002E">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8"/>
              </w:numPr>
              <w:ind w:left="720" w:hanging="360"/>
              <w:rPr>
                <w:b w:val="1"/>
                <w:sz w:val="22"/>
                <w:szCs w:val="22"/>
                <w:u w:val="none"/>
              </w:rPr>
            </w:pPr>
            <w:r w:rsidDel="00000000" w:rsidR="00000000" w:rsidRPr="00000000">
              <w:rPr>
                <w:b w:val="1"/>
                <w:sz w:val="22"/>
                <w:szCs w:val="22"/>
                <w:rtl w:val="0"/>
              </w:rPr>
              <w:t xml:space="preserve">In terms of rebuttal, you can explain that pay may not necessarily be the issue - you could explain that its issues that can be fixed with existing government funding. These could look like training programs, etc. </w:t>
            </w:r>
          </w:p>
          <w:p w:rsidR="00000000" w:rsidDel="00000000" w:rsidP="00000000" w:rsidRDefault="00000000" w:rsidRPr="00000000" w14:paraId="0000003C">
            <w:pPr>
              <w:widowControl w:val="0"/>
              <w:numPr>
                <w:ilvl w:val="0"/>
                <w:numId w:val="8"/>
              </w:numPr>
              <w:ind w:left="720" w:hanging="360"/>
              <w:rPr>
                <w:b w:val="1"/>
                <w:sz w:val="22"/>
                <w:szCs w:val="22"/>
                <w:u w:val="none"/>
              </w:rPr>
            </w:pPr>
            <w:r w:rsidDel="00000000" w:rsidR="00000000" w:rsidRPr="00000000">
              <w:rPr>
                <w:b w:val="1"/>
                <w:sz w:val="22"/>
                <w:szCs w:val="22"/>
                <w:rtl w:val="0"/>
              </w:rPr>
              <w:t xml:space="preserve">Try to incorporate more hand gestures into your speech! </w:t>
            </w:r>
          </w:p>
          <w:p w:rsidR="00000000" w:rsidDel="00000000" w:rsidP="00000000" w:rsidRDefault="00000000" w:rsidRPr="00000000" w14:paraId="0000003D">
            <w:pPr>
              <w:widowControl w:val="0"/>
              <w:numPr>
                <w:ilvl w:val="0"/>
                <w:numId w:val="8"/>
              </w:numPr>
              <w:ind w:left="720" w:hanging="360"/>
              <w:rPr>
                <w:b w:val="1"/>
                <w:sz w:val="22"/>
                <w:szCs w:val="22"/>
                <w:u w:val="none"/>
              </w:rPr>
            </w:pPr>
            <w:r w:rsidDel="00000000" w:rsidR="00000000" w:rsidRPr="00000000">
              <w:rPr>
                <w:b w:val="1"/>
                <w:sz w:val="22"/>
                <w:szCs w:val="22"/>
                <w:rtl w:val="0"/>
              </w:rPr>
              <w:t xml:space="preserve">You don’t need to defend private schools as being perfect! You just have to show that it is more harmful if it's banned. </w:t>
            </w:r>
          </w:p>
          <w:p w:rsidR="00000000" w:rsidDel="00000000" w:rsidP="00000000" w:rsidRDefault="00000000" w:rsidRPr="00000000" w14:paraId="0000003E">
            <w:pPr>
              <w:widowControl w:val="0"/>
              <w:numPr>
                <w:ilvl w:val="0"/>
                <w:numId w:val="8"/>
              </w:numPr>
              <w:ind w:left="720" w:hanging="360"/>
              <w:rPr>
                <w:b w:val="1"/>
                <w:sz w:val="22"/>
                <w:szCs w:val="22"/>
                <w:u w:val="none"/>
              </w:rPr>
            </w:pPr>
            <w:r w:rsidDel="00000000" w:rsidR="00000000" w:rsidRPr="00000000">
              <w:rPr>
                <w:b w:val="1"/>
                <w:sz w:val="22"/>
                <w:szCs w:val="22"/>
                <w:rtl w:val="0"/>
              </w:rPr>
              <w:t xml:space="preserve">You might want to focus on other issues beyond food being bad - you could focus on issues such as discrimination and etc. These are much more impactful!</w:t>
            </w:r>
          </w:p>
          <w:p w:rsidR="00000000" w:rsidDel="00000000" w:rsidP="00000000" w:rsidRDefault="00000000" w:rsidRPr="00000000" w14:paraId="0000003F">
            <w:pPr>
              <w:widowControl w:val="0"/>
              <w:numPr>
                <w:ilvl w:val="0"/>
                <w:numId w:val="8"/>
              </w:numPr>
              <w:ind w:left="720" w:hanging="360"/>
              <w:rPr>
                <w:b w:val="1"/>
                <w:sz w:val="22"/>
                <w:szCs w:val="22"/>
                <w:u w:val="none"/>
              </w:rPr>
            </w:pPr>
            <w:r w:rsidDel="00000000" w:rsidR="00000000" w:rsidRPr="00000000">
              <w:rPr>
                <w:b w:val="1"/>
                <w:sz w:val="22"/>
                <w:szCs w:val="22"/>
                <w:rtl w:val="0"/>
              </w:rPr>
              <w:t xml:space="preserve">You can wave your opponents down instead of verbalizing that you don’t accept a POI. This would be more efficient! </w:t>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Student: </w:t>
            </w:r>
            <w:r w:rsidDel="00000000" w:rsidR="00000000" w:rsidRPr="00000000">
              <w:rPr>
                <w:b w:val="1"/>
                <w:sz w:val="22"/>
                <w:szCs w:val="22"/>
                <w:rtl w:val="0"/>
              </w:rPr>
              <w:t xml:space="preserve">Rose Oi Yi Wong</w:t>
            </w:r>
            <w:r w:rsidDel="00000000" w:rsidR="00000000" w:rsidRPr="00000000">
              <w:rPr>
                <w:rtl w:val="0"/>
              </w:rPr>
            </w:r>
          </w:p>
        </w:tc>
      </w:tr>
    </w:tbl>
    <w:p w:rsidR="00000000" w:rsidDel="00000000" w:rsidP="00000000" w:rsidRDefault="00000000" w:rsidRPr="00000000" w14:paraId="00000050">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Topic: That private schools should be banned</w:t>
            </w:r>
          </w:p>
        </w:tc>
      </w:tr>
    </w:tbl>
    <w:p w:rsidR="00000000" w:rsidDel="00000000" w:rsidP="00000000" w:rsidRDefault="00000000" w:rsidRPr="00000000" w14:paraId="00000052">
      <w:pPr>
        <w:widowControl w:val="0"/>
        <w:ind w:firstLine="0"/>
        <w:rPr>
          <w:b w:val="1"/>
          <w:sz w:val="30"/>
          <w:szCs w:val="30"/>
        </w:rPr>
      </w:pPr>
      <w:r w:rsidDel="00000000" w:rsidR="00000000" w:rsidRPr="00000000">
        <w:rPr>
          <w:rtl w:val="0"/>
        </w:rPr>
      </w:r>
    </w:p>
    <w:p w:rsidR="00000000" w:rsidDel="00000000" w:rsidP="00000000" w:rsidRDefault="00000000" w:rsidRPr="00000000" w14:paraId="0000005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57">
            <w:pPr>
              <w:widowControl w:val="0"/>
              <w:numPr>
                <w:ilvl w:val="0"/>
                <w:numId w:val="7"/>
              </w:numPr>
              <w:ind w:left="720" w:hanging="360"/>
              <w:rPr>
                <w:b w:val="1"/>
                <w:sz w:val="22"/>
                <w:szCs w:val="22"/>
                <w:u w:val="none"/>
              </w:rPr>
            </w:pPr>
            <w:r w:rsidDel="00000000" w:rsidR="00000000" w:rsidRPr="00000000">
              <w:rPr>
                <w:b w:val="1"/>
                <w:sz w:val="22"/>
                <w:szCs w:val="22"/>
                <w:rtl w:val="0"/>
              </w:rPr>
              <w:t xml:space="preserve">You’re very clear in your speech! </w:t>
            </w:r>
          </w:p>
          <w:p w:rsidR="00000000" w:rsidDel="00000000" w:rsidP="00000000" w:rsidRDefault="00000000" w:rsidRPr="00000000" w14:paraId="00000058">
            <w:pPr>
              <w:widowControl w:val="0"/>
              <w:ind w:left="72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might want to respond to the idea compared to just the example - fair enough that the food example may be isolated, but the idea is that these schools have systematic issues. Respond to this instead! </w:t>
            </w:r>
          </w:p>
          <w:p w:rsidR="00000000" w:rsidDel="00000000" w:rsidP="00000000" w:rsidRDefault="00000000" w:rsidRPr="00000000" w14:paraId="00000067">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focus on proving that the idea itself is wrong instead of just defaulting to saying that banning private schools would solve the problem. This hasn’t quite been proven yet! You have to bring this back first. </w:t>
            </w:r>
          </w:p>
          <w:p w:rsidR="00000000" w:rsidDel="00000000" w:rsidP="00000000" w:rsidRDefault="00000000" w:rsidRPr="00000000" w14:paraId="00000068">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incorporate more hand gestures! And don’t hold your paper when you’re speaking! </w:t>
            </w:r>
          </w:p>
          <w:p w:rsidR="00000000" w:rsidDel="00000000" w:rsidP="00000000" w:rsidRDefault="00000000" w:rsidRPr="00000000" w14:paraId="00000069">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might want to explain the process of how public schools would get better teaching quality wise. For example, these teachers could still choose to go to the most well known or high achieving schools. </w:t>
            </w:r>
          </w:p>
          <w:p w:rsidR="00000000" w:rsidDel="00000000" w:rsidP="00000000" w:rsidRDefault="00000000" w:rsidRPr="00000000" w14:paraId="0000006A">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deal with the other side’s perspective - how would you solve structural problems such as discrimination, etc in public schools? It’s fair for the Opposition to say that this is something that makes parents not want to put their children in private schools. </w:t>
            </w:r>
          </w:p>
          <w:p w:rsidR="00000000" w:rsidDel="00000000" w:rsidP="00000000" w:rsidRDefault="00000000" w:rsidRPr="00000000" w14:paraId="0000006B">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Student: </w:t>
            </w:r>
            <w:r w:rsidDel="00000000" w:rsidR="00000000" w:rsidRPr="00000000">
              <w:rPr>
                <w:b w:val="1"/>
                <w:sz w:val="22"/>
                <w:szCs w:val="22"/>
                <w:rtl w:val="0"/>
              </w:rPr>
              <w:t xml:space="preserve">Annabel Su</w:t>
            </w:r>
            <w:r w:rsidDel="00000000" w:rsidR="00000000" w:rsidRPr="00000000">
              <w:rPr>
                <w:rtl w:val="0"/>
              </w:rPr>
            </w:r>
          </w:p>
        </w:tc>
      </w:tr>
    </w:tbl>
    <w:p w:rsidR="00000000" w:rsidDel="00000000" w:rsidP="00000000" w:rsidRDefault="00000000" w:rsidRPr="00000000" w14:paraId="00000075">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Topic: That private schools should be banned. </w:t>
            </w:r>
          </w:p>
        </w:tc>
      </w:tr>
    </w:tbl>
    <w:p w:rsidR="00000000" w:rsidDel="00000000" w:rsidP="00000000" w:rsidRDefault="00000000" w:rsidRPr="00000000" w14:paraId="00000077">
      <w:pPr>
        <w:widowControl w:val="0"/>
        <w:ind w:firstLine="0"/>
        <w:rPr>
          <w:b w:val="1"/>
          <w:sz w:val="30"/>
          <w:szCs w:val="30"/>
        </w:rPr>
      </w:pPr>
      <w:r w:rsidDel="00000000" w:rsidR="00000000" w:rsidRPr="00000000">
        <w:rPr>
          <w:rtl w:val="0"/>
        </w:rPr>
      </w:r>
    </w:p>
    <w:p w:rsidR="00000000" w:rsidDel="00000000" w:rsidP="00000000" w:rsidRDefault="00000000" w:rsidRPr="00000000" w14:paraId="0000007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clarification in the beginning for your position! </w:t>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would the government end up giving more funding to some schools compared to others? This was a good point but needed more explanation. </w:t>
            </w:r>
          </w:p>
          <w:p w:rsidR="00000000" w:rsidDel="00000000" w:rsidP="00000000" w:rsidRDefault="00000000" w:rsidRPr="00000000" w14:paraId="00000087">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not to take a POI in the middle of your rebuttal! It’s likely to make the judge lose attention on what you were trying to say. </w:t>
            </w:r>
          </w:p>
          <w:p w:rsidR="00000000" w:rsidDel="00000000" w:rsidP="00000000" w:rsidRDefault="00000000" w:rsidRPr="00000000" w14:paraId="00000088">
            <w:pPr>
              <w:widowControl w:val="0"/>
              <w:numPr>
                <w:ilvl w:val="0"/>
                <w:numId w:val="6"/>
              </w:numPr>
              <w:ind w:left="720" w:hanging="360"/>
              <w:rPr>
                <w:b w:val="1"/>
                <w:sz w:val="22"/>
                <w:szCs w:val="22"/>
                <w:u w:val="none"/>
              </w:rPr>
            </w:pPr>
            <w:r w:rsidDel="00000000" w:rsidR="00000000" w:rsidRPr="00000000">
              <w:rPr>
                <w:b w:val="1"/>
                <w:sz w:val="22"/>
                <w:szCs w:val="22"/>
                <w:rtl w:val="0"/>
              </w:rPr>
              <w:t xml:space="preserve">The angle you had at the beginning of your speech was really good and should have been the focus. By this point of the debate, it was less about why private schools could be good - it’s about why banning them does more harm than good! </w:t>
            </w:r>
          </w:p>
          <w:p w:rsidR="00000000" w:rsidDel="00000000" w:rsidP="00000000" w:rsidRDefault="00000000" w:rsidRPr="00000000" w14:paraId="00000089">
            <w:pPr>
              <w:widowControl w:val="0"/>
              <w:numPr>
                <w:ilvl w:val="0"/>
                <w:numId w:val="6"/>
              </w:numPr>
              <w:ind w:left="720" w:hanging="360"/>
              <w:rPr>
                <w:b w:val="1"/>
                <w:sz w:val="22"/>
                <w:szCs w:val="22"/>
                <w:u w:val="none"/>
              </w:rPr>
            </w:pPr>
            <w:r w:rsidDel="00000000" w:rsidR="00000000" w:rsidRPr="00000000">
              <w:rPr>
                <w:b w:val="1"/>
                <w:sz w:val="22"/>
                <w:szCs w:val="22"/>
                <w:rtl w:val="0"/>
              </w:rPr>
              <w:t xml:space="preserve">What is your plan to make public schools better? This could be angles like competition between the schools, etc. Try to make these illustrations next time around!</w:t>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Student: Ashton Jiang </w:t>
            </w:r>
          </w:p>
        </w:tc>
      </w:tr>
    </w:tbl>
    <w:p w:rsidR="00000000" w:rsidDel="00000000" w:rsidP="00000000" w:rsidRDefault="00000000" w:rsidRPr="00000000" w14:paraId="0000009C">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sz w:val="22"/>
                <w:szCs w:val="22"/>
              </w:rPr>
            </w:pPr>
            <w:r w:rsidDel="00000000" w:rsidR="00000000" w:rsidRPr="00000000">
              <w:rPr>
                <w:b w:val="1"/>
                <w:sz w:val="22"/>
                <w:szCs w:val="22"/>
                <w:rtl w:val="0"/>
              </w:rPr>
              <w:t xml:space="preserve">Topic: That private schools should be banned. </w:t>
            </w:r>
          </w:p>
        </w:tc>
      </w:tr>
    </w:tbl>
    <w:p w:rsidR="00000000" w:rsidDel="00000000" w:rsidP="00000000" w:rsidRDefault="00000000" w:rsidRPr="00000000" w14:paraId="0000009E">
      <w:pPr>
        <w:widowControl w:val="0"/>
        <w:ind w:firstLine="0"/>
        <w:rPr>
          <w:b w:val="1"/>
          <w:sz w:val="30"/>
          <w:szCs w:val="30"/>
        </w:rPr>
      </w:pPr>
      <w:r w:rsidDel="00000000" w:rsidR="00000000" w:rsidRPr="00000000">
        <w:rPr>
          <w:rtl w:val="0"/>
        </w:rPr>
      </w:r>
    </w:p>
    <w:p w:rsidR="00000000" w:rsidDel="00000000" w:rsidP="00000000" w:rsidRDefault="00000000" w:rsidRPr="00000000" w14:paraId="0000009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have good clarity! </w:t>
            </w:r>
          </w:p>
          <w:p w:rsidR="00000000" w:rsidDel="00000000" w:rsidP="00000000" w:rsidRDefault="00000000" w:rsidRPr="00000000" w14:paraId="000000A3">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identification of an extreme argument. </w:t>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start your speech with a hook instead of a repetition of the topic. </w:t>
            </w:r>
          </w:p>
          <w:p w:rsidR="00000000" w:rsidDel="00000000" w:rsidP="00000000" w:rsidRDefault="00000000" w:rsidRPr="00000000" w14:paraId="000000B1">
            <w:pPr>
              <w:widowControl w:val="0"/>
              <w:numPr>
                <w:ilvl w:val="0"/>
                <w:numId w:val="2"/>
              </w:numPr>
              <w:ind w:left="720" w:hanging="360"/>
              <w:rPr>
                <w:b w:val="1"/>
                <w:sz w:val="22"/>
                <w:szCs w:val="22"/>
                <w:u w:val="none"/>
              </w:rPr>
            </w:pPr>
            <w:r w:rsidDel="00000000" w:rsidR="00000000" w:rsidRPr="00000000">
              <w:rPr>
                <w:b w:val="1"/>
                <w:sz w:val="22"/>
                <w:szCs w:val="22"/>
                <w:rtl w:val="0"/>
              </w:rPr>
              <w:t xml:space="preserve">How would the funding from private schools be redirected to the public schools? Try to listen out for what isn’t being proved by your teammates and supplement that material. </w:t>
            </w:r>
          </w:p>
          <w:p w:rsidR="00000000" w:rsidDel="00000000" w:rsidP="00000000" w:rsidRDefault="00000000" w:rsidRPr="00000000" w14:paraId="000000B2">
            <w:pPr>
              <w:widowControl w:val="0"/>
              <w:numPr>
                <w:ilvl w:val="0"/>
                <w:numId w:val="2"/>
              </w:numPr>
              <w:ind w:left="720" w:hanging="360"/>
              <w:rPr>
                <w:b w:val="1"/>
                <w:sz w:val="22"/>
                <w:szCs w:val="22"/>
                <w:u w:val="none"/>
              </w:rPr>
            </w:pPr>
            <w:r w:rsidDel="00000000" w:rsidR="00000000" w:rsidRPr="00000000">
              <w:rPr>
                <w:b w:val="1"/>
                <w:sz w:val="22"/>
                <w:szCs w:val="22"/>
                <w:rtl w:val="0"/>
              </w:rPr>
              <w:t xml:space="preserve">Please don’t mock your opponents! It doesn’t help the judge vote for you. </w:t>
            </w:r>
          </w:p>
          <w:p w:rsidR="00000000" w:rsidDel="00000000" w:rsidP="00000000" w:rsidRDefault="00000000" w:rsidRPr="00000000" w14:paraId="000000B3">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have more hand gestures! </w:t>
            </w:r>
          </w:p>
          <w:p w:rsidR="00000000" w:rsidDel="00000000" w:rsidP="00000000" w:rsidRDefault="00000000" w:rsidRPr="00000000" w14:paraId="000000B4">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give me multiple reasons for why the things you’re saying are true! There’s a lot of good things in this speech, but there isn’t enough of an attempt to prove these claims. </w:t>
            </w:r>
          </w:p>
          <w:p w:rsidR="00000000" w:rsidDel="00000000" w:rsidP="00000000" w:rsidRDefault="00000000" w:rsidRPr="00000000" w14:paraId="000000B5">
            <w:pPr>
              <w:widowControl w:val="0"/>
              <w:numPr>
                <w:ilvl w:val="0"/>
                <w:numId w:val="2"/>
              </w:numPr>
              <w:ind w:left="720" w:hanging="360"/>
              <w:rPr>
                <w:b w:val="1"/>
                <w:sz w:val="22"/>
                <w:szCs w:val="22"/>
                <w:u w:val="none"/>
              </w:rPr>
            </w:pPr>
            <w:r w:rsidDel="00000000" w:rsidR="00000000" w:rsidRPr="00000000">
              <w:rPr>
                <w:b w:val="1"/>
                <w:sz w:val="22"/>
                <w:szCs w:val="22"/>
                <w:rtl w:val="0"/>
              </w:rPr>
              <w:t xml:space="preserve">There were quite a few assumptions made here - why exactly would you be leveling the playing field here? What’s the process for this?</w:t>
            </w:r>
          </w:p>
          <w:p w:rsidR="00000000" w:rsidDel="00000000" w:rsidP="00000000" w:rsidRDefault="00000000" w:rsidRPr="00000000" w14:paraId="000000B6">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be a bit more structured in your approach to third speaker speeches. Third speaker speeches aren’t just a rebuttal train, you need to explain why you are winning the right issues! </w:t>
            </w:r>
          </w:p>
          <w:p w:rsidR="00000000" w:rsidDel="00000000" w:rsidP="00000000" w:rsidRDefault="00000000" w:rsidRPr="00000000" w14:paraId="000000B7">
            <w:pPr>
              <w:widowControl w:val="0"/>
              <w:numPr>
                <w:ilvl w:val="0"/>
                <w:numId w:val="2"/>
              </w:numPr>
              <w:ind w:left="720" w:hanging="360"/>
              <w:rPr>
                <w:b w:val="1"/>
                <w:sz w:val="22"/>
                <w:szCs w:val="22"/>
                <w:u w:val="none"/>
              </w:rPr>
            </w:pPr>
            <w:r w:rsidDel="00000000" w:rsidR="00000000" w:rsidRPr="00000000">
              <w:rPr>
                <w:b w:val="1"/>
                <w:sz w:val="22"/>
                <w:szCs w:val="22"/>
                <w:rtl w:val="0"/>
              </w:rPr>
              <w:t xml:space="preserve">The FDA examples wasn’t too relevant - try to avoid being location specific in your arguments! </w:t>
            </w:r>
          </w:p>
          <w:p w:rsidR="00000000" w:rsidDel="00000000" w:rsidP="00000000" w:rsidRDefault="00000000" w:rsidRPr="00000000" w14:paraId="000000B8">
            <w:pPr>
              <w:widowControl w:val="0"/>
              <w:ind w:left="72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CE">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D0">
      <w:pPr>
        <w:widowControl w:val="0"/>
        <w:ind w:firstLine="0"/>
        <w:rPr>
          <w:b w:val="1"/>
          <w:sz w:val="30"/>
          <w:szCs w:val="30"/>
        </w:rPr>
      </w:pPr>
      <w:r w:rsidDel="00000000" w:rsidR="00000000" w:rsidRPr="00000000">
        <w:rPr>
          <w:rtl w:val="0"/>
        </w:rPr>
      </w:r>
    </w:p>
    <w:p w:rsidR="00000000" w:rsidDel="00000000" w:rsidP="00000000" w:rsidRDefault="00000000" w:rsidRPr="00000000" w14:paraId="000000D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p w:rsidR="00000000" w:rsidDel="00000000" w:rsidP="00000000" w:rsidRDefault="00000000" w:rsidRPr="00000000" w14:paraId="000000D7">
            <w:pPr>
              <w:widowControl w:val="0"/>
              <w:ind w:firstLine="0"/>
              <w:rPr>
                <w:b w:val="1"/>
                <w:sz w:val="22"/>
                <w:szCs w:val="22"/>
              </w:rPr>
            </w:pPr>
            <w:r w:rsidDel="00000000" w:rsidR="00000000" w:rsidRPr="00000000">
              <w:rPr>
                <w:rtl w:val="0"/>
              </w:rPr>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p w:rsidR="00000000" w:rsidDel="00000000" w:rsidP="00000000" w:rsidRDefault="00000000" w:rsidRPr="00000000" w14:paraId="000000D9">
            <w:pPr>
              <w:widowControl w:val="0"/>
              <w:ind w:firstLine="0"/>
              <w:rPr>
                <w:b w:val="1"/>
                <w:sz w:val="22"/>
                <w:szCs w:val="22"/>
              </w:rPr>
            </w:pPr>
            <w:r w:rsidDel="00000000" w:rsidR="00000000" w:rsidRPr="00000000">
              <w:rPr>
                <w:rtl w:val="0"/>
              </w:rPr>
            </w:r>
          </w:p>
          <w:p w:rsidR="00000000" w:rsidDel="00000000" w:rsidP="00000000" w:rsidRDefault="00000000" w:rsidRPr="00000000" w14:paraId="000000DA">
            <w:pPr>
              <w:widowControl w:val="0"/>
              <w:ind w:firstLine="0"/>
              <w:rPr>
                <w:b w:val="1"/>
                <w:sz w:val="22"/>
                <w:szCs w:val="22"/>
              </w:rPr>
            </w:pPr>
            <w:r w:rsidDel="00000000" w:rsidR="00000000" w:rsidRPr="00000000">
              <w:rPr>
                <w:rtl w:val="0"/>
              </w:rPr>
            </w:r>
          </w:p>
          <w:p w:rsidR="00000000" w:rsidDel="00000000" w:rsidP="00000000" w:rsidRDefault="00000000" w:rsidRPr="00000000" w14:paraId="000000DB">
            <w:pPr>
              <w:widowControl w:val="0"/>
              <w:ind w:firstLine="0"/>
              <w:rPr>
                <w:b w:val="1"/>
                <w:sz w:val="22"/>
                <w:szCs w:val="22"/>
              </w:rPr>
            </w:pPr>
            <w:r w:rsidDel="00000000" w:rsidR="00000000" w:rsidRPr="00000000">
              <w:rPr>
                <w:rtl w:val="0"/>
              </w:rPr>
            </w:r>
          </w:p>
          <w:p w:rsidR="00000000" w:rsidDel="00000000" w:rsidP="00000000" w:rsidRDefault="00000000" w:rsidRPr="00000000" w14:paraId="000000DC">
            <w:pPr>
              <w:widowControl w:val="0"/>
              <w:ind w:firstLine="0"/>
              <w:rPr>
                <w:b w:val="1"/>
                <w:sz w:val="22"/>
                <w:szCs w:val="22"/>
              </w:rPr>
            </w:pPr>
            <w:r w:rsidDel="00000000" w:rsidR="00000000" w:rsidRPr="00000000">
              <w:rPr>
                <w:rtl w:val="0"/>
              </w:rPr>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p w:rsidR="00000000" w:rsidDel="00000000" w:rsidP="00000000" w:rsidRDefault="00000000" w:rsidRPr="00000000" w14:paraId="000000E4">
            <w:pPr>
              <w:widowControl w:val="0"/>
              <w:ind w:firstLine="0"/>
              <w:rPr>
                <w:b w:val="1"/>
                <w:sz w:val="22"/>
                <w:szCs w:val="22"/>
              </w:rPr>
            </w:pPr>
            <w:r w:rsidDel="00000000" w:rsidR="00000000" w:rsidRPr="00000000">
              <w:rPr>
                <w:rtl w:val="0"/>
              </w:rPr>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p w:rsidR="00000000" w:rsidDel="00000000" w:rsidP="00000000" w:rsidRDefault="00000000" w:rsidRPr="00000000" w14:paraId="000000E8">
            <w:pPr>
              <w:widowControl w:val="0"/>
              <w:ind w:firstLine="0"/>
              <w:rPr>
                <w:b w:val="1"/>
                <w:sz w:val="22"/>
                <w:szCs w:val="22"/>
              </w:rPr>
            </w:pPr>
            <w:r w:rsidDel="00000000" w:rsidR="00000000" w:rsidRPr="00000000">
              <w:rPr>
                <w:rtl w:val="0"/>
              </w:rPr>
            </w:r>
          </w:p>
          <w:p w:rsidR="00000000" w:rsidDel="00000000" w:rsidP="00000000" w:rsidRDefault="00000000" w:rsidRPr="00000000" w14:paraId="000000E9">
            <w:pPr>
              <w:widowControl w:val="0"/>
              <w:ind w:firstLine="0"/>
              <w:rPr>
                <w:b w:val="1"/>
                <w:sz w:val="22"/>
                <w:szCs w:val="22"/>
              </w:rPr>
            </w:pPr>
            <w:r w:rsidDel="00000000" w:rsidR="00000000" w:rsidRPr="00000000">
              <w:rPr>
                <w:rtl w:val="0"/>
              </w:rPr>
            </w:r>
          </w:p>
          <w:p w:rsidR="00000000" w:rsidDel="00000000" w:rsidP="00000000" w:rsidRDefault="00000000" w:rsidRPr="00000000" w14:paraId="000000EA">
            <w:pPr>
              <w:widowControl w:val="0"/>
              <w:ind w:firstLine="0"/>
              <w:rPr>
                <w:b w:val="1"/>
                <w:sz w:val="22"/>
                <w:szCs w:val="22"/>
              </w:rPr>
            </w:pPr>
            <w:r w:rsidDel="00000000" w:rsidR="00000000" w:rsidRPr="00000000">
              <w:rPr>
                <w:rtl w:val="0"/>
              </w:rPr>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EE">
      <w:pPr>
        <w:widowControl w:val="0"/>
        <w:ind w:firstLine="0"/>
        <w:rPr>
          <w:b w:val="1"/>
        </w:rPr>
      </w:pPr>
      <w:r w:rsidDel="00000000" w:rsidR="00000000" w:rsidRPr="00000000">
        <w:rPr>
          <w:rtl w:val="0"/>
        </w:rPr>
      </w:r>
    </w:p>
    <w:p w:rsidR="00000000" w:rsidDel="00000000" w:rsidP="00000000" w:rsidRDefault="00000000" w:rsidRPr="00000000" w14:paraId="000000EF">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