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Henry</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rPr>
                <w:b w:val="1"/>
                <w:sz w:val="22"/>
                <w:szCs w:val="22"/>
              </w:rPr>
            </w:pPr>
            <w:r w:rsidDel="00000000" w:rsidR="00000000" w:rsidRPr="00000000">
              <w:rPr>
                <w:b w:val="1"/>
                <w:sz w:val="22"/>
                <w:szCs w:val="22"/>
                <w:rtl w:val="0"/>
              </w:rPr>
              <w:t xml:space="preserve">Topic: This house believes that parents should teach their kids to appreciate what they have instead of always wanting more.</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widowControl w:val="0"/>
        <w:ind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9">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1"/>
              </w:numPr>
              <w:ind w:left="720" w:hanging="360"/>
              <w:rPr>
                <w:b w:val="1"/>
                <w:sz w:val="22"/>
                <w:szCs w:val="22"/>
              </w:rPr>
            </w:pPr>
            <w:r w:rsidDel="00000000" w:rsidR="00000000" w:rsidRPr="00000000">
              <w:rPr>
                <w:b w:val="1"/>
                <w:sz w:val="22"/>
                <w:szCs w:val="22"/>
                <w:rtl w:val="0"/>
              </w:rPr>
              <w:t xml:space="preserve">Good identification that parents have gradually become less strict.</w:t>
            </w:r>
            <w:r w:rsidDel="00000000" w:rsidR="00000000" w:rsidRPr="00000000">
              <w:rPr>
                <w:rtl w:val="0"/>
              </w:rPr>
            </w:r>
          </w:p>
          <w:p w:rsidR="00000000" w:rsidDel="00000000" w:rsidP="00000000" w:rsidRDefault="00000000" w:rsidRPr="00000000" w14:paraId="0000000C">
            <w:pPr>
              <w:widowControl w:val="0"/>
              <w:numPr>
                <w:ilvl w:val="0"/>
                <w:numId w:val="1"/>
              </w:numPr>
              <w:ind w:left="720" w:hanging="360"/>
              <w:rPr>
                <w:b w:val="1"/>
                <w:sz w:val="22"/>
                <w:szCs w:val="22"/>
              </w:rPr>
            </w:pPr>
            <w:r w:rsidDel="00000000" w:rsidR="00000000" w:rsidRPr="00000000">
              <w:rPr>
                <w:b w:val="1"/>
                <w:sz w:val="22"/>
                <w:szCs w:val="22"/>
                <w:rtl w:val="0"/>
              </w:rPr>
              <w:t xml:space="preserve">Good work on identifying that wanting more is not connected to working for it.</w:t>
            </w:r>
          </w:p>
          <w:p w:rsidR="00000000" w:rsidDel="00000000" w:rsidP="00000000" w:rsidRDefault="00000000" w:rsidRPr="00000000" w14:paraId="0000000D">
            <w:pPr>
              <w:widowControl w:val="0"/>
              <w:numPr>
                <w:ilvl w:val="0"/>
                <w:numId w:val="1"/>
              </w:numPr>
              <w:ind w:left="720" w:hanging="360"/>
              <w:rPr>
                <w:b w:val="1"/>
                <w:sz w:val="22"/>
                <w:szCs w:val="22"/>
              </w:rPr>
            </w:pPr>
            <w:r w:rsidDel="00000000" w:rsidR="00000000" w:rsidRPr="00000000">
              <w:rPr>
                <w:b w:val="1"/>
                <w:sz w:val="22"/>
                <w:szCs w:val="22"/>
                <w:rtl w:val="0"/>
              </w:rPr>
              <w:t xml:space="preserve">Nice structure for your rebuttals. </w:t>
            </w:r>
            <w:r w:rsidDel="00000000" w:rsidR="00000000" w:rsidRPr="00000000">
              <w:rPr>
                <w:rtl w:val="0"/>
              </w:rPr>
            </w:r>
          </w:p>
          <w:p w:rsidR="00000000" w:rsidDel="00000000" w:rsidP="00000000" w:rsidRDefault="00000000" w:rsidRPr="00000000" w14:paraId="0000000E">
            <w:pPr>
              <w:widowControl w:val="0"/>
              <w:numPr>
                <w:ilvl w:val="0"/>
                <w:numId w:val="1"/>
              </w:numPr>
              <w:ind w:left="720" w:hanging="360"/>
              <w:rPr>
                <w:b w:val="1"/>
                <w:sz w:val="22"/>
                <w:szCs w:val="22"/>
              </w:rPr>
            </w:pPr>
            <w:r w:rsidDel="00000000" w:rsidR="00000000" w:rsidRPr="00000000">
              <w:rPr>
                <w:b w:val="1"/>
                <w:sz w:val="22"/>
                <w:szCs w:val="22"/>
                <w:rtl w:val="0"/>
              </w:rPr>
              <w:t xml:space="preserve">Good work separating needs and wants. </w:t>
            </w:r>
            <w:r w:rsidDel="00000000" w:rsidR="00000000" w:rsidRPr="00000000">
              <w:rPr>
                <w:rtl w:val="0"/>
              </w:rPr>
            </w:r>
          </w:p>
          <w:p w:rsidR="00000000" w:rsidDel="00000000" w:rsidP="00000000" w:rsidRDefault="00000000" w:rsidRPr="00000000" w14:paraId="0000000F">
            <w:pPr>
              <w:widowControl w:val="0"/>
              <w:numPr>
                <w:ilvl w:val="0"/>
                <w:numId w:val="1"/>
              </w:numPr>
              <w:ind w:left="720" w:hanging="360"/>
              <w:rPr>
                <w:b w:val="1"/>
                <w:sz w:val="22"/>
                <w:szCs w:val="22"/>
              </w:rPr>
            </w:pPr>
            <w:r w:rsidDel="00000000" w:rsidR="00000000" w:rsidRPr="00000000">
              <w:rPr>
                <w:b w:val="1"/>
                <w:sz w:val="22"/>
                <w:szCs w:val="22"/>
                <w:rtl w:val="0"/>
              </w:rPr>
              <w:t xml:space="preserve">Good contextualization for the real world.</w:t>
            </w: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3:05</w:t>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p w:rsidR="00000000" w:rsidDel="00000000" w:rsidP="00000000" w:rsidRDefault="00000000" w:rsidRPr="00000000" w14:paraId="00000016">
            <w:pPr>
              <w:widowControl w:val="0"/>
              <w:ind w:firstLine="0"/>
              <w:rPr>
                <w:b w:val="1"/>
                <w:sz w:val="22"/>
                <w:szCs w:val="22"/>
              </w:rPr>
            </w:pPr>
            <w:r w:rsidDel="00000000" w:rsidR="00000000" w:rsidRPr="00000000">
              <w:rPr>
                <w:rtl w:val="0"/>
              </w:rPr>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2"/>
              </w:numPr>
              <w:ind w:left="720" w:hanging="360"/>
              <w:rPr>
                <w:b w:val="1"/>
                <w:sz w:val="22"/>
                <w:szCs w:val="22"/>
              </w:rPr>
            </w:pPr>
            <w:r w:rsidDel="00000000" w:rsidR="00000000" w:rsidRPr="00000000">
              <w:rPr>
                <w:b w:val="1"/>
                <w:sz w:val="22"/>
                <w:szCs w:val="22"/>
                <w:rtl w:val="0"/>
              </w:rPr>
              <w:t xml:space="preserve">You want to show why kids will not work harder even when they want more. Explain how this want is more connected to what their parents can provide rather than what they want for themselves.</w:t>
            </w:r>
            <w:r w:rsidDel="00000000" w:rsidR="00000000" w:rsidRPr="00000000">
              <w:rPr>
                <w:rtl w:val="0"/>
              </w:rPr>
            </w:r>
          </w:p>
          <w:p w:rsidR="00000000" w:rsidDel="00000000" w:rsidP="00000000" w:rsidRDefault="00000000" w:rsidRPr="00000000" w14:paraId="0000001E">
            <w:pPr>
              <w:widowControl w:val="0"/>
              <w:numPr>
                <w:ilvl w:val="0"/>
                <w:numId w:val="2"/>
              </w:numPr>
              <w:ind w:left="720" w:hanging="360"/>
              <w:rPr>
                <w:b w:val="1"/>
                <w:sz w:val="22"/>
                <w:szCs w:val="22"/>
              </w:rPr>
            </w:pPr>
            <w:r w:rsidDel="00000000" w:rsidR="00000000" w:rsidRPr="00000000">
              <w:rPr>
                <w:b w:val="1"/>
                <w:sz w:val="22"/>
                <w:szCs w:val="22"/>
                <w:rtl w:val="0"/>
              </w:rPr>
              <w:t xml:space="preserve">Don’t accept POI in the middle of a point. Complete the point and then accept POI.</w:t>
            </w:r>
            <w:r w:rsidDel="00000000" w:rsidR="00000000" w:rsidRPr="00000000">
              <w:rPr>
                <w:rtl w:val="0"/>
              </w:rPr>
            </w:r>
          </w:p>
          <w:p w:rsidR="00000000" w:rsidDel="00000000" w:rsidP="00000000" w:rsidRDefault="00000000" w:rsidRPr="00000000" w14:paraId="0000001F">
            <w:pPr>
              <w:widowControl w:val="0"/>
              <w:numPr>
                <w:ilvl w:val="0"/>
                <w:numId w:val="2"/>
              </w:numPr>
              <w:ind w:left="720" w:hanging="360"/>
              <w:rPr>
                <w:b w:val="1"/>
                <w:sz w:val="22"/>
                <w:szCs w:val="22"/>
              </w:rPr>
            </w:pPr>
            <w:r w:rsidDel="00000000" w:rsidR="00000000" w:rsidRPr="00000000">
              <w:rPr>
                <w:b w:val="1"/>
                <w:sz w:val="22"/>
                <w:szCs w:val="22"/>
                <w:rtl w:val="0"/>
              </w:rPr>
              <w:t xml:space="preserve">While you mention the real world is stressful - you want to give a picture of what this environment looks like. </w:t>
            </w: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0"/>
        <w:ind w:firstLine="0"/>
        <w:rPr>
          <w:b w:val="1"/>
          <w:sz w:val="30"/>
          <w:szCs w:val="3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pStyle w:val="Heading2"/>
      <w:ind w:firstLine="0"/>
      <w:rPr/>
    </w:pPr>
    <w:bookmarkStart w:colFirst="0" w:colLast="0" w:name="_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2F">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