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p w:rsidR="00000000" w:rsidDel="00000000" w:rsidP="00000000" w:rsidRDefault="00000000" w:rsidRPr="00000000" w14:paraId="00000002">
      <w:pPr>
        <w:widowControl w:val="0"/>
        <w:ind w:firstLine="0"/>
        <w:rPr>
          <w:b w:val="1"/>
          <w:sz w:val="22"/>
          <w:szCs w:val="22"/>
        </w:rPr>
      </w:pPr>
      <w:r w:rsidDel="00000000" w:rsidR="00000000" w:rsidRPr="00000000">
        <w:rPr>
          <w:rtl w:val="0"/>
        </w:rPr>
      </w:r>
    </w:p>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Inez</w:t>
                </w:r>
              </w:p>
            </w:tc>
          </w:tr>
        </w:tbl>
      </w:sdtContent>
    </w:sdt>
    <w:p w:rsidR="00000000" w:rsidDel="00000000" w:rsidP="00000000" w:rsidRDefault="00000000" w:rsidRPr="00000000" w14:paraId="00000005">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social media companies for addiction issues among their users.</w:t>
                </w:r>
                <w:r w:rsidDel="00000000" w:rsidR="00000000" w:rsidRPr="00000000">
                  <w:rPr>
                    <w:rtl w:val="0"/>
                  </w:rPr>
                </w:r>
              </w:p>
            </w:tc>
          </w:tr>
        </w:tbl>
      </w:sdtContent>
    </w:sdt>
    <w:p w:rsidR="00000000" w:rsidDel="00000000" w:rsidP="00000000" w:rsidRDefault="00000000" w:rsidRPr="00000000" w14:paraId="00000007">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A">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Nice work on explaining the nature of addiction.</w:t>
                </w:r>
              </w:p>
              <w:p w:rsidR="00000000" w:rsidDel="00000000" w:rsidP="00000000" w:rsidRDefault="00000000" w:rsidRPr="00000000" w14:paraId="0000000D">
                <w:pPr>
                  <w:widowControl w:val="0"/>
                  <w:numPr>
                    <w:ilvl w:val="0"/>
                    <w:numId w:val="7"/>
                  </w:numPr>
                  <w:ind w:left="720" w:hanging="360"/>
                  <w:rPr>
                    <w:sz w:val="22"/>
                    <w:szCs w:val="22"/>
                    <w:u w:val="none"/>
                  </w:rPr>
                </w:pPr>
                <w:r w:rsidDel="00000000" w:rsidR="00000000" w:rsidRPr="00000000">
                  <w:rPr>
                    <w:sz w:val="22"/>
                    <w:szCs w:val="22"/>
                    <w:rtl w:val="0"/>
                  </w:rPr>
                  <w:t xml:space="preserve">Good work on showing that people are missing out on a lot of important stuff just because they are on social media. </w:t>
                </w:r>
              </w:p>
              <w:p w:rsidR="00000000" w:rsidDel="00000000" w:rsidP="00000000" w:rsidRDefault="00000000" w:rsidRPr="00000000" w14:paraId="0000000E">
                <w:pPr>
                  <w:widowControl w:val="0"/>
                  <w:numPr>
                    <w:ilvl w:val="0"/>
                    <w:numId w:val="7"/>
                  </w:numPr>
                  <w:ind w:left="720" w:hanging="360"/>
                  <w:rPr>
                    <w:sz w:val="22"/>
                    <w:szCs w:val="22"/>
                    <w:u w:val="none"/>
                  </w:rPr>
                </w:pPr>
                <w:r w:rsidDel="00000000" w:rsidR="00000000" w:rsidRPr="00000000">
                  <w:rPr>
                    <w:sz w:val="22"/>
                    <w:szCs w:val="22"/>
                    <w:rtl w:val="0"/>
                  </w:rPr>
                  <w:t xml:space="preserve">Good work on showing how addiction has ruined people’s lives.</w:t>
                </w:r>
              </w:p>
              <w:p w:rsidR="00000000" w:rsidDel="00000000" w:rsidP="00000000" w:rsidRDefault="00000000" w:rsidRPr="00000000" w14:paraId="0000000F">
                <w:pPr>
                  <w:widowControl w:val="0"/>
                  <w:ind w:left="720"/>
                  <w:rPr>
                    <w:sz w:val="22"/>
                    <w:szCs w:val="22"/>
                  </w:rPr>
                </w:pPr>
                <w:r w:rsidDel="00000000" w:rsidR="00000000" w:rsidRPr="00000000">
                  <w:rPr>
                    <w:sz w:val="22"/>
                    <w:szCs w:val="22"/>
                    <w:rtl w:val="0"/>
                  </w:rPr>
                  <w:t xml:space="preserve">3:20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Try to add a hook to your speech. We need a prominent hook that captures the attention of the audience.</w:t>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You need more work on showing the culpability of social media platforms in causing addiction. </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Try to show why your policy will be effective. Explain how social media will respond to this.</w:t>
                </w:r>
              </w:p>
              <w:p w:rsidR="00000000" w:rsidDel="00000000" w:rsidP="00000000" w:rsidRDefault="00000000" w:rsidRPr="00000000" w14:paraId="00000015">
                <w:pPr>
                  <w:widowControl w:val="0"/>
                  <w:ind w:left="720"/>
                  <w:rPr>
                    <w:sz w:val="22"/>
                    <w:szCs w:val="22"/>
                  </w:rPr>
                </w:pPr>
                <w:r w:rsidDel="00000000" w:rsidR="00000000" w:rsidRPr="00000000">
                  <w:rPr>
                    <w:rtl w:val="0"/>
                  </w:rPr>
                </w:r>
              </w:p>
            </w:tc>
          </w:tr>
        </w:tbl>
      </w:sdtContent>
    </w:sdt>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rtl w:val="0"/>
        </w:rPr>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rtl w:val="0"/>
        </w:rPr>
      </w:r>
    </w:p>
    <w:p w:rsidR="00000000" w:rsidDel="00000000" w:rsidP="00000000" w:rsidRDefault="00000000" w:rsidRPr="00000000" w14:paraId="0000001B">
      <w:pPr>
        <w:widowControl w:val="0"/>
        <w:ind w:firstLine="0"/>
        <w:rPr>
          <w:sz w:val="22"/>
          <w:szCs w:val="22"/>
        </w:rPr>
      </w:pPr>
      <w:r w:rsidDel="00000000" w:rsidR="00000000" w:rsidRPr="00000000">
        <w:rPr>
          <w:rtl w:val="0"/>
        </w:rPr>
      </w:r>
    </w:p>
    <w:p w:rsidR="00000000" w:rsidDel="00000000" w:rsidP="00000000" w:rsidRDefault="00000000" w:rsidRPr="00000000" w14:paraId="0000001C">
      <w:pPr>
        <w:widowControl w:val="0"/>
        <w:ind w:firstLine="0"/>
        <w:rPr>
          <w:sz w:val="22"/>
          <w:szCs w:val="22"/>
        </w:rPr>
      </w:pPr>
      <w:r w:rsidDel="00000000" w:rsidR="00000000" w:rsidRPr="00000000">
        <w:rPr>
          <w:rtl w:val="0"/>
        </w:rPr>
      </w:r>
    </w:p>
    <w:p w:rsidR="00000000" w:rsidDel="00000000" w:rsidP="00000000" w:rsidRDefault="00000000" w:rsidRPr="00000000" w14:paraId="0000001D">
      <w:pPr>
        <w:widowControl w:val="0"/>
        <w:ind w:firstLine="0"/>
        <w:rPr>
          <w:sz w:val="22"/>
          <w:szCs w:val="22"/>
        </w:rPr>
      </w:pPr>
      <w:r w:rsidDel="00000000" w:rsidR="00000000" w:rsidRPr="00000000">
        <w:rPr>
          <w:rtl w:val="0"/>
        </w:rPr>
      </w:r>
    </w:p>
    <w:p w:rsidR="00000000" w:rsidDel="00000000" w:rsidP="00000000" w:rsidRDefault="00000000" w:rsidRPr="00000000" w14:paraId="0000001E">
      <w:pPr>
        <w:widowControl w:val="0"/>
        <w:ind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Henry</w:t>
                </w:r>
              </w:p>
            </w:tc>
          </w:tr>
        </w:tbl>
      </w:sdtContent>
    </w:sdt>
    <w:p w:rsidR="00000000" w:rsidDel="00000000" w:rsidP="00000000" w:rsidRDefault="00000000" w:rsidRPr="00000000" w14:paraId="00000021">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social media companies for addiction issues among their users.</w:t>
                </w:r>
                <w:r w:rsidDel="00000000" w:rsidR="00000000" w:rsidRPr="00000000">
                  <w:rPr>
                    <w:rtl w:val="0"/>
                  </w:rPr>
                </w:r>
              </w:p>
            </w:tc>
          </w:tr>
        </w:tbl>
      </w:sdtContent>
    </w:sdt>
    <w:p w:rsidR="00000000" w:rsidDel="00000000" w:rsidP="00000000" w:rsidRDefault="00000000" w:rsidRPr="00000000" w14:paraId="0000002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6"/>
                  </w:numPr>
                  <w:ind w:left="720" w:hanging="360"/>
                  <w:rPr>
                    <w:sz w:val="22"/>
                    <w:szCs w:val="22"/>
                    <w:u w:val="none"/>
                  </w:rPr>
                </w:pPr>
                <w:r w:rsidDel="00000000" w:rsidR="00000000" w:rsidRPr="00000000">
                  <w:rPr>
                    <w:sz w:val="22"/>
                    <w:szCs w:val="22"/>
                    <w:rtl w:val="0"/>
                  </w:rPr>
                  <w:t xml:space="preserve">Nice work on showing that addiction is a consequence and not an intended cause for the social media platform. </w:t>
                </w:r>
              </w:p>
              <w:p w:rsidR="00000000" w:rsidDel="00000000" w:rsidP="00000000" w:rsidRDefault="00000000" w:rsidRPr="00000000" w14:paraId="00000029">
                <w:pPr>
                  <w:widowControl w:val="0"/>
                  <w:numPr>
                    <w:ilvl w:val="0"/>
                    <w:numId w:val="6"/>
                  </w:numPr>
                  <w:ind w:left="720" w:hanging="360"/>
                  <w:rPr>
                    <w:sz w:val="22"/>
                    <w:szCs w:val="22"/>
                    <w:u w:val="none"/>
                  </w:rPr>
                </w:pPr>
                <w:r w:rsidDel="00000000" w:rsidR="00000000" w:rsidRPr="00000000">
                  <w:rPr>
                    <w:sz w:val="22"/>
                    <w:szCs w:val="22"/>
                    <w:rtl w:val="0"/>
                  </w:rPr>
                  <w:t xml:space="preserve">Good work on showing that the algorithm can only work on the videos available on the platform.</w:t>
                </w:r>
              </w:p>
              <w:p w:rsidR="00000000" w:rsidDel="00000000" w:rsidP="00000000" w:rsidRDefault="00000000" w:rsidRPr="00000000" w14:paraId="0000002A">
                <w:pPr>
                  <w:widowControl w:val="0"/>
                  <w:numPr>
                    <w:ilvl w:val="0"/>
                    <w:numId w:val="6"/>
                  </w:numPr>
                  <w:ind w:left="720" w:hanging="360"/>
                  <w:rPr>
                    <w:sz w:val="22"/>
                    <w:szCs w:val="22"/>
                    <w:u w:val="none"/>
                  </w:rPr>
                </w:pPr>
                <w:r w:rsidDel="00000000" w:rsidR="00000000" w:rsidRPr="00000000">
                  <w:rPr>
                    <w:sz w:val="22"/>
                    <w:szCs w:val="22"/>
                    <w:rtl w:val="0"/>
                  </w:rPr>
                  <w:t xml:space="preserve">Good work on showing that there are interventions possible to minimize the effect of addiction.</w:t>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Good work on showing that people have a choice to adopt social media platforms.</w:t>
                </w:r>
              </w:p>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3:45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3"/>
                  </w:numPr>
                  <w:ind w:left="720" w:hanging="360"/>
                  <w:rPr>
                    <w:sz w:val="22"/>
                    <w:szCs w:val="22"/>
                    <w:u w:val="none"/>
                  </w:rPr>
                </w:pPr>
                <w:r w:rsidDel="00000000" w:rsidR="00000000" w:rsidRPr="00000000">
                  <w:rPr>
                    <w:sz w:val="22"/>
                    <w:szCs w:val="22"/>
                    <w:rtl w:val="0"/>
                  </w:rPr>
                  <w:t xml:space="preserve">When you explain that creators who make addicting content are the ones responsible for addiction. What are your mechanisms to hold them accountable?</w:t>
                </w:r>
              </w:p>
              <w:p w:rsidR="00000000" w:rsidDel="00000000" w:rsidP="00000000" w:rsidRDefault="00000000" w:rsidRPr="00000000" w14:paraId="00000030">
                <w:pPr>
                  <w:widowControl w:val="0"/>
                  <w:numPr>
                    <w:ilvl w:val="0"/>
                    <w:numId w:val="3"/>
                  </w:numPr>
                  <w:ind w:left="720" w:hanging="360"/>
                  <w:rPr>
                    <w:sz w:val="22"/>
                    <w:szCs w:val="22"/>
                    <w:u w:val="none"/>
                  </w:rPr>
                </w:pPr>
                <w:r w:rsidDel="00000000" w:rsidR="00000000" w:rsidRPr="00000000">
                  <w:rPr>
                    <w:sz w:val="22"/>
                    <w:szCs w:val="22"/>
                    <w:rtl w:val="0"/>
                  </w:rPr>
                  <w:t xml:space="preserve">Don’t be easily distracted by the audience.</w:t>
                </w:r>
              </w:p>
              <w:p w:rsidR="00000000" w:rsidDel="00000000" w:rsidP="00000000" w:rsidRDefault="00000000" w:rsidRPr="00000000" w14:paraId="00000031">
                <w:pPr>
                  <w:widowControl w:val="0"/>
                  <w:numPr>
                    <w:ilvl w:val="0"/>
                    <w:numId w:val="3"/>
                  </w:numPr>
                  <w:ind w:left="720" w:hanging="360"/>
                  <w:rPr>
                    <w:sz w:val="22"/>
                    <w:szCs w:val="22"/>
                    <w:u w:val="none"/>
                  </w:rPr>
                </w:pPr>
                <w:r w:rsidDel="00000000" w:rsidR="00000000" w:rsidRPr="00000000">
                  <w:rPr>
                    <w:sz w:val="22"/>
                    <w:szCs w:val="22"/>
                    <w:rtl w:val="0"/>
                  </w:rPr>
                  <w:t xml:space="preserve">Try to be more targeted with your response.</w:t>
                </w:r>
              </w:p>
            </w:tc>
          </w:tr>
        </w:tbl>
      </w:sdtContent>
    </w:sdt>
    <w:p w:rsidR="00000000" w:rsidDel="00000000" w:rsidP="00000000" w:rsidRDefault="00000000" w:rsidRPr="00000000" w14:paraId="00000033">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Annette</w:t>
                </w:r>
              </w:p>
            </w:tc>
          </w:tr>
        </w:tbl>
      </w:sdtContent>
    </w:sdt>
    <w:p w:rsidR="00000000" w:rsidDel="00000000" w:rsidP="00000000" w:rsidRDefault="00000000" w:rsidRPr="00000000" w14:paraId="00000037">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social media companies for addiction issues among their users.</w:t>
                </w:r>
                <w:r w:rsidDel="00000000" w:rsidR="00000000" w:rsidRPr="00000000">
                  <w:rPr>
                    <w:rtl w:val="0"/>
                  </w:rPr>
                </w:r>
              </w:p>
            </w:tc>
          </w:tr>
        </w:tbl>
      </w:sdtContent>
    </w:sdt>
    <w:p w:rsidR="00000000" w:rsidDel="00000000" w:rsidP="00000000" w:rsidRDefault="00000000" w:rsidRPr="00000000" w14:paraId="00000039">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5"/>
                  </w:numPr>
                  <w:ind w:left="720" w:hanging="360"/>
                  <w:rPr>
                    <w:sz w:val="22"/>
                    <w:szCs w:val="22"/>
                    <w:u w:val="none"/>
                  </w:rPr>
                </w:pPr>
                <w:r w:rsidDel="00000000" w:rsidR="00000000" w:rsidRPr="00000000">
                  <w:rPr>
                    <w:sz w:val="22"/>
                    <w:szCs w:val="22"/>
                    <w:rtl w:val="0"/>
                  </w:rPr>
                  <w:t xml:space="preserve">Nice work on illustrating that social media addiction is particularly pernicious for kids.</w:t>
                </w:r>
              </w:p>
              <w:p w:rsidR="00000000" w:rsidDel="00000000" w:rsidP="00000000" w:rsidRDefault="00000000" w:rsidRPr="00000000" w14:paraId="0000003F">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social media benefits from people being on their platform for longer.</w:t>
                </w:r>
              </w:p>
              <w:p w:rsidR="00000000" w:rsidDel="00000000" w:rsidP="00000000" w:rsidRDefault="00000000" w:rsidRPr="00000000" w14:paraId="00000040">
                <w:pPr>
                  <w:widowControl w:val="0"/>
                  <w:numPr>
                    <w:ilvl w:val="0"/>
                    <w:numId w:val="5"/>
                  </w:numPr>
                  <w:ind w:left="720" w:hanging="360"/>
                  <w:rPr>
                    <w:sz w:val="22"/>
                    <w:szCs w:val="22"/>
                    <w:u w:val="none"/>
                  </w:rPr>
                </w:pPr>
                <w:r w:rsidDel="00000000" w:rsidR="00000000" w:rsidRPr="00000000">
                  <w:rPr>
                    <w:sz w:val="22"/>
                    <w:szCs w:val="22"/>
                    <w:rtl w:val="0"/>
                  </w:rPr>
                  <w:t xml:space="preserve">Good work on showing how companies will respond to this policy.</w:t>
                </w:r>
              </w:p>
              <w:p w:rsidR="00000000" w:rsidDel="00000000" w:rsidP="00000000" w:rsidRDefault="00000000" w:rsidRPr="00000000" w14:paraId="00000041">
                <w:pPr>
                  <w:widowControl w:val="0"/>
                  <w:numPr>
                    <w:ilvl w:val="0"/>
                    <w:numId w:val="5"/>
                  </w:numPr>
                  <w:ind w:left="720" w:hanging="360"/>
                  <w:rPr>
                    <w:sz w:val="22"/>
                    <w:szCs w:val="22"/>
                    <w:u w:val="none"/>
                  </w:rPr>
                </w:pPr>
                <w:r w:rsidDel="00000000" w:rsidR="00000000" w:rsidRPr="00000000">
                  <w:rPr>
                    <w:sz w:val="22"/>
                    <w:szCs w:val="22"/>
                    <w:rtl w:val="0"/>
                  </w:rPr>
                  <w:t xml:space="preserve">Nice work on showing that they will have limited options in social media.</w:t>
                </w:r>
              </w:p>
              <w:p w:rsidR="00000000" w:rsidDel="00000000" w:rsidP="00000000" w:rsidRDefault="00000000" w:rsidRPr="00000000" w14:paraId="00000042">
                <w:pPr>
                  <w:widowControl w:val="0"/>
                  <w:ind w:firstLine="0"/>
                  <w:rPr>
                    <w:sz w:val="22"/>
                    <w:szCs w:val="22"/>
                  </w:rPr>
                </w:pPr>
                <w:r w:rsidDel="00000000" w:rsidR="00000000" w:rsidRPr="00000000">
                  <w:rPr>
                    <w:sz w:val="22"/>
                    <w:szCs w:val="22"/>
                    <w:rtl w:val="0"/>
                  </w:rPr>
                  <w:t xml:space="preserve">3:05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2"/>
                  </w:numPr>
                  <w:ind w:left="720" w:hanging="360"/>
                  <w:rPr>
                    <w:sz w:val="22"/>
                    <w:szCs w:val="22"/>
                    <w:u w:val="none"/>
                  </w:rPr>
                </w:pPr>
                <w:r w:rsidDel="00000000" w:rsidR="00000000" w:rsidRPr="00000000">
                  <w:rPr>
                    <w:sz w:val="22"/>
                    <w:szCs w:val="22"/>
                    <w:rtl w:val="0"/>
                  </w:rPr>
                  <w:t xml:space="preserve">Try to link addiction to social media companies more directly. What do social media companies specifically do to make this addicting?</w:t>
                </w:r>
              </w:p>
              <w:p w:rsidR="00000000" w:rsidDel="00000000" w:rsidP="00000000" w:rsidRDefault="00000000" w:rsidRPr="00000000" w14:paraId="00000046">
                <w:pPr>
                  <w:widowControl w:val="0"/>
                  <w:numPr>
                    <w:ilvl w:val="0"/>
                    <w:numId w:val="2"/>
                  </w:numPr>
                  <w:ind w:left="720" w:hanging="360"/>
                  <w:rPr>
                    <w:sz w:val="22"/>
                    <w:szCs w:val="22"/>
                    <w:u w:val="none"/>
                  </w:rPr>
                </w:pPr>
                <w:r w:rsidDel="00000000" w:rsidR="00000000" w:rsidRPr="00000000">
                  <w:rPr>
                    <w:sz w:val="22"/>
                    <w:szCs w:val="22"/>
                    <w:rtl w:val="0"/>
                  </w:rPr>
                  <w:t xml:space="preserve">Try to minimize the use of casual words and fillers in your speech.</w:t>
                </w:r>
              </w:p>
              <w:p w:rsidR="00000000" w:rsidDel="00000000" w:rsidP="00000000" w:rsidRDefault="00000000" w:rsidRPr="00000000" w14:paraId="00000047">
                <w:pPr>
                  <w:widowControl w:val="0"/>
                  <w:numPr>
                    <w:ilvl w:val="0"/>
                    <w:numId w:val="2"/>
                  </w:numPr>
                  <w:ind w:left="720" w:hanging="360"/>
                  <w:rPr>
                    <w:sz w:val="22"/>
                    <w:szCs w:val="22"/>
                    <w:u w:val="none"/>
                  </w:rPr>
                </w:pPr>
                <w:r w:rsidDel="00000000" w:rsidR="00000000" w:rsidRPr="00000000">
                  <w:rPr>
                    <w:sz w:val="22"/>
                    <w:szCs w:val="22"/>
                    <w:rtl w:val="0"/>
                  </w:rPr>
                  <w:t xml:space="preserve">Try to show what the nature of punishment will be and how that will be effective.</w:t>
                </w:r>
              </w:p>
              <w:p w:rsidR="00000000" w:rsidDel="00000000" w:rsidP="00000000" w:rsidRDefault="00000000" w:rsidRPr="00000000" w14:paraId="00000048">
                <w:pPr>
                  <w:widowControl w:val="0"/>
                  <w:numPr>
                    <w:ilvl w:val="0"/>
                    <w:numId w:val="2"/>
                  </w:numPr>
                  <w:ind w:left="720" w:hanging="360"/>
                  <w:rPr>
                    <w:sz w:val="22"/>
                    <w:szCs w:val="22"/>
                    <w:u w:val="none"/>
                  </w:rPr>
                </w:pPr>
                <w:r w:rsidDel="00000000" w:rsidR="00000000" w:rsidRPr="00000000">
                  <w:rPr>
                    <w:sz w:val="22"/>
                    <w:szCs w:val="22"/>
                    <w:rtl w:val="0"/>
                  </w:rPr>
                  <w:t xml:space="preserve">You need to prove why people are more likely to prioritize informative content when addicting content is removed.</w:t>
                </w:r>
              </w:p>
            </w:tc>
          </w:tr>
        </w:tbl>
      </w:sdtContent>
    </w:sdt>
    <w:p w:rsidR="00000000" w:rsidDel="00000000" w:rsidP="00000000" w:rsidRDefault="00000000" w:rsidRPr="00000000" w14:paraId="0000004A">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Catherine</w:t>
                </w:r>
              </w:p>
            </w:tc>
          </w:tr>
        </w:tbl>
      </w:sdtContent>
    </w:sdt>
    <w:p w:rsidR="00000000" w:rsidDel="00000000" w:rsidP="00000000" w:rsidRDefault="00000000" w:rsidRPr="00000000" w14:paraId="0000004E">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social media companies for addiction issues among their users.</w:t>
                </w:r>
                <w:r w:rsidDel="00000000" w:rsidR="00000000" w:rsidRPr="00000000">
                  <w:rPr>
                    <w:rtl w:val="0"/>
                  </w:rPr>
                </w:r>
              </w:p>
            </w:tc>
          </w:tr>
        </w:tbl>
      </w:sdtContent>
    </w:sdt>
    <w:p w:rsidR="00000000" w:rsidDel="00000000" w:rsidP="00000000" w:rsidRDefault="00000000" w:rsidRPr="00000000" w14:paraId="00000050">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Nice work on showing how social media companies are just platforms. </w:t>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Nice work on showing that content creators are the ones who come up with the addicting content and have active intent to be viral and thus they are responsible.</w:t>
                </w:r>
              </w:p>
              <w:p w:rsidR="00000000" w:rsidDel="00000000" w:rsidP="00000000" w:rsidRDefault="00000000" w:rsidRPr="00000000" w14:paraId="00000057">
                <w:pPr>
                  <w:widowControl w:val="0"/>
                  <w:numPr>
                    <w:ilvl w:val="0"/>
                    <w:numId w:val="5"/>
                  </w:numPr>
                  <w:ind w:left="720" w:hanging="360"/>
                  <w:rPr>
                    <w:sz w:val="22"/>
                    <w:szCs w:val="22"/>
                    <w:u w:val="none"/>
                  </w:rPr>
                </w:pPr>
                <w:r w:rsidDel="00000000" w:rsidR="00000000" w:rsidRPr="00000000">
                  <w:rPr>
                    <w:sz w:val="22"/>
                    <w:szCs w:val="22"/>
                    <w:rtl w:val="0"/>
                  </w:rPr>
                  <w:t xml:space="preserve">2:40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You need responses - especially since you already heard two of the speakers from the other side.</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You need a more emotive hook.</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Try to explain how the world becomes better on your side.</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We need to speak for longer.</w:t>
                </w:r>
              </w:p>
            </w:tc>
          </w:tr>
        </w:tbl>
      </w:sdtContent>
    </w:sdt>
    <w:p w:rsidR="00000000" w:rsidDel="00000000" w:rsidP="00000000" w:rsidRDefault="00000000" w:rsidRPr="00000000" w14:paraId="0000005F">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Eric</w:t>
                </w:r>
              </w:p>
            </w:tc>
          </w:tr>
        </w:tbl>
      </w:sdtContent>
    </w:sdt>
    <w:p w:rsidR="00000000" w:rsidDel="00000000" w:rsidP="00000000" w:rsidRDefault="00000000" w:rsidRPr="00000000" w14:paraId="00000063">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social media companies for addiction issues among their users.</w:t>
                </w:r>
                <w:r w:rsidDel="00000000" w:rsidR="00000000" w:rsidRPr="00000000">
                  <w:rPr>
                    <w:rtl w:val="0"/>
                  </w:rPr>
                </w:r>
              </w:p>
            </w:tc>
          </w:tr>
        </w:tbl>
      </w:sdtContent>
    </w:sdt>
    <w:p w:rsidR="00000000" w:rsidDel="00000000" w:rsidP="00000000" w:rsidRDefault="00000000" w:rsidRPr="00000000" w14:paraId="0000006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5"/>
                  </w:numPr>
                  <w:ind w:left="720" w:hanging="360"/>
                  <w:rPr>
                    <w:sz w:val="22"/>
                    <w:szCs w:val="22"/>
                  </w:rPr>
                </w:pPr>
                <w:r w:rsidDel="00000000" w:rsidR="00000000" w:rsidRPr="00000000">
                  <w:rPr>
                    <w:sz w:val="22"/>
                    <w:szCs w:val="22"/>
                    <w:rtl w:val="0"/>
                  </w:rPr>
                  <w:t xml:space="preserve">Nice work on identifying and breaking down ideas into clashes.</w:t>
                </w:r>
              </w:p>
              <w:p w:rsidR="00000000" w:rsidDel="00000000" w:rsidP="00000000" w:rsidRDefault="00000000" w:rsidRPr="00000000" w14:paraId="0000006B">
                <w:pPr>
                  <w:widowControl w:val="0"/>
                  <w:numPr>
                    <w:ilvl w:val="0"/>
                    <w:numId w:val="5"/>
                  </w:numPr>
                  <w:ind w:left="720" w:hanging="360"/>
                  <w:rPr>
                    <w:sz w:val="22"/>
                    <w:szCs w:val="22"/>
                  </w:rPr>
                </w:pPr>
                <w:r w:rsidDel="00000000" w:rsidR="00000000" w:rsidRPr="00000000">
                  <w:rPr>
                    <w:sz w:val="22"/>
                    <w:szCs w:val="22"/>
                    <w:rtl w:val="0"/>
                  </w:rPr>
                  <w:t xml:space="preserve">Good work on showing that content creators depend on the algorithm to push and promote their content.  </w:t>
                </w:r>
              </w:p>
              <w:p w:rsidR="00000000" w:rsidDel="00000000" w:rsidP="00000000" w:rsidRDefault="00000000" w:rsidRPr="00000000" w14:paraId="0000006C">
                <w:pPr>
                  <w:widowControl w:val="0"/>
                  <w:numPr>
                    <w:ilvl w:val="0"/>
                    <w:numId w:val="5"/>
                  </w:numPr>
                  <w:ind w:left="720" w:hanging="360"/>
                  <w:rPr>
                    <w:sz w:val="22"/>
                    <w:szCs w:val="22"/>
                    <w:u w:val="none"/>
                  </w:rPr>
                </w:pPr>
                <w:r w:rsidDel="00000000" w:rsidR="00000000" w:rsidRPr="00000000">
                  <w:rPr>
                    <w:sz w:val="22"/>
                    <w:szCs w:val="22"/>
                    <w:rtl w:val="0"/>
                  </w:rPr>
                  <w:t xml:space="preserve">Nice work on showing that there are specific features that are addicting which can be made less addicting. </w:t>
                </w:r>
              </w:p>
              <w:p w:rsidR="00000000" w:rsidDel="00000000" w:rsidP="00000000" w:rsidRDefault="00000000" w:rsidRPr="00000000" w14:paraId="0000006D">
                <w:pPr>
                  <w:widowControl w:val="0"/>
                  <w:numPr>
                    <w:ilvl w:val="0"/>
                    <w:numId w:val="5"/>
                  </w:numPr>
                  <w:ind w:left="720" w:hanging="360"/>
                  <w:rPr>
                    <w:sz w:val="22"/>
                    <w:szCs w:val="22"/>
                    <w:u w:val="none"/>
                  </w:rPr>
                </w:pPr>
                <w:r w:rsidDel="00000000" w:rsidR="00000000" w:rsidRPr="00000000">
                  <w:rPr>
                    <w:sz w:val="22"/>
                    <w:szCs w:val="22"/>
                    <w:rtl w:val="0"/>
                  </w:rPr>
                  <w:t xml:space="preserve">Good work on showing that parental control and everything else does not always work.</w:t>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sz w:val="22"/>
                    <w:szCs w:val="22"/>
                    <w:rtl w:val="0"/>
                  </w:rPr>
                  <w:t xml:space="preserve">4:10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
                  </w:numPr>
                  <w:ind w:left="720" w:hanging="360"/>
                  <w:rPr>
                    <w:sz w:val="22"/>
                    <w:szCs w:val="22"/>
                  </w:rPr>
                </w:pPr>
                <w:r w:rsidDel="00000000" w:rsidR="00000000" w:rsidRPr="00000000">
                  <w:rPr>
                    <w:sz w:val="22"/>
                    <w:szCs w:val="22"/>
                    <w:rtl w:val="0"/>
                  </w:rPr>
                  <w:t xml:space="preserve">Try to start with a hook. And we need a smoother transition to your content. Try to show what has to happen for you to win the debate at the top so we know what you will do in your speech.</w:t>
                </w:r>
              </w:p>
              <w:p w:rsidR="00000000" w:rsidDel="00000000" w:rsidP="00000000" w:rsidRDefault="00000000" w:rsidRPr="00000000" w14:paraId="00000073">
                <w:pPr>
                  <w:widowControl w:val="0"/>
                  <w:numPr>
                    <w:ilvl w:val="0"/>
                    <w:numId w:val="1"/>
                  </w:numPr>
                  <w:ind w:left="720" w:hanging="360"/>
                  <w:rPr>
                    <w:sz w:val="22"/>
                    <w:szCs w:val="22"/>
                    <w:u w:val="none"/>
                  </w:rPr>
                </w:pPr>
                <w:r w:rsidDel="00000000" w:rsidR="00000000" w:rsidRPr="00000000">
                  <w:rPr>
                    <w:sz w:val="22"/>
                    <w:szCs w:val="22"/>
                    <w:rtl w:val="0"/>
                  </w:rPr>
                  <w:t xml:space="preserve">You also want to show that it is not a singular content creator but this combination of content and the features that makes you hooked into the platform.</w:t>
                </w:r>
              </w:p>
              <w:p w:rsidR="00000000" w:rsidDel="00000000" w:rsidP="00000000" w:rsidRDefault="00000000" w:rsidRPr="00000000" w14:paraId="00000074">
                <w:pPr>
                  <w:widowControl w:val="0"/>
                  <w:numPr>
                    <w:ilvl w:val="0"/>
                    <w:numId w:val="1"/>
                  </w:numPr>
                  <w:ind w:left="720" w:hanging="360"/>
                  <w:rPr>
                    <w:sz w:val="22"/>
                    <w:szCs w:val="22"/>
                    <w:u w:val="none"/>
                  </w:rPr>
                </w:pPr>
                <w:r w:rsidDel="00000000" w:rsidR="00000000" w:rsidRPr="00000000">
                  <w:rPr>
                    <w:sz w:val="22"/>
                    <w:szCs w:val="22"/>
                    <w:rtl w:val="0"/>
                  </w:rPr>
                  <w:t xml:space="preserve">You need more work on showing why your policy will work.</w:t>
                </w:r>
              </w:p>
            </w:tc>
          </w:tr>
        </w:tbl>
      </w:sdtContent>
    </w:sdt>
    <w:p w:rsidR="00000000" w:rsidDel="00000000" w:rsidP="00000000" w:rsidRDefault="00000000" w:rsidRPr="00000000" w14:paraId="00000076">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8"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78">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mzuKQIhnxnBW1yXo3zV6i97HA==">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