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wealthy nations pay for climate damage in poorer countries.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environmental pollution from rich countries will affect the economy of poor countries.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developed countries are responsible for a lot of damage. 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they are the only ones capable of paying.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developing countries will maintain a good relationship with developed countries.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more loudly and faster.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explanation of how this amount for climate change can help to prevent future problems is unclear. You need more mechanisms.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look at your audience more and maintain eye contact.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that this is likely to be a conditional aid.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Eric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wealthy nations pay for climate damage in poorer countries.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adding energy and enthusiasm in your speech.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countries are way past the industrial revolution and thus the actual culprits are no longer here.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developing countries won’t really care about climate change as long as they are paid.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8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make an extreme hook, you almost add a burden for yourself to support that idea later. So, try to balance a sensational hook with more realistic reasoning.  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repetition and add more mechanisms.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generalization of a large number of countries. If you want to make a claim - link it to the systemic conditions within these countries causing that incentive to happen.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wealthy nations pay for climate damage in poorer countries.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wealthy nations are the only countries that can contribute to reducing the damage caused by climate change. 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developed countries throw waste in developing countries. 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developing countries' economies are linked. This basically means you rely on the stability of these countries to solve this problem.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structure for your responses.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it is wrong to punish developing countries for these harms.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4:39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 your hook you want to show why this way is the best way to solve climate change.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this money allows these countries to find a path out of harmful development that is going on right now.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Explain the context of climate refugees, disasters and everything else. 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wealthy nations pay for climate damage in poorer countries.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approach with your hook. Nice work on showing that nobody benefits from this policy.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solving environmental damage doesn’t automatically solve their economic issues.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the endemic problems within developing countries that lead to reckless use of money. 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the hit that economies will take with this compensation is massive. 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developed countries might not be happy to pay.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the long term impact of a worsening economy.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4:45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Don’t signpost by saying “In this speech I will have points and rebuttals” be more specific about what these points are (the headings).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challenge the notion about economic connection between multiple countries.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explain how these developed countries will react if your argument is they won’t be happy to have to pay. 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look at your audience more. Make and maintain eye contact.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wealthy nations pay for climate damage in poorer countries.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these countries have massive historical responsibility because of their damages in the past.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developing countries are the only actors capable of solving climate change. 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 your hook, you need a stronger illustration of the problems that you mentioned. 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The main clash in the debate is not the use of money - because the main question here was whether these countries deserve to pay at all.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repetition in your speeches.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prepare more during the prep. 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C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WgXd35lai/lRnyhckS19FASnQ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MghoLmdqZGd4czgAciExSjhDOEhGSHY5Y2pnUHA2TWNiWVRNTzhVcWF6TWFre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