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Claire </w:t>
            </w:r>
          </w:p>
        </w:tc>
      </w:tr>
    </w:tbl>
    <w:p w:rsidR="00000000" w:rsidDel="00000000" w:rsidP="00000000" w:rsidRDefault="00000000" w:rsidRPr="00000000" w14:paraId="00000003">
      <w:pPr>
        <w:widowControl w:val="0"/>
        <w:ind w:firstLine="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rtl w:val="0"/>
              </w:rPr>
              <w:t xml:space="preserve">Topic: </w:t>
            </w:r>
            <w:r w:rsidDel="00000000" w:rsidR="00000000" w:rsidRPr="00000000">
              <w:rPr>
                <w:b w:val="1"/>
                <w:rtl w:val="0"/>
              </w:rPr>
              <w:t xml:space="preserve">That it is better to work in a low-paying job you love instead of a stressful high-paying job</w:t>
            </w:r>
            <w:r w:rsidDel="00000000" w:rsidR="00000000" w:rsidRPr="00000000">
              <w:rPr>
                <w:rtl w:val="0"/>
              </w:rPr>
            </w:r>
          </w:p>
        </w:tc>
      </w:tr>
    </w:tbl>
    <w:p w:rsidR="00000000" w:rsidDel="00000000" w:rsidP="00000000" w:rsidRDefault="00000000" w:rsidRPr="00000000" w14:paraId="00000005">
      <w:pPr>
        <w:widowControl w:val="0"/>
        <w:ind w:firstLine="0"/>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ind w:left="720" w:hanging="360"/>
              <w:rPr>
                <w:u w:val="none"/>
              </w:rPr>
            </w:pPr>
            <w:r w:rsidDel="00000000" w:rsidR="00000000" w:rsidRPr="00000000">
              <w:rPr>
                <w:rtl w:val="0"/>
              </w:rPr>
              <w:t xml:space="preserve">Well done highlighting the factors that influence one’s quality of life → one’s mental and physical health, relationships, personal satisfaction or fulfillment </w:t>
            </w:r>
          </w:p>
          <w:p w:rsidR="00000000" w:rsidDel="00000000" w:rsidP="00000000" w:rsidRDefault="00000000" w:rsidRPr="00000000" w14:paraId="0000000A">
            <w:pPr>
              <w:widowControl w:val="0"/>
              <w:numPr>
                <w:ilvl w:val="0"/>
                <w:numId w:val="1"/>
              </w:numPr>
              <w:ind w:left="720" w:hanging="360"/>
              <w:rPr>
                <w:u w:val="none"/>
              </w:rPr>
            </w:pPr>
            <w:r w:rsidDel="00000000" w:rsidR="00000000" w:rsidRPr="00000000">
              <w:rPr>
                <w:rtl w:val="0"/>
              </w:rPr>
              <w:t xml:space="preserve">Good work defining a low-paying job → a job that pays the official Hong Kong minimum wage → 40 dollars an hour </w:t>
            </w:r>
          </w:p>
          <w:p w:rsidR="00000000" w:rsidDel="00000000" w:rsidP="00000000" w:rsidRDefault="00000000" w:rsidRPr="00000000" w14:paraId="0000000B">
            <w:pPr>
              <w:widowControl w:val="0"/>
              <w:numPr>
                <w:ilvl w:val="0"/>
                <w:numId w:val="1"/>
              </w:numPr>
              <w:ind w:left="720" w:hanging="360"/>
              <w:rPr>
                <w:u w:val="none"/>
              </w:rPr>
            </w:pPr>
            <w:r w:rsidDel="00000000" w:rsidR="00000000" w:rsidRPr="00000000">
              <w:rPr>
                <w:rtl w:val="0"/>
              </w:rPr>
              <w:t xml:space="preserve">Personal satisfaction is derived from dedicating oneself to a goal → even if it doesn’t pay well, the reward is emotional. </w:t>
            </w:r>
          </w:p>
          <w:p w:rsidR="00000000" w:rsidDel="00000000" w:rsidP="00000000" w:rsidRDefault="00000000" w:rsidRPr="00000000" w14:paraId="0000000C">
            <w:pPr>
              <w:widowControl w:val="0"/>
              <w:ind w:firstLine="0"/>
              <w:rPr/>
            </w:pPr>
            <w:r w:rsidDel="00000000" w:rsidR="00000000" w:rsidRPr="00000000">
              <w:rPr>
                <w:rtl w:val="0"/>
              </w:rPr>
            </w:r>
          </w:p>
          <w:p w:rsidR="00000000" w:rsidDel="00000000" w:rsidP="00000000" w:rsidRDefault="00000000" w:rsidRPr="00000000" w14:paraId="0000000D">
            <w:pPr>
              <w:widowControl w:val="0"/>
              <w:ind w:firstLine="0"/>
              <w:rPr/>
            </w:pPr>
            <w:r w:rsidDel="00000000" w:rsidR="00000000" w:rsidRPr="00000000">
              <w:rPr>
                <w:rtl w:val="0"/>
              </w:rPr>
              <w:t xml:space="preserve">4:57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6"/>
              </w:numPr>
              <w:ind w:left="720" w:hanging="360"/>
              <w:rPr>
                <w:u w:val="none"/>
              </w:rPr>
            </w:pPr>
            <w:r w:rsidDel="00000000" w:rsidR="00000000" w:rsidRPr="00000000">
              <w:rPr>
                <w:rtl w:val="0"/>
              </w:rPr>
              <w:t xml:space="preserve">Please think about a rebuttal to the argument on the other side that health is even more important to happiness on the job. If you cannot afford adequate healthcare because you lack savings (get life-saving surgery for instance), what good does it do to devote oneself to their passion? </w:t>
            </w:r>
          </w:p>
          <w:p w:rsidR="00000000" w:rsidDel="00000000" w:rsidP="00000000" w:rsidRDefault="00000000" w:rsidRPr="00000000" w14:paraId="00000011">
            <w:pPr>
              <w:widowControl w:val="0"/>
              <w:numPr>
                <w:ilvl w:val="0"/>
                <w:numId w:val="6"/>
              </w:numPr>
              <w:ind w:left="720" w:hanging="360"/>
              <w:rPr>
                <w:u w:val="none"/>
              </w:rPr>
            </w:pPr>
            <w:r w:rsidDel="00000000" w:rsidR="00000000" w:rsidRPr="00000000">
              <w:rPr>
                <w:rtl w:val="0"/>
              </w:rPr>
              <w:t xml:space="preserve">Please try to conclude your arguments by summarizing your main points and evidence. </w:t>
            </w:r>
          </w:p>
          <w:p w:rsidR="00000000" w:rsidDel="00000000" w:rsidP="00000000" w:rsidRDefault="00000000" w:rsidRPr="00000000" w14:paraId="00000012">
            <w:pPr>
              <w:widowControl w:val="0"/>
              <w:numPr>
                <w:ilvl w:val="0"/>
                <w:numId w:val="6"/>
              </w:numPr>
              <w:ind w:left="720" w:hanging="360"/>
              <w:rPr>
                <w:u w:val="none"/>
              </w:rPr>
            </w:pPr>
            <w:r w:rsidDel="00000000" w:rsidR="00000000" w:rsidRPr="00000000">
              <w:rPr>
                <w:rtl w:val="0"/>
              </w:rPr>
              <w:t xml:space="preserve">Please raise more POIs. </w:t>
            </w:r>
          </w:p>
        </w:tc>
      </w:tr>
    </w:tbl>
    <w:p w:rsidR="00000000" w:rsidDel="00000000" w:rsidP="00000000" w:rsidRDefault="00000000" w:rsidRPr="00000000" w14:paraId="00000014">
      <w:pPr>
        <w:widowControl w:val="0"/>
        <w:ind w:firstLine="0"/>
        <w:rPr/>
      </w:pPr>
      <w:r w:rsidDel="00000000" w:rsidR="00000000" w:rsidRPr="00000000">
        <w:rPr>
          <w:rtl w:val="0"/>
        </w:rPr>
      </w:r>
    </w:p>
    <w:p w:rsidR="00000000" w:rsidDel="00000000" w:rsidP="00000000" w:rsidRDefault="00000000" w:rsidRPr="00000000" w14:paraId="00000015">
      <w:pPr>
        <w:widowControl w:val="0"/>
        <w:ind w:firstLine="0"/>
        <w:rPr/>
      </w:pPr>
      <w:r w:rsidDel="00000000" w:rsidR="00000000" w:rsidRPr="00000000">
        <w:rPr>
          <w:rtl w:val="0"/>
        </w:rPr>
      </w:r>
    </w:p>
    <w:p w:rsidR="00000000" w:rsidDel="00000000" w:rsidP="00000000" w:rsidRDefault="00000000" w:rsidRPr="00000000" w14:paraId="00000016">
      <w:pPr>
        <w:widowControl w:val="0"/>
        <w:ind w:firstLine="0"/>
        <w:rPr/>
      </w:pPr>
      <w:r w:rsidDel="00000000" w:rsidR="00000000" w:rsidRPr="00000000">
        <w:rPr>
          <w:rtl w:val="0"/>
        </w:rPr>
      </w:r>
    </w:p>
    <w:p w:rsidR="00000000" w:rsidDel="00000000" w:rsidP="00000000" w:rsidRDefault="00000000" w:rsidRPr="00000000" w14:paraId="00000017">
      <w:pPr>
        <w:widowControl w:val="0"/>
        <w:ind w:firstLine="0"/>
        <w:rPr/>
      </w:pPr>
      <w:r w:rsidDel="00000000" w:rsidR="00000000" w:rsidRPr="00000000">
        <w:rPr>
          <w:rtl w:val="0"/>
        </w:rPr>
      </w:r>
    </w:p>
    <w:p w:rsidR="00000000" w:rsidDel="00000000" w:rsidP="00000000" w:rsidRDefault="00000000" w:rsidRPr="00000000" w14:paraId="00000018">
      <w:pPr>
        <w:widowControl w:val="0"/>
        <w:ind w:firstLine="0"/>
        <w:rPr/>
      </w:pPr>
      <w:r w:rsidDel="00000000" w:rsidR="00000000" w:rsidRPr="00000000">
        <w:rPr>
          <w:rtl w:val="0"/>
        </w:rPr>
      </w:r>
    </w:p>
    <w:p w:rsidR="00000000" w:rsidDel="00000000" w:rsidP="00000000" w:rsidRDefault="00000000" w:rsidRPr="00000000" w14:paraId="00000019">
      <w:pPr>
        <w:widowControl w:val="0"/>
        <w:ind w:firstLine="0"/>
        <w:rPr/>
      </w:pPr>
      <w:r w:rsidDel="00000000" w:rsidR="00000000" w:rsidRPr="00000000">
        <w:rPr>
          <w:rtl w:val="0"/>
        </w:rPr>
      </w:r>
    </w:p>
    <w:p w:rsidR="00000000" w:rsidDel="00000000" w:rsidP="00000000" w:rsidRDefault="00000000" w:rsidRPr="00000000" w14:paraId="0000001A">
      <w:pPr>
        <w:widowControl w:val="0"/>
        <w:ind w:firstLine="0"/>
        <w:rPr/>
      </w:pPr>
      <w:r w:rsidDel="00000000" w:rsidR="00000000" w:rsidRPr="00000000">
        <w:rPr>
          <w:rtl w:val="0"/>
        </w:rPr>
      </w:r>
    </w:p>
    <w:p w:rsidR="00000000" w:rsidDel="00000000" w:rsidP="00000000" w:rsidRDefault="00000000" w:rsidRPr="00000000" w14:paraId="0000001B">
      <w:pPr>
        <w:widowControl w:val="0"/>
        <w:ind w:firstLine="0"/>
        <w:rPr/>
      </w:pPr>
      <w:r w:rsidDel="00000000" w:rsidR="00000000" w:rsidRPr="00000000">
        <w:rPr>
          <w:rtl w:val="0"/>
        </w:rPr>
      </w:r>
    </w:p>
    <w:p w:rsidR="00000000" w:rsidDel="00000000" w:rsidP="00000000" w:rsidRDefault="00000000" w:rsidRPr="00000000" w14:paraId="0000001C">
      <w:pPr>
        <w:widowControl w:val="0"/>
        <w:ind w:firstLine="0"/>
        <w:rPr/>
      </w:pPr>
      <w:r w:rsidDel="00000000" w:rsidR="00000000" w:rsidRPr="00000000">
        <w:rPr>
          <w:rtl w:val="0"/>
        </w:rPr>
      </w:r>
    </w:p>
    <w:p w:rsidR="00000000" w:rsidDel="00000000" w:rsidP="00000000" w:rsidRDefault="00000000" w:rsidRPr="00000000" w14:paraId="0000001D">
      <w:pPr>
        <w:widowControl w:val="0"/>
        <w:ind w:firstLine="0"/>
        <w:rPr/>
      </w:pPr>
      <w:r w:rsidDel="00000000" w:rsidR="00000000" w:rsidRPr="00000000">
        <w:rPr>
          <w:rtl w:val="0"/>
        </w:rPr>
      </w:r>
    </w:p>
    <w:p w:rsidR="00000000" w:rsidDel="00000000" w:rsidP="00000000" w:rsidRDefault="00000000" w:rsidRPr="00000000" w14:paraId="0000001E">
      <w:pPr>
        <w:widowControl w:val="0"/>
        <w:ind w:firstLine="0"/>
        <w:rPr/>
      </w:pPr>
      <w:r w:rsidDel="00000000" w:rsidR="00000000" w:rsidRPr="00000000">
        <w:rPr>
          <w:rtl w:val="0"/>
        </w:rPr>
      </w:r>
    </w:p>
    <w:p w:rsidR="00000000" w:rsidDel="00000000" w:rsidP="00000000" w:rsidRDefault="00000000" w:rsidRPr="00000000" w14:paraId="0000001F">
      <w:pPr>
        <w:widowControl w:val="0"/>
        <w:ind w:firstLine="0"/>
        <w:rPr/>
      </w:pPr>
      <w:r w:rsidDel="00000000" w:rsidR="00000000" w:rsidRPr="00000000">
        <w:rPr>
          <w:rtl w:val="0"/>
        </w:rPr>
      </w:r>
    </w:p>
    <w:p w:rsidR="00000000" w:rsidDel="00000000" w:rsidP="00000000" w:rsidRDefault="00000000" w:rsidRPr="00000000" w14:paraId="00000020">
      <w:pPr>
        <w:widowControl w:val="0"/>
        <w:ind w:firstLine="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firstLine="0"/>
              <w:rPr/>
            </w:pPr>
            <w:r w:rsidDel="00000000" w:rsidR="00000000" w:rsidRPr="00000000">
              <w:rPr>
                <w:rtl w:val="0"/>
              </w:rPr>
              <w:t xml:space="preserve">Student: Janelle </w:t>
            </w:r>
          </w:p>
        </w:tc>
      </w:tr>
    </w:tbl>
    <w:p w:rsidR="00000000" w:rsidDel="00000000" w:rsidP="00000000" w:rsidRDefault="00000000" w:rsidRPr="00000000" w14:paraId="00000022">
      <w:pPr>
        <w:widowControl w:val="0"/>
        <w:ind w:firstLine="0"/>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pPr>
            <w:r w:rsidDel="00000000" w:rsidR="00000000" w:rsidRPr="00000000">
              <w:rPr>
                <w:rtl w:val="0"/>
              </w:rPr>
              <w:t xml:space="preserve">Topic: </w:t>
            </w:r>
            <w:r w:rsidDel="00000000" w:rsidR="00000000" w:rsidRPr="00000000">
              <w:rPr>
                <w:b w:val="1"/>
                <w:rtl w:val="0"/>
              </w:rPr>
              <w:t xml:space="preserve">That it is better to work in a low-paying job you love instead of a stressful high-paying job</w:t>
            </w:r>
            <w:r w:rsidDel="00000000" w:rsidR="00000000" w:rsidRPr="00000000">
              <w:rPr>
                <w:rtl w:val="0"/>
              </w:rPr>
            </w:r>
          </w:p>
        </w:tc>
      </w:tr>
    </w:tbl>
    <w:p w:rsidR="00000000" w:rsidDel="00000000" w:rsidP="00000000" w:rsidRDefault="00000000" w:rsidRPr="00000000" w14:paraId="00000024">
      <w:pPr>
        <w:widowControl w:val="0"/>
        <w:ind w:firstLine="0"/>
        <w:rPr/>
      </w:pPr>
      <w:r w:rsidDel="00000000" w:rsidR="00000000" w:rsidRPr="00000000">
        <w:rPr>
          <w:rtl w:val="0"/>
        </w:rPr>
      </w:r>
    </w:p>
    <w:p w:rsidR="00000000" w:rsidDel="00000000" w:rsidP="00000000" w:rsidRDefault="00000000" w:rsidRPr="00000000" w14:paraId="00000025">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26">
      <w:pPr>
        <w:widowControl w:val="0"/>
        <w:ind w:firstLine="0"/>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3"/>
              </w:numPr>
              <w:ind w:left="720" w:hanging="360"/>
              <w:rPr>
                <w:u w:val="none"/>
              </w:rPr>
            </w:pPr>
            <w:r w:rsidDel="00000000" w:rsidR="00000000" w:rsidRPr="00000000">
              <w:rPr>
                <w:rtl w:val="0"/>
              </w:rPr>
              <w:t xml:space="preserve">Good work highlighting your main arguments in the introduction of your speech.</w:t>
            </w:r>
          </w:p>
          <w:p w:rsidR="00000000" w:rsidDel="00000000" w:rsidP="00000000" w:rsidRDefault="00000000" w:rsidRPr="00000000" w14:paraId="00000029">
            <w:pPr>
              <w:widowControl w:val="0"/>
              <w:numPr>
                <w:ilvl w:val="0"/>
                <w:numId w:val="3"/>
              </w:numPr>
              <w:ind w:left="720" w:hanging="360"/>
              <w:rPr>
                <w:u w:val="none"/>
              </w:rPr>
            </w:pPr>
            <w:r w:rsidDel="00000000" w:rsidR="00000000" w:rsidRPr="00000000">
              <w:rPr>
                <w:rtl w:val="0"/>
              </w:rPr>
              <w:t xml:space="preserve">The first argument focuses on the freedom that comes with having financial wealth – the absence of financial constraints allows you to allocate your resources whatever way you choose </w:t>
            </w:r>
          </w:p>
          <w:p w:rsidR="00000000" w:rsidDel="00000000" w:rsidP="00000000" w:rsidRDefault="00000000" w:rsidRPr="00000000" w14:paraId="0000002A">
            <w:pPr>
              <w:widowControl w:val="0"/>
              <w:numPr>
                <w:ilvl w:val="0"/>
                <w:numId w:val="3"/>
              </w:numPr>
              <w:ind w:left="720" w:hanging="360"/>
              <w:rPr>
                <w:u w:val="none"/>
              </w:rPr>
            </w:pPr>
            <w:r w:rsidDel="00000000" w:rsidR="00000000" w:rsidRPr="00000000">
              <w:rPr>
                <w:rtl w:val="0"/>
              </w:rPr>
              <w:t xml:space="preserve">The second argument emphasizes the importance of health – if you have a low-paying job, you might not be able to afford life-saving surgery with little savings </w:t>
            </w:r>
          </w:p>
          <w:p w:rsidR="00000000" w:rsidDel="00000000" w:rsidP="00000000" w:rsidRDefault="00000000" w:rsidRPr="00000000" w14:paraId="0000002B">
            <w:pPr>
              <w:widowControl w:val="0"/>
              <w:ind w:left="720"/>
              <w:rPr/>
            </w:pPr>
            <w:r w:rsidDel="00000000" w:rsidR="00000000" w:rsidRPr="00000000">
              <w:rPr>
                <w:rtl w:val="0"/>
              </w:rPr>
            </w:r>
          </w:p>
          <w:p w:rsidR="00000000" w:rsidDel="00000000" w:rsidP="00000000" w:rsidRDefault="00000000" w:rsidRPr="00000000" w14:paraId="0000002C">
            <w:pPr>
              <w:widowControl w:val="0"/>
              <w:ind w:left="720"/>
              <w:rPr/>
            </w:pPr>
            <w:r w:rsidDel="00000000" w:rsidR="00000000" w:rsidRPr="00000000">
              <w:rPr>
                <w:rtl w:val="0"/>
              </w:rPr>
            </w:r>
          </w:p>
          <w:p w:rsidR="00000000" w:rsidDel="00000000" w:rsidP="00000000" w:rsidRDefault="00000000" w:rsidRPr="00000000" w14:paraId="0000002D">
            <w:pPr>
              <w:widowControl w:val="0"/>
              <w:ind w:left="0" w:firstLine="0"/>
              <w:rPr/>
            </w:pPr>
            <w:r w:rsidDel="00000000" w:rsidR="00000000" w:rsidRPr="00000000">
              <w:rPr>
                <w:rtl w:val="0"/>
              </w:rPr>
              <w:t xml:space="preserve">4:37</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5"/>
              </w:numPr>
              <w:ind w:left="720" w:hanging="360"/>
              <w:rPr>
                <w:u w:val="none"/>
              </w:rPr>
            </w:pPr>
            <w:r w:rsidDel="00000000" w:rsidR="00000000" w:rsidRPr="00000000">
              <w:rPr>
                <w:rtl w:val="0"/>
              </w:rPr>
              <w:t xml:space="preserve">Please summarize your points with a strong conclusion</w:t>
            </w:r>
          </w:p>
          <w:p w:rsidR="00000000" w:rsidDel="00000000" w:rsidP="00000000" w:rsidRDefault="00000000" w:rsidRPr="00000000" w14:paraId="00000031">
            <w:pPr>
              <w:widowControl w:val="0"/>
              <w:numPr>
                <w:ilvl w:val="0"/>
                <w:numId w:val="5"/>
              </w:numPr>
              <w:ind w:left="720" w:hanging="360"/>
              <w:rPr>
                <w:u w:val="none"/>
              </w:rPr>
            </w:pPr>
            <w:r w:rsidDel="00000000" w:rsidR="00000000" w:rsidRPr="00000000">
              <w:rPr>
                <w:rtl w:val="0"/>
              </w:rPr>
              <w:t xml:space="preserve">Please rebut the point that happiness can be bought – that material wealth does not actually translate into personal satisfaction. A bigger bank account does not guarantee happiness. </w:t>
            </w:r>
          </w:p>
          <w:p w:rsidR="00000000" w:rsidDel="00000000" w:rsidP="00000000" w:rsidRDefault="00000000" w:rsidRPr="00000000" w14:paraId="00000032">
            <w:pPr>
              <w:widowControl w:val="0"/>
              <w:numPr>
                <w:ilvl w:val="0"/>
                <w:numId w:val="5"/>
              </w:numPr>
              <w:ind w:left="720" w:hanging="360"/>
              <w:rPr>
                <w:u w:val="none"/>
              </w:rPr>
            </w:pPr>
            <w:r w:rsidDel="00000000" w:rsidR="00000000" w:rsidRPr="00000000">
              <w:rPr>
                <w:rtl w:val="0"/>
              </w:rPr>
              <w:t xml:space="preserve">Please define happiness at the start of your speech – is it the accumulation of wealth, dedicating oneself to a goal/ passion project, or solid relationships with one’s family/ friends? </w:t>
            </w:r>
          </w:p>
          <w:p w:rsidR="00000000" w:rsidDel="00000000" w:rsidP="00000000" w:rsidRDefault="00000000" w:rsidRPr="00000000" w14:paraId="00000033">
            <w:pPr>
              <w:widowControl w:val="0"/>
              <w:ind w:left="720"/>
              <w:rPr/>
            </w:pPr>
            <w:r w:rsidDel="00000000" w:rsidR="00000000" w:rsidRPr="00000000">
              <w:rPr>
                <w:rtl w:val="0"/>
              </w:rPr>
            </w:r>
          </w:p>
        </w:tc>
      </w:tr>
    </w:tbl>
    <w:p w:rsidR="00000000" w:rsidDel="00000000" w:rsidP="00000000" w:rsidRDefault="00000000" w:rsidRPr="00000000" w14:paraId="00000035">
      <w:pPr>
        <w:widowControl w:val="0"/>
        <w:ind w:firstLine="0"/>
        <w:rPr/>
      </w:pPr>
      <w:r w:rsidDel="00000000" w:rsidR="00000000" w:rsidRPr="00000000">
        <w:rPr>
          <w:rtl w:val="0"/>
        </w:rPr>
      </w:r>
    </w:p>
    <w:p w:rsidR="00000000" w:rsidDel="00000000" w:rsidP="00000000" w:rsidRDefault="00000000" w:rsidRPr="00000000" w14:paraId="00000036">
      <w:pPr>
        <w:widowControl w:val="0"/>
        <w:ind w:firstLine="0"/>
        <w:rPr/>
      </w:pPr>
      <w:r w:rsidDel="00000000" w:rsidR="00000000" w:rsidRPr="00000000">
        <w:rPr>
          <w:rtl w:val="0"/>
        </w:rPr>
      </w:r>
    </w:p>
    <w:p w:rsidR="00000000" w:rsidDel="00000000" w:rsidP="00000000" w:rsidRDefault="00000000" w:rsidRPr="00000000" w14:paraId="00000037">
      <w:pPr>
        <w:widowControl w:val="0"/>
        <w:ind w:firstLine="0"/>
        <w:rPr/>
      </w:pPr>
      <w:r w:rsidDel="00000000" w:rsidR="00000000" w:rsidRPr="00000000">
        <w:rPr>
          <w:rtl w:val="0"/>
        </w:rPr>
      </w:r>
    </w:p>
    <w:p w:rsidR="00000000" w:rsidDel="00000000" w:rsidP="00000000" w:rsidRDefault="00000000" w:rsidRPr="00000000" w14:paraId="00000038">
      <w:pPr>
        <w:widowControl w:val="0"/>
        <w:ind w:firstLine="0"/>
        <w:rPr/>
      </w:pPr>
      <w:r w:rsidDel="00000000" w:rsidR="00000000" w:rsidRPr="00000000">
        <w:rPr>
          <w:rtl w:val="0"/>
        </w:rPr>
      </w:r>
    </w:p>
    <w:p w:rsidR="00000000" w:rsidDel="00000000" w:rsidP="00000000" w:rsidRDefault="00000000" w:rsidRPr="00000000" w14:paraId="00000039">
      <w:pPr>
        <w:widowControl w:val="0"/>
        <w:ind w:firstLine="0"/>
        <w:rPr/>
      </w:pPr>
      <w:r w:rsidDel="00000000" w:rsidR="00000000" w:rsidRPr="00000000">
        <w:rPr>
          <w:rtl w:val="0"/>
        </w:rPr>
      </w:r>
    </w:p>
    <w:p w:rsidR="00000000" w:rsidDel="00000000" w:rsidP="00000000" w:rsidRDefault="00000000" w:rsidRPr="00000000" w14:paraId="0000003A">
      <w:pPr>
        <w:widowControl w:val="0"/>
        <w:ind w:firstLine="0"/>
        <w:rPr/>
      </w:pPr>
      <w:r w:rsidDel="00000000" w:rsidR="00000000" w:rsidRPr="00000000">
        <w:rPr>
          <w:rtl w:val="0"/>
        </w:rPr>
      </w:r>
    </w:p>
    <w:p w:rsidR="00000000" w:rsidDel="00000000" w:rsidP="00000000" w:rsidRDefault="00000000" w:rsidRPr="00000000" w14:paraId="0000003B">
      <w:pPr>
        <w:widowControl w:val="0"/>
        <w:ind w:firstLine="0"/>
        <w:rPr/>
      </w:pPr>
      <w:r w:rsidDel="00000000" w:rsidR="00000000" w:rsidRPr="00000000">
        <w:rPr>
          <w:rtl w:val="0"/>
        </w:rPr>
      </w:r>
    </w:p>
    <w:p w:rsidR="00000000" w:rsidDel="00000000" w:rsidP="00000000" w:rsidRDefault="00000000" w:rsidRPr="00000000" w14:paraId="0000003C">
      <w:pPr>
        <w:widowControl w:val="0"/>
        <w:ind w:firstLine="0"/>
        <w:rPr/>
      </w:pPr>
      <w:r w:rsidDel="00000000" w:rsidR="00000000" w:rsidRPr="00000000">
        <w:rPr>
          <w:rtl w:val="0"/>
        </w:rPr>
      </w:r>
    </w:p>
    <w:p w:rsidR="00000000" w:rsidDel="00000000" w:rsidP="00000000" w:rsidRDefault="00000000" w:rsidRPr="00000000" w14:paraId="0000003D">
      <w:pPr>
        <w:widowControl w:val="0"/>
        <w:ind w:firstLine="0"/>
        <w:rPr/>
      </w:pPr>
      <w:r w:rsidDel="00000000" w:rsidR="00000000" w:rsidRPr="00000000">
        <w:rPr>
          <w:rtl w:val="0"/>
        </w:rPr>
      </w:r>
    </w:p>
    <w:p w:rsidR="00000000" w:rsidDel="00000000" w:rsidP="00000000" w:rsidRDefault="00000000" w:rsidRPr="00000000" w14:paraId="0000003E">
      <w:pPr>
        <w:widowControl w:val="0"/>
        <w:ind w:firstLine="0"/>
        <w:rPr/>
      </w:pPr>
      <w:r w:rsidDel="00000000" w:rsidR="00000000" w:rsidRPr="00000000">
        <w:rPr>
          <w:rtl w:val="0"/>
        </w:rPr>
      </w:r>
    </w:p>
    <w:p w:rsidR="00000000" w:rsidDel="00000000" w:rsidP="00000000" w:rsidRDefault="00000000" w:rsidRPr="00000000" w14:paraId="0000003F">
      <w:pPr>
        <w:widowControl w:val="0"/>
        <w:ind w:firstLine="0"/>
        <w:rPr/>
      </w:pPr>
      <w:r w:rsidDel="00000000" w:rsidR="00000000" w:rsidRPr="00000000">
        <w:rPr>
          <w:rtl w:val="0"/>
        </w:rPr>
      </w:r>
    </w:p>
    <w:p w:rsidR="00000000" w:rsidDel="00000000" w:rsidP="00000000" w:rsidRDefault="00000000" w:rsidRPr="00000000" w14:paraId="00000040">
      <w:pPr>
        <w:widowControl w:val="0"/>
        <w:ind w:firstLine="0"/>
        <w:rPr/>
      </w:pPr>
      <w:r w:rsidDel="00000000" w:rsidR="00000000" w:rsidRPr="00000000">
        <w:rPr>
          <w:rtl w:val="0"/>
        </w:rPr>
      </w:r>
    </w:p>
    <w:p w:rsidR="00000000" w:rsidDel="00000000" w:rsidP="00000000" w:rsidRDefault="00000000" w:rsidRPr="00000000" w14:paraId="00000041">
      <w:pPr>
        <w:widowControl w:val="0"/>
        <w:ind w:firstLine="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ind w:firstLine="0"/>
              <w:rPr/>
            </w:pPr>
            <w:r w:rsidDel="00000000" w:rsidR="00000000" w:rsidRPr="00000000">
              <w:rPr>
                <w:rtl w:val="0"/>
              </w:rPr>
              <w:t xml:space="preserve">Student:  Sophie </w:t>
            </w:r>
          </w:p>
        </w:tc>
      </w:tr>
    </w:tbl>
    <w:p w:rsidR="00000000" w:rsidDel="00000000" w:rsidP="00000000" w:rsidRDefault="00000000" w:rsidRPr="00000000" w14:paraId="00000043">
      <w:pPr>
        <w:widowControl w:val="0"/>
        <w:ind w:firstLine="0"/>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pPr>
            <w:r w:rsidDel="00000000" w:rsidR="00000000" w:rsidRPr="00000000">
              <w:rPr>
                <w:rtl w:val="0"/>
              </w:rPr>
              <w:t xml:space="preserve">Topic: </w:t>
            </w:r>
            <w:r w:rsidDel="00000000" w:rsidR="00000000" w:rsidRPr="00000000">
              <w:rPr>
                <w:b w:val="1"/>
                <w:rtl w:val="0"/>
              </w:rPr>
              <w:t xml:space="preserve">That it is better to work in a low-paying job you love instead of a stressful high-paying job</w:t>
            </w:r>
            <w:r w:rsidDel="00000000" w:rsidR="00000000" w:rsidRPr="00000000">
              <w:rPr>
                <w:rtl w:val="0"/>
              </w:rPr>
            </w:r>
          </w:p>
        </w:tc>
      </w:tr>
    </w:tbl>
    <w:p w:rsidR="00000000" w:rsidDel="00000000" w:rsidP="00000000" w:rsidRDefault="00000000" w:rsidRPr="00000000" w14:paraId="00000045">
      <w:pPr>
        <w:widowControl w:val="0"/>
        <w:ind w:firstLine="0"/>
        <w:rPr/>
      </w:pPr>
      <w:r w:rsidDel="00000000" w:rsidR="00000000" w:rsidRPr="00000000">
        <w:rPr>
          <w:rtl w:val="0"/>
        </w:rPr>
      </w:r>
    </w:p>
    <w:p w:rsidR="00000000" w:rsidDel="00000000" w:rsidP="00000000" w:rsidRDefault="00000000" w:rsidRPr="00000000" w14:paraId="0000004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47">
      <w:pPr>
        <w:widowControl w:val="0"/>
        <w:ind w:firstLine="0"/>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2"/>
              </w:numPr>
              <w:ind w:left="720" w:hanging="360"/>
              <w:rPr>
                <w:u w:val="none"/>
              </w:rPr>
            </w:pPr>
            <w:r w:rsidDel="00000000" w:rsidR="00000000" w:rsidRPr="00000000">
              <w:rPr>
                <w:rtl w:val="0"/>
              </w:rPr>
              <w:t xml:space="preserve">Good work defining “happiness” – material wealth does immediately not translate into personal fulfillment or satisfaction. Happiness can be bought – a big bank account does not guarantee happiness. </w:t>
            </w:r>
          </w:p>
          <w:p w:rsidR="00000000" w:rsidDel="00000000" w:rsidP="00000000" w:rsidRDefault="00000000" w:rsidRPr="00000000" w14:paraId="0000004A">
            <w:pPr>
              <w:widowControl w:val="0"/>
              <w:numPr>
                <w:ilvl w:val="0"/>
                <w:numId w:val="2"/>
              </w:numPr>
              <w:ind w:left="720" w:hanging="360"/>
              <w:rPr>
                <w:u w:val="none"/>
              </w:rPr>
            </w:pPr>
            <w:r w:rsidDel="00000000" w:rsidR="00000000" w:rsidRPr="00000000">
              <w:rPr>
                <w:rtl w:val="0"/>
              </w:rPr>
              <w:t xml:space="preserve">Good work redefining success as well – a high-paying job is not in and of itself success – artists whose works have been displayed in museums/ galleries may not be billionaires → but their works have received praise and their abilities recognized → this is true success. </w:t>
            </w:r>
          </w:p>
          <w:p w:rsidR="00000000" w:rsidDel="00000000" w:rsidP="00000000" w:rsidRDefault="00000000" w:rsidRPr="00000000" w14:paraId="0000004B">
            <w:pPr>
              <w:widowControl w:val="0"/>
              <w:ind w:firstLine="0"/>
              <w:rPr/>
            </w:pPr>
            <w:r w:rsidDel="00000000" w:rsidR="00000000" w:rsidRPr="00000000">
              <w:rPr>
                <w:rtl w:val="0"/>
              </w:rPr>
            </w:r>
          </w:p>
          <w:p w:rsidR="00000000" w:rsidDel="00000000" w:rsidP="00000000" w:rsidRDefault="00000000" w:rsidRPr="00000000" w14:paraId="0000004C">
            <w:pPr>
              <w:widowControl w:val="0"/>
              <w:ind w:firstLine="0"/>
              <w:rPr/>
            </w:pPr>
            <w:r w:rsidDel="00000000" w:rsidR="00000000" w:rsidRPr="00000000">
              <w:rPr>
                <w:rtl w:val="0"/>
              </w:rPr>
              <w:t xml:space="preserve">3:45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4"/>
              </w:numPr>
              <w:ind w:left="720" w:hanging="360"/>
              <w:rPr>
                <w:u w:val="none"/>
              </w:rPr>
            </w:pPr>
            <w:r w:rsidDel="00000000" w:rsidR="00000000" w:rsidRPr="00000000">
              <w:rPr>
                <w:rtl w:val="0"/>
              </w:rPr>
              <w:t xml:space="preserve">Please frame your speech with a stronger introduction and conclusion → try better signposting by highlighting the central arguments before moving onto elaboration </w:t>
            </w:r>
          </w:p>
          <w:p w:rsidR="00000000" w:rsidDel="00000000" w:rsidP="00000000" w:rsidRDefault="00000000" w:rsidRPr="00000000" w14:paraId="00000050">
            <w:pPr>
              <w:widowControl w:val="0"/>
              <w:numPr>
                <w:ilvl w:val="0"/>
                <w:numId w:val="4"/>
              </w:numPr>
              <w:ind w:left="720" w:hanging="360"/>
              <w:rPr>
                <w:u w:val="none"/>
              </w:rPr>
            </w:pPr>
            <w:r w:rsidDel="00000000" w:rsidR="00000000" w:rsidRPr="00000000">
              <w:rPr>
                <w:rtl w:val="0"/>
              </w:rPr>
              <w:t xml:space="preserve">Please summarize your points – reminding your audience what the main points are and the evidence your provided </w:t>
            </w:r>
          </w:p>
          <w:p w:rsidR="00000000" w:rsidDel="00000000" w:rsidP="00000000" w:rsidRDefault="00000000" w:rsidRPr="00000000" w14:paraId="00000051">
            <w:pPr>
              <w:widowControl w:val="0"/>
              <w:numPr>
                <w:ilvl w:val="0"/>
                <w:numId w:val="4"/>
              </w:numPr>
              <w:ind w:left="720" w:hanging="360"/>
              <w:rPr>
                <w:u w:val="none"/>
              </w:rPr>
            </w:pPr>
            <w:r w:rsidDel="00000000" w:rsidR="00000000" w:rsidRPr="00000000">
              <w:rPr>
                <w:rtl w:val="0"/>
              </w:rPr>
              <w:t xml:space="preserve">Please respond to the other side’s argument that health is more important to personal satisfaction – if you work a minimum-waged job, you might not be able to afford lifesaving surgery when you need it. Who cares if you love your job then? </w:t>
            </w:r>
          </w:p>
          <w:p w:rsidR="00000000" w:rsidDel="00000000" w:rsidP="00000000" w:rsidRDefault="00000000" w:rsidRPr="00000000" w14:paraId="00000052">
            <w:pPr>
              <w:widowControl w:val="0"/>
              <w:ind w:left="720"/>
              <w:rPr/>
            </w:pPr>
            <w:r w:rsidDel="00000000" w:rsidR="00000000" w:rsidRPr="00000000">
              <w:rPr>
                <w:rtl w:val="0"/>
              </w:rPr>
            </w:r>
          </w:p>
        </w:tc>
      </w:tr>
    </w:tbl>
    <w:p w:rsidR="00000000" w:rsidDel="00000000" w:rsidP="00000000" w:rsidRDefault="00000000" w:rsidRPr="00000000" w14:paraId="00000054">
      <w:pPr>
        <w:widowControl w:val="0"/>
        <w:ind w:firstLine="0"/>
        <w:rPr/>
      </w:pPr>
      <w:r w:rsidDel="00000000" w:rsidR="00000000" w:rsidRPr="00000000">
        <w:rPr>
          <w:rtl w:val="0"/>
        </w:rPr>
      </w:r>
    </w:p>
    <w:p w:rsidR="00000000" w:rsidDel="00000000" w:rsidP="00000000" w:rsidRDefault="00000000" w:rsidRPr="00000000" w14:paraId="00000055">
      <w:pPr>
        <w:widowControl w:val="0"/>
        <w:ind w:firstLine="0"/>
        <w:rPr/>
      </w:pPr>
      <w:r w:rsidDel="00000000" w:rsidR="00000000" w:rsidRPr="00000000">
        <w:rPr>
          <w:rtl w:val="0"/>
        </w:rPr>
      </w:r>
    </w:p>
    <w:p w:rsidR="00000000" w:rsidDel="00000000" w:rsidP="00000000" w:rsidRDefault="00000000" w:rsidRPr="00000000" w14:paraId="00000056">
      <w:pPr>
        <w:widowControl w:val="0"/>
        <w:ind w:firstLine="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58">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