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issues that the world will face when we don’t care about the environmental issues.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life is more important than a job and that environmental protection might have harmed you.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rate at which the world is becoming inhabitable is faster.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separate out the structure in your speech.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that certain natural disasters can be sudden and unpredictable.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5:10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all your ideas with economic growth. Try to show why these things do not matter.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the use of pauses and words like “like”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 and more assertively.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better transition to conclusion. Try to explain how a better environment will also create a better opportunity for future jobs.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