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focal point on the failures of the status quo in dealing with organised crime, it would be even better if you specify the ways or extent in which status quo has failed.</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characterisation of powers of organised crime would be better suited in the argument!</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increasing punishment, enforcement and powers to crack down on organised crime.</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some time burden pushing to Opp on proving the failure of the status quo with soft policies.</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Illustrate even more all of the comparisons between Prop and Opp policies.</w:t>
            </w:r>
          </w:p>
          <w:p w:rsidR="00000000" w:rsidDel="00000000" w:rsidP="00000000" w:rsidRDefault="00000000" w:rsidRPr="00000000" w14:paraId="0000005B">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For example, we will allow the police to wiretap without a court warrant, but the Opp has to jump through hoops to gain approval in which time the organised crime can get away with the crime.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should spend some time grounding why it’s actually a lot more difficult to get away with the crime in your world, this is not something we can easily assert considering the powers and capacities of organised syndicates organising crimes with wide networks for decades.</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even more specific mechanistic analysis on how tough on crime laws will be effective in addressing the problem.</w:t>
            </w:r>
          </w:p>
          <w:p w:rsidR="00000000" w:rsidDel="00000000" w:rsidP="00000000" w:rsidRDefault="00000000" w:rsidRPr="00000000" w14:paraId="0000005F">
            <w:pPr>
              <w:widowControl w:val="0"/>
              <w:numPr>
                <w:ilvl w:val="0"/>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tough on crime laws will impose a penalty on bystanders, so people who witness no longer stay silent as they fear incarceration more than they fear the intimidation of these criminal groups.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The focal point on having more time is very important! Explain why time is of the essence when it comes to catching them, e.g. they have a wide network to relocate their base of operations quickly and they have insiders giving them information, so we have to act fast to catch them.</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On greater deterrent effect, we’re analysing in generic terms, rather than nuanced to the reasons why they commit these crimes to begin with.</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deterrence alone was enough, then why did they commit the crimes to begin with? Was the punishment in the status quo not enough? What is even the current punishment?</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analysis on limiting expansion and running low on organisational support.</w:t>
            </w:r>
          </w:p>
          <w:p w:rsidR="00000000" w:rsidDel="00000000" w:rsidP="00000000" w:rsidRDefault="00000000" w:rsidRPr="00000000" w14:paraId="0000006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why would it lead to less support, rather than more? Some syndicates may ramp up intimidation and support instead.</w:t>
            </w:r>
          </w:p>
          <w:p w:rsidR="00000000" w:rsidDel="00000000" w:rsidP="00000000" w:rsidRDefault="00000000" w:rsidRPr="00000000" w14:paraId="00000068">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second argument is entirely contingent on proving the first argument.</w:t>
            </w:r>
          </w:p>
          <w:p w:rsidR="00000000" w:rsidDel="00000000" w:rsidP="00000000" w:rsidRDefault="00000000" w:rsidRPr="00000000" w14:paraId="0000006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needed collaboration and buy-in from other sovereign states if you wanted an international framework to deal with global security, why is this likely to happen?</w:t>
            </w:r>
          </w:p>
          <w:p w:rsidR="00000000" w:rsidDel="00000000" w:rsidP="00000000" w:rsidRDefault="00000000" w:rsidRPr="00000000" w14:paraId="0000006B">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Some of the problems you’re identifying are not solved by your policy! If people join gangs for financial reasons, then tough on crime laws do nothing to address the underlying problem and financial incentives.</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7.00</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November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