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supports tough on crime laws when combating organised criminal groups (e.g. gangs, mafia organisations)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If you’re claiming that status quo is enough, tell me what is even the degree of punishment used now to prove this to be the case.</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recharacterisation on the pawns and the minorities who will be the main victims while the kingpins prevail.</w:t>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conclusion of this? On a scale, would this not still be a more preferable outcome versus none of them being incarcerated?</w:t>
            </w:r>
          </w:p>
          <w:p w:rsidR="00000000" w:rsidDel="00000000" w:rsidP="00000000" w:rsidRDefault="00000000" w:rsidRPr="00000000" w14:paraId="00000058">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Explain that for those who commit crimes due to financial desperation, explain that courts on Opp’s side can mitigate punishment based on differing motivations AND weigh the severity of their offences. So your punishment is more fair and judicious.</w:t>
            </w:r>
          </w:p>
          <w:p w:rsidR="00000000" w:rsidDel="00000000" w:rsidP="00000000" w:rsidRDefault="00000000" w:rsidRPr="00000000" w14:paraId="00000059">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Otherwise, your side is only focusing on the lack of intention without considering the severity of their actions. Some of these people have blood on their hands.</w:t>
            </w:r>
          </w:p>
          <w:p w:rsidR="00000000" w:rsidDel="00000000" w:rsidP="00000000" w:rsidRDefault="00000000" w:rsidRPr="00000000" w14:paraId="0000005A">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Introduce legal policies like plea bargaining where we lower their sentence or give them immunity altogether if they offered us information. This will be more effective in cracking down on the groups while simultaneously protecting the pawns of the operations.</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deterrence already existing in the status quo, you have to provide grounding on what the punishment for these crimes are presently.</w:t>
            </w:r>
          </w:p>
          <w:p w:rsidR="00000000" w:rsidDel="00000000" w:rsidP="00000000" w:rsidRDefault="00000000" w:rsidRPr="00000000" w14:paraId="0000005D">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After explaining all of the reasons as to why someone joins organised crime, how is anything that Opp offers deals with those core motivations?</w:t>
            </w:r>
          </w:p>
          <w:p w:rsidR="00000000" w:rsidDel="00000000" w:rsidP="00000000" w:rsidRDefault="00000000" w:rsidRPr="00000000" w14:paraId="0000005E">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How does your rehabilitation model deal with the financial motivations as to why people join gangs? It sounds like the Opp will similarly fail just as Prop did.</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While I like the moral angle of how this further disenfranchises minority communities, how is this any better on the Opposition side?</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your team is arguing that deterrence is enough in the status quo, so you are also incarcerating all of them significantly.</w:t>
            </w:r>
          </w:p>
          <w:p w:rsidR="00000000" w:rsidDel="00000000" w:rsidP="00000000" w:rsidRDefault="00000000" w:rsidRPr="00000000" w14:paraId="0000006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claim on this being a tool of prosecutorial abuse!</w:t>
            </w:r>
          </w:p>
          <w:p w:rsidR="00000000" w:rsidDel="00000000" w:rsidP="00000000" w:rsidRDefault="00000000" w:rsidRPr="00000000" w14:paraId="00000063">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if the police are so abusive, you are also relying on the same police officers to execute punishment on your side. So it just becomes a question of scale.</w:t>
            </w:r>
          </w:p>
          <w:p w:rsidR="00000000" w:rsidDel="00000000" w:rsidP="00000000" w:rsidRDefault="00000000" w:rsidRPr="00000000" w14:paraId="00000064">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explain why the police can fabricate an entire criminal category and make the label of “gang activities” stick without presenting proper evidence?</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On the problem of the prisoners being influenced to do more crime and engaging in high recidivism is that this is PRECISELY a problem that already plagues organised crime in the status quo anyways.</w:t>
            </w:r>
          </w:p>
          <w:p w:rsidR="00000000" w:rsidDel="00000000" w:rsidP="00000000" w:rsidRDefault="00000000" w:rsidRPr="00000000" w14:paraId="0000006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Pawns do not get to choose to exit criminal gangs! Their lives are threatened if they leave.</w:t>
            </w:r>
          </w:p>
          <w:p w:rsidR="00000000" w:rsidDel="00000000" w:rsidP="00000000" w:rsidRDefault="00000000" w:rsidRPr="00000000" w14:paraId="00000068">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arguing this harm is completely symmetrical.</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7.20</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30 November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