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philanthro-tainment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Our hook is summative, instead of impactful! Next time, try to make a call-out to start you off so we can maximise your impact from the very top.</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that ultimately philanthro-tainers don’t have the right incentives because they started off as an entertainer.</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how can Proposition claim that the people with the “correct” motivations will actively be providing charity to the scale that the Opposition is? </w:t>
            </w:r>
          </w:p>
          <w:p w:rsidR="00000000" w:rsidDel="00000000" w:rsidP="00000000" w:rsidRDefault="00000000" w:rsidRPr="00000000" w14:paraId="00000058">
            <w:pPr>
              <w:widowControl w:val="0"/>
              <w:numPr>
                <w:ilvl w:val="0"/>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59">
            <w:pPr>
              <w:widowControl w:val="0"/>
              <w:numPr>
                <w:ilvl w:val="1"/>
                <w:numId w:val="6"/>
              </w:numPr>
              <w:ind w:left="2160" w:hanging="360"/>
              <w:rPr>
                <w:rFonts w:ascii="Cambria" w:cs="Cambria" w:eastAsia="Cambria" w:hAnsi="Cambria"/>
              </w:rPr>
            </w:pPr>
            <w:r w:rsidDel="00000000" w:rsidR="00000000" w:rsidRPr="00000000">
              <w:rPr>
                <w:rFonts w:ascii="Cambria" w:cs="Cambria" w:eastAsia="Cambria" w:hAnsi="Cambria"/>
                <w:rtl w:val="0"/>
              </w:rPr>
              <w:t xml:space="preserve">Explain clearly that it’s TAKING AWAY charitable contributions that could’ve gone to good charities in favour of  the charities of the philanthro-trainers. Point out that desire and capital to donate is finite, and this is why money that could’ve gone to a good cause is being wasted instead. Explain that your burden here is the minimisation of harms, rather than getting more charities overall than the Opposition side!</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We ended up being slightly repetitive on the harm statement. Try to progress into other forms of characterisation on how these contestants are being mistreated! We need layers of mechanistic analysis on the different and pernicious ways in which these entertainers hurt the people they claim to help:</w:t>
            </w:r>
          </w:p>
          <w:p w:rsidR="00000000" w:rsidDel="00000000" w:rsidP="00000000" w:rsidRDefault="00000000" w:rsidRPr="00000000" w14:paraId="0000005C">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 Such as helping those with sob stories but not those with stigmatised struggles like drug addiction?</w:t>
            </w:r>
          </w:p>
          <w:p w:rsidR="00000000" w:rsidDel="00000000" w:rsidP="00000000" w:rsidRDefault="00000000" w:rsidRPr="00000000" w14:paraId="0000005D">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E.g. Are they only helping in superficial ways and then refusing to help in the long-term? Such as buying them a house and not helping them pay the taxes on it to the point where the house gets confiscated?</w:t>
            </w:r>
          </w:p>
          <w:p w:rsidR="00000000" w:rsidDel="00000000" w:rsidP="00000000" w:rsidRDefault="00000000" w:rsidRPr="00000000" w14:paraId="0000005E">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moved on to the argument too fast, we need to engage with Opp’s arguments on the uniqueness of these channels in terms of building an audience and gaining virality in the realm of gaining more charity.</w:t>
            </w:r>
          </w:p>
          <w:p w:rsidR="00000000" w:rsidDel="00000000" w:rsidP="00000000" w:rsidRDefault="00000000" w:rsidRPr="00000000" w14:paraId="00000061">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can mitigate and challenge if Opp’s problem statement is true on the status quo lacking people with altruistic intentions giving back to society.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I appreciate that Prop is trying to co-opt the same benefits by proposing education, however, there is no comparative analysis why education campaigns would be more effective than utilising the entertainment industry!</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you get the same kind of buy-in and attention that the Opposition will have today? </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the second argument, we could’ve focused a lot more on the moral repugnance of the whole situation. Especially since we’re focusing on the lack of consent, rather than the specific abuses that they are suffering from. </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moral criticism is clear but at this point of the debate, the main clash that the Opposition is concerned with is who provides more charity. So we need to do some work to explain why the exploitation factor still matters more than the scale of people helped in the debate.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6.14 - Good timing!</w:t>
            </w:r>
          </w:p>
        </w:tc>
      </w:tr>
    </w:tbl>
    <w:p w:rsidR="00000000" w:rsidDel="00000000" w:rsidP="00000000" w:rsidRDefault="00000000" w:rsidRPr="00000000" w14:paraId="00000072">
      <w:pPr>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September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