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Jacky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involvement of celebrities in politics has done more harm than good</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make sure that you are starting on a strong note! Give me a strong hook. </w:t>
            </w:r>
          </w:p>
          <w:p w:rsidR="00000000" w:rsidDel="00000000" w:rsidP="00000000" w:rsidRDefault="00000000" w:rsidRPr="00000000" w14:paraId="0000004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might wanna start by really explaining and detailing what the problem is and why it is happening; for example, in this situation, you suggested that young people don’t engage with politics - why do you think this happens?</w:t>
            </w:r>
          </w:p>
          <w:p w:rsidR="00000000" w:rsidDel="00000000" w:rsidP="00000000" w:rsidRDefault="00000000" w:rsidRPr="00000000" w14:paraId="0000004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structure your arguments like this: Claim - Reasoning - Evidence - Impacting! Make sure to give me multiple layers in terms of how your argument is true + why your argumentation is important (impacting)</w:t>
            </w:r>
          </w:p>
          <w:p w:rsidR="00000000" w:rsidDel="00000000" w:rsidP="00000000" w:rsidRDefault="00000000" w:rsidRPr="00000000" w14:paraId="0000004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examples are: Taylor Swift! </w:t>
            </w:r>
          </w:p>
          <w:p w:rsidR="00000000" w:rsidDel="00000000" w:rsidP="00000000" w:rsidRDefault="00000000" w:rsidRPr="00000000" w14:paraId="0000004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to tell me what the impact of more people (teenagers) paying attention to politics is; is it the case that people hold their politicians accountable? What is the benefit of this? </w:t>
            </w:r>
          </w:p>
          <w:p w:rsidR="00000000" w:rsidDel="00000000" w:rsidP="00000000" w:rsidRDefault="00000000" w:rsidRPr="00000000" w14:paraId="0000005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what you mean when you suggest that supporting a politician might help a celebrity's status and image; but why is that a good thing? </w:t>
            </w:r>
          </w:p>
          <w:p w:rsidR="00000000" w:rsidDel="00000000" w:rsidP="00000000" w:rsidRDefault="00000000" w:rsidRPr="00000000" w14:paraId="0000005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confidence today! You’re giving me more content than the last time around. </w:t>
            </w:r>
          </w:p>
          <w:p w:rsidR="00000000" w:rsidDel="00000000" w:rsidP="00000000" w:rsidRDefault="00000000" w:rsidRPr="00000000" w14:paraId="0000005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Why is this the best way to deal with the political issues a society may face? (Re: people get more knowledge on political issues and how to deal with it.)</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w:t>
            </w:r>
          </w:p>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F">
      <w:pPr>
        <w:pageBreakBefore w:val="0"/>
        <w:rPr>
          <w:rFonts w:ascii="Cambria" w:cs="Cambria" w:eastAsia="Cambria" w:hAnsi="Cambria"/>
        </w:rPr>
      </w:pPr>
      <w:r w:rsidDel="00000000" w:rsidR="00000000" w:rsidRPr="00000000">
        <w:rPr>
          <w:rFonts w:ascii="Cambria" w:cs="Cambria" w:eastAsia="Cambria" w:hAnsi="Cambria"/>
          <w:rtl w:val="0"/>
        </w:rPr>
        <w:br w:type="textWrapping"/>
        <w:br w:type="textWrapping"/>
        <w:br w:type="textWrapping"/>
        <w:br w:type="textWrapping"/>
        <w:br w:type="textWrapping"/>
      </w:r>
    </w:p>
    <w:p w:rsidR="00000000" w:rsidDel="00000000" w:rsidP="00000000" w:rsidRDefault="00000000" w:rsidRPr="00000000" w14:paraId="0000006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THBT the involvement of celebrities in politics has done more harm than good</w:t>
            </w:r>
          </w:p>
        </w:tc>
      </w:tr>
    </w:tbl>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I think you should have a bit more of a clincher to it by making it more dramatic; this can be done by adding more emphasis at the end of your argumentation! </w:t>
            </w:r>
          </w:p>
          <w:p w:rsidR="00000000" w:rsidDel="00000000" w:rsidP="00000000" w:rsidRDefault="00000000" w:rsidRPr="00000000" w14:paraId="000000B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be louder Tania! I feel as though you were saying solid things that will be taken more seriously if the manner it's delivered in is more forceful. </w:t>
            </w:r>
          </w:p>
          <w:p w:rsidR="00000000" w:rsidDel="00000000" w:rsidP="00000000" w:rsidRDefault="00000000" w:rsidRPr="00000000" w14:paraId="000000B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made a good point when you suggested that people have a right to represent their own interests, even if they are a celebrity. But you might want to think about this from a perspective of who is more likely to be listened to - the celebrity or the average person? The problem is that celebrities might drown out the voices of the average person. How might you deal with that? </w:t>
            </w:r>
          </w:p>
          <w:p w:rsidR="00000000" w:rsidDel="00000000" w:rsidP="00000000" w:rsidRDefault="00000000" w:rsidRPr="00000000" w14:paraId="000000C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Lots of good arguments on enthusiasm and how we increase it - be sure to respond and rebut the speaker before you first though! The speaker before you had an argument about how this enthusiasm is actually a negative thing due to how the celebrities might shape the way people see the issues. </w:t>
            </w:r>
          </w:p>
          <w:p w:rsidR="00000000" w:rsidDel="00000000" w:rsidP="00000000" w:rsidRDefault="00000000" w:rsidRPr="00000000" w14:paraId="000000C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Really good examples today! (Re: Kamala Harris and Taylor Swift / Hong Kong COVID-19 vaccines.)</w:t>
            </w:r>
          </w:p>
          <w:p w:rsidR="00000000" w:rsidDel="00000000" w:rsidP="00000000" w:rsidRDefault="00000000" w:rsidRPr="00000000" w14:paraId="000000C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a good best case and worst case comparison today - but make sure you try to point out how limited the impact of the other side is! Try to make sure that you are actively explaining that the other side isn’t very great before you assume that the best case is true. </w:t>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CA">
      <w:pPr>
        <w:rPr>
          <w:rFonts w:ascii="Cambria" w:cs="Cambria" w:eastAsia="Cambria" w:hAnsi="Cambria"/>
        </w:rPr>
      </w:pPr>
      <w:r w:rsidDel="00000000" w:rsidR="00000000" w:rsidRPr="00000000">
        <w:rPr>
          <w:rtl w:val="0"/>
        </w:rPr>
      </w:r>
    </w:p>
    <w:p w:rsidR="00000000" w:rsidDel="00000000" w:rsidP="00000000" w:rsidRDefault="00000000" w:rsidRPr="00000000" w14:paraId="000000CB">
      <w:pPr>
        <w:rPr>
          <w:rFonts w:ascii="Cambria" w:cs="Cambria" w:eastAsia="Cambria" w:hAnsi="Cambria"/>
        </w:rPr>
      </w:pPr>
      <w:r w:rsidDel="00000000" w:rsidR="00000000" w:rsidRPr="00000000">
        <w:rPr>
          <w:rtl w:val="0"/>
        </w:rPr>
      </w:r>
    </w:p>
    <w:p w:rsidR="00000000" w:rsidDel="00000000" w:rsidP="00000000" w:rsidRDefault="00000000" w:rsidRPr="00000000" w14:paraId="000000CC">
      <w:pPr>
        <w:rPr>
          <w:rFonts w:ascii="Cambria" w:cs="Cambria" w:eastAsia="Cambria" w:hAnsi="Cambria"/>
        </w:rPr>
      </w:pPr>
      <w:r w:rsidDel="00000000" w:rsidR="00000000" w:rsidRPr="00000000">
        <w:rPr>
          <w:rtl w:val="0"/>
        </w:rPr>
      </w:r>
    </w:p>
    <w:p w:rsidR="00000000" w:rsidDel="00000000" w:rsidP="00000000" w:rsidRDefault="00000000" w:rsidRPr="00000000" w14:paraId="000000CD">
      <w:pPr>
        <w:rPr>
          <w:rFonts w:ascii="Cambria" w:cs="Cambria" w:eastAsia="Cambria" w:hAnsi="Cambria"/>
        </w:rPr>
      </w:pPr>
      <w:r w:rsidDel="00000000" w:rsidR="00000000" w:rsidRPr="00000000">
        <w:rPr>
          <w:rtl w:val="0"/>
        </w:rPr>
      </w:r>
    </w:p>
    <w:p w:rsidR="00000000" w:rsidDel="00000000" w:rsidP="00000000" w:rsidRDefault="00000000" w:rsidRPr="00000000" w14:paraId="000000CE">
      <w:pPr>
        <w:rPr>
          <w:rFonts w:ascii="Cambria" w:cs="Cambria" w:eastAsia="Cambria" w:hAnsi="Cambria"/>
        </w:rPr>
      </w:pPr>
      <w:r w:rsidDel="00000000" w:rsidR="00000000" w:rsidRPr="00000000">
        <w:rPr>
          <w:rtl w:val="0"/>
        </w:rPr>
      </w:r>
    </w:p>
    <w:p w:rsidR="00000000" w:rsidDel="00000000" w:rsidP="00000000" w:rsidRDefault="00000000" w:rsidRPr="00000000" w14:paraId="000000CF">
      <w:pPr>
        <w:rPr>
          <w:rFonts w:ascii="Cambria" w:cs="Cambria" w:eastAsia="Cambria" w:hAnsi="Cambria"/>
        </w:rPr>
      </w:pPr>
      <w:r w:rsidDel="00000000" w:rsidR="00000000" w:rsidRPr="00000000">
        <w:rPr>
          <w:rtl w:val="0"/>
        </w:rPr>
      </w:r>
    </w:p>
    <w:p w:rsidR="00000000" w:rsidDel="00000000" w:rsidP="00000000" w:rsidRDefault="00000000" w:rsidRPr="00000000" w14:paraId="000000D0">
      <w:pPr>
        <w:rPr>
          <w:rFonts w:ascii="Cambria" w:cs="Cambria" w:eastAsia="Cambria" w:hAnsi="Cambria"/>
        </w:rPr>
      </w:pPr>
      <w:r w:rsidDel="00000000" w:rsidR="00000000" w:rsidRPr="00000000">
        <w:rPr>
          <w:rtl w:val="0"/>
        </w:rPr>
      </w:r>
    </w:p>
    <w:p w:rsidR="00000000" w:rsidDel="00000000" w:rsidP="00000000" w:rsidRDefault="00000000" w:rsidRPr="00000000" w14:paraId="000000D1">
      <w:pPr>
        <w:rPr>
          <w:rFonts w:ascii="Cambria" w:cs="Cambria" w:eastAsia="Cambria" w:hAnsi="Cambria"/>
        </w:rPr>
      </w:pPr>
      <w:r w:rsidDel="00000000" w:rsidR="00000000" w:rsidRPr="00000000">
        <w:rPr>
          <w:rtl w:val="0"/>
        </w:rPr>
      </w:r>
    </w:p>
    <w:p w:rsidR="00000000" w:rsidDel="00000000" w:rsidP="00000000" w:rsidRDefault="00000000" w:rsidRPr="00000000" w14:paraId="000000D2">
      <w:pPr>
        <w:rPr>
          <w:rFonts w:ascii="Cambria" w:cs="Cambria" w:eastAsia="Cambria" w:hAnsi="Cambria"/>
        </w:rPr>
      </w:pPr>
      <w:r w:rsidDel="00000000" w:rsidR="00000000" w:rsidRPr="00000000">
        <w:rPr>
          <w:rtl w:val="0"/>
        </w:rPr>
      </w:r>
    </w:p>
    <w:p w:rsidR="00000000" w:rsidDel="00000000" w:rsidP="00000000" w:rsidRDefault="00000000" w:rsidRPr="00000000" w14:paraId="000000D3">
      <w:pPr>
        <w:rPr>
          <w:rFonts w:ascii="Cambria" w:cs="Cambria" w:eastAsia="Cambria" w:hAnsi="Cambria"/>
        </w:rPr>
      </w:pPr>
      <w:r w:rsidDel="00000000" w:rsidR="00000000" w:rsidRPr="00000000">
        <w:rPr>
          <w:rtl w:val="0"/>
        </w:rPr>
      </w:r>
    </w:p>
    <w:p w:rsidR="00000000" w:rsidDel="00000000" w:rsidP="00000000" w:rsidRDefault="00000000" w:rsidRPr="00000000" w14:paraId="000000D4">
      <w:pPr>
        <w:rPr>
          <w:rFonts w:ascii="Cambria" w:cs="Cambria" w:eastAsia="Cambria" w:hAnsi="Cambria"/>
        </w:rPr>
      </w:pPr>
      <w:r w:rsidDel="00000000" w:rsidR="00000000" w:rsidRPr="00000000">
        <w:rPr>
          <w:rtl w:val="0"/>
        </w:rPr>
      </w:r>
    </w:p>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Amber</w:t>
            </w:r>
          </w:p>
        </w:tc>
      </w:tr>
    </w:tbl>
    <w:p w:rsidR="00000000" w:rsidDel="00000000" w:rsidP="00000000" w:rsidRDefault="00000000" w:rsidRPr="00000000" w14:paraId="000000D9">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violent video games.</w:t>
            </w:r>
          </w:p>
        </w:tc>
      </w:tr>
    </w:tbl>
    <w:p w:rsidR="00000000" w:rsidDel="00000000" w:rsidP="00000000" w:rsidRDefault="00000000" w:rsidRPr="00000000" w14:paraId="000000DB">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2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06:49.38, good work! </w:t>
            </w:r>
          </w:p>
          <w:p w:rsidR="00000000" w:rsidDel="00000000" w:rsidP="00000000" w:rsidRDefault="00000000" w:rsidRPr="00000000" w14:paraId="0000012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you had a hook; but I think the hook was more about video game addicition and living in a fantasy world compared to violent video games! </w:t>
            </w:r>
            <w:r w:rsidDel="00000000" w:rsidR="00000000" w:rsidRPr="00000000">
              <w:rPr>
                <w:rtl w:val="0"/>
              </w:rPr>
            </w:r>
          </w:p>
          <w:p w:rsidR="00000000" w:rsidDel="00000000" w:rsidP="00000000" w:rsidRDefault="00000000" w:rsidRPr="00000000" w14:paraId="0000012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should go further to explain as to why it's likely for people to be able to get away with watching and or playing these violent video games - is it because parents are too busy, and or people don’t care enough to enforce these laws?</w:t>
            </w:r>
            <w:r w:rsidDel="00000000" w:rsidR="00000000" w:rsidRPr="00000000">
              <w:rPr>
                <w:rtl w:val="0"/>
              </w:rPr>
            </w:r>
          </w:p>
          <w:p w:rsidR="00000000" w:rsidDel="00000000" w:rsidP="00000000" w:rsidRDefault="00000000" w:rsidRPr="00000000" w14:paraId="0000012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can go further for the violence is the answer point; you can go further to suggest that people actually end up becoming desensitised to violence - meaning that they are not bothered by violence and blood anymore! What's the harm of this?</w:t>
            </w:r>
            <w:r w:rsidDel="00000000" w:rsidR="00000000" w:rsidRPr="00000000">
              <w:rPr>
                <w:rtl w:val="0"/>
              </w:rPr>
            </w:r>
          </w:p>
          <w:p w:rsidR="00000000" w:rsidDel="00000000" w:rsidP="00000000" w:rsidRDefault="00000000" w:rsidRPr="00000000" w14:paraId="0000012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impact your argument further; for now, at best, I believe that someone might perhaps hit someone. But, I think you can explain that this is really bad - it's something that people can’t recover from. They go to prison, etc, for violent acts.</w:t>
            </w:r>
            <w:r w:rsidDel="00000000" w:rsidR="00000000" w:rsidRPr="00000000">
              <w:rPr>
                <w:rtl w:val="0"/>
              </w:rPr>
            </w:r>
          </w:p>
          <w:p w:rsidR="00000000" w:rsidDel="00000000" w:rsidP="00000000" w:rsidRDefault="00000000" w:rsidRPr="00000000" w14:paraId="0000012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 worst case analysis! </w:t>
            </w:r>
            <w:r w:rsidDel="00000000" w:rsidR="00000000" w:rsidRPr="00000000">
              <w:rPr>
                <w:rtl w:val="0"/>
              </w:rPr>
            </w:r>
          </w:p>
        </w:tc>
      </w:tr>
    </w:tbl>
    <w:p w:rsidR="00000000" w:rsidDel="00000000" w:rsidP="00000000" w:rsidRDefault="00000000" w:rsidRPr="00000000" w14:paraId="0000012E">
      <w:pPr>
        <w:rPr>
          <w:rFonts w:ascii="Cambria" w:cs="Cambria" w:eastAsia="Cambria" w:hAnsi="Cambria"/>
        </w:rPr>
      </w:pPr>
      <w:r w:rsidDel="00000000" w:rsidR="00000000" w:rsidRPr="00000000">
        <w:rPr>
          <w:rtl w:val="0"/>
        </w:rPr>
      </w:r>
    </w:p>
    <w:p w:rsidR="00000000" w:rsidDel="00000000" w:rsidP="00000000" w:rsidRDefault="00000000" w:rsidRPr="00000000" w14:paraId="0000012F">
      <w:pPr>
        <w:rPr>
          <w:rFonts w:ascii="Cambria" w:cs="Cambria" w:eastAsia="Cambria" w:hAnsi="Cambria"/>
        </w:rPr>
      </w:pPr>
      <w:r w:rsidDel="00000000" w:rsidR="00000000" w:rsidRPr="00000000">
        <w:rPr>
          <w:rtl w:val="0"/>
        </w:rPr>
      </w:r>
    </w:p>
    <w:p w:rsidR="00000000" w:rsidDel="00000000" w:rsidP="00000000" w:rsidRDefault="00000000" w:rsidRPr="00000000" w14:paraId="00000130">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132">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violent video games </w:t>
            </w:r>
          </w:p>
        </w:tc>
      </w:tr>
    </w:tbl>
    <w:p w:rsidR="00000000" w:rsidDel="00000000" w:rsidP="00000000" w:rsidRDefault="00000000" w:rsidRPr="00000000" w14:paraId="00000134">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07:30.87, nicely done! </w:t>
            </w:r>
          </w:p>
          <w:p w:rsidR="00000000" w:rsidDel="00000000" w:rsidP="00000000" w:rsidRDefault="00000000" w:rsidRPr="00000000" w14:paraId="0000017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7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given me a hook that was more artful and tasteful! Try to match the energy brought by the previous speakers. </w:t>
            </w:r>
            <w:r w:rsidDel="00000000" w:rsidR="00000000" w:rsidRPr="00000000">
              <w:rPr>
                <w:rtl w:val="0"/>
              </w:rPr>
            </w:r>
          </w:p>
          <w:p w:rsidR="00000000" w:rsidDel="00000000" w:rsidP="00000000" w:rsidRDefault="00000000" w:rsidRPr="00000000" w14:paraId="0000017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rebuttal; I like the distance you were able to paint between video games and people committing crimes! </w:t>
            </w:r>
            <w:r w:rsidDel="00000000" w:rsidR="00000000" w:rsidRPr="00000000">
              <w:rPr>
                <w:rtl w:val="0"/>
              </w:rPr>
            </w:r>
          </w:p>
          <w:p w:rsidR="00000000" w:rsidDel="00000000" w:rsidP="00000000" w:rsidRDefault="00000000" w:rsidRPr="00000000" w14:paraId="0000017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part about people watching things they shouldn’t do; you may want to proceed to explain why the vast majority of people don’t manage to escape regulations because shopkeepers, etc, won’t sell these products to you if you are underaged. This means that the impact is pretty small! </w:t>
            </w:r>
            <w:r w:rsidDel="00000000" w:rsidR="00000000" w:rsidRPr="00000000">
              <w:rPr>
                <w:rtl w:val="0"/>
              </w:rPr>
            </w:r>
          </w:p>
          <w:p w:rsidR="00000000" w:rsidDel="00000000" w:rsidP="00000000" w:rsidRDefault="00000000" w:rsidRPr="00000000" w14:paraId="0000017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argument you were able to give for why people are not motivated to commit violence via video games; you can go further by saying that people know what is and isn’t right, and people are fearful of the consequences of being violent in real life! </w:t>
            </w:r>
            <w:r w:rsidDel="00000000" w:rsidR="00000000" w:rsidRPr="00000000">
              <w:rPr>
                <w:rtl w:val="0"/>
              </w:rPr>
            </w:r>
          </w:p>
          <w:p w:rsidR="00000000" w:rsidDel="00000000" w:rsidP="00000000" w:rsidRDefault="00000000" w:rsidRPr="00000000" w14:paraId="0000018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make sure that you are at least explaining the value of violent video games; what are they good for? Why should I respect the right of people to access it if it comes with so many harms?</w:t>
            </w:r>
            <w:r w:rsidDel="00000000" w:rsidR="00000000" w:rsidRPr="00000000">
              <w:rPr>
                <w:rtl w:val="0"/>
              </w:rPr>
            </w:r>
          </w:p>
          <w:p w:rsidR="00000000" w:rsidDel="00000000" w:rsidP="00000000" w:rsidRDefault="00000000" w:rsidRPr="00000000" w14:paraId="0000018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hand gestures and eye contact! I also like the reasonableness you had in this speech. </w:t>
            </w:r>
            <w:r w:rsidDel="00000000" w:rsidR="00000000" w:rsidRPr="00000000">
              <w:rPr>
                <w:rtl w:val="0"/>
              </w:rPr>
            </w:r>
          </w:p>
          <w:p w:rsidR="00000000" w:rsidDel="00000000" w:rsidP="00000000" w:rsidRDefault="00000000" w:rsidRPr="00000000" w14:paraId="0000018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art angle! Tell me why the right to enjoy art is something that the state or government can never interfere with. </w:t>
            </w:r>
            <w:r w:rsidDel="00000000" w:rsidR="00000000" w:rsidRPr="00000000">
              <w:rPr>
                <w:rtl w:val="0"/>
              </w:rPr>
            </w:r>
          </w:p>
          <w:p w:rsidR="00000000" w:rsidDel="00000000" w:rsidP="00000000" w:rsidRDefault="00000000" w:rsidRPr="00000000" w14:paraId="0000018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best case/worst case scenario! </w:t>
            </w:r>
            <w:r w:rsidDel="00000000" w:rsidR="00000000" w:rsidRPr="00000000">
              <w:rPr>
                <w:rtl w:val="0"/>
              </w:rPr>
            </w:r>
          </w:p>
        </w:tc>
      </w:tr>
    </w:tbl>
    <w:p w:rsidR="00000000" w:rsidDel="00000000" w:rsidP="00000000" w:rsidRDefault="00000000" w:rsidRPr="00000000" w14:paraId="0000018A">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C">
    <w:pPr>
      <w:rPr>
        <w:rFonts w:ascii="Cambria" w:cs="Cambria" w:eastAsia="Cambria" w:hAnsi="Cambria"/>
        <w:b w:val="1"/>
      </w:rPr>
    </w:pPr>
    <w:r w:rsidDel="00000000" w:rsidR="00000000" w:rsidRPr="00000000">
      <w:rPr>
        <w:rFonts w:ascii="Cambria" w:cs="Cambria" w:eastAsia="Cambria" w:hAnsi="Cambria"/>
        <w:b w:val="1"/>
        <w:rtl w:val="0"/>
      </w:rPr>
      <w:t xml:space="preserve">Date and class: 27th of December 2024 - Unit 4.5 - PSD I</w:t>
    </w:r>
  </w:p>
  <w:p w:rsidR="00000000" w:rsidDel="00000000" w:rsidP="00000000" w:rsidRDefault="00000000" w:rsidRPr="00000000" w14:paraId="0000018D">
    <w:pPr>
      <w:rPr>
        <w:rFonts w:ascii="Cambria" w:cs="Cambria" w:eastAsia="Cambria" w:hAnsi="Cambria"/>
        <w:b w:val="1"/>
      </w:rPr>
    </w:pPr>
    <w:r w:rsidDel="00000000" w:rsidR="00000000" w:rsidRPr="00000000">
      <w:rPr>
        <w:rtl w:val="0"/>
      </w:rPr>
    </w:r>
  </w:p>
  <w:p w:rsidR="00000000" w:rsidDel="00000000" w:rsidP="00000000" w:rsidRDefault="00000000" w:rsidRPr="00000000" w14:paraId="0000018E">
    <w:pPr>
      <w:spacing w:line="276" w:lineRule="auto"/>
      <w:jc w:val="center"/>
      <w:rPr/>
    </w:pPr>
    <w:r w:rsidDel="00000000" w:rsidR="00000000" w:rsidRPr="00000000">
      <w:rPr/>
      <w:drawing>
        <wp:inline distB="0" distT="0" distL="0" distR="0">
          <wp:extent cx="2560264" cy="528638"/>
          <wp:effectExtent b="0" l="0" r="0" t="0"/>
          <wp:docPr id="13"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iDn41soOEToJuFxDsA6ug5qsA==">CgMxLjA4AHIhMWNmNlJ3RnlZYllyQ3FHZ3FvVU9tbDN6UnBUTkNrWV9p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