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Kaiden Lau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As a parent, THW encourage their children to play sports for victory compared to enjoyment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5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w:t>
            </w:r>
          </w:p>
          <w:p w:rsidR="00000000" w:rsidDel="00000000" w:rsidP="00000000" w:rsidRDefault="00000000" w:rsidRPr="00000000" w14:paraId="0000005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defence of Nathan. Remember to give me more details here though - how does enjoyment actually help people stay more engaged in the sport? Remember that Alison did say that winning makes people stay longer because it feels good to win. </w:t>
            </w:r>
          </w:p>
          <w:p w:rsidR="00000000" w:rsidDel="00000000" w:rsidP="00000000" w:rsidRDefault="00000000" w:rsidRPr="00000000" w14:paraId="0000005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has to be more details on what exactly enjoyment looks like - this would help me believe the argument more. </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Anxiety and stress: It’s always important to note that anxiety and stress itself isn’t really a bad thing. These are normal emotions that most humans have to experience for protection and to get things done. You need to explain why the stress is unique and not good for a child. Is it because the parent provides too much pressure? </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not let POI’s throw you off from your argumentation! Stick to the structure. </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exploring the environment a good thing? Will this allow for children to explore more things in general? How does this impact the child? </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also explain how this may lead to toxic competitiveness - e.g., that the child focuses on winning at all costs. You can also explain to me how this encourages negative behaviour like sabotage, meanness, etc. </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5th October 2024 &amp; PSD I Introduction</w:t>
    </w:r>
  </w:p>
  <w:p w:rsidR="00000000" w:rsidDel="00000000" w:rsidP="00000000" w:rsidRDefault="00000000" w:rsidRPr="00000000" w14:paraId="00000067">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