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ind w:left="0" w:firstLine="0"/>
              <w:rPr>
                <w:rFonts w:ascii="Cambria" w:cs="Cambria" w:eastAsia="Cambria" w:hAnsi="Cambria"/>
              </w:rPr>
            </w:pPr>
            <w:r w:rsidDel="00000000" w:rsidR="00000000" w:rsidRPr="00000000">
              <w:rPr>
                <w:rFonts w:ascii="Cambria" w:cs="Cambria" w:eastAsia="Cambria" w:hAnsi="Cambria"/>
                <w:rtl w:val="0"/>
              </w:rPr>
              <w:t xml:space="preserve">Nice hook at the beginning! I like that you didn’t let the signpost fizzle down. </w:t>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Try to be more detailed in the beginning. So for example, what do you mean by resilience? How will you do this? What kind of sacrifices will the child and or parent make?</w:t>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What are the realities of life you mention here? Try to be more detailed.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In general I think the speech was a bit too vague. Try to use the signposting structure, to make your claims go like this;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Claim </w:t>
            </w:r>
          </w:p>
          <w:p w:rsidR="00000000" w:rsidDel="00000000" w:rsidP="00000000" w:rsidRDefault="00000000" w:rsidRPr="00000000" w14:paraId="0000005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Reasoning </w:t>
            </w:r>
          </w:p>
          <w:p w:rsidR="00000000" w:rsidDel="00000000" w:rsidP="00000000" w:rsidRDefault="00000000" w:rsidRPr="00000000" w14:paraId="0000005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Comparison </w:t>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This structure would help you make your speech much clearer and easier to flow. </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Speaking time today was 2:30. Please try to hit four minutes in the next speech! </w:t>
            </w:r>
          </w:p>
        </w:tc>
      </w:tr>
    </w:tbl>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28th September 2024 &amp; PSD I Introduction</w:t>
    </w:r>
  </w:p>
  <w:p w:rsidR="00000000" w:rsidDel="00000000" w:rsidP="00000000" w:rsidRDefault="00000000" w:rsidRPr="00000000" w14:paraId="00000065">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