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Sun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3 minutes’ long due to prep errors!]</w:t>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rebuttal that protecting the citizens must also include protecting national security.</w:t>
            </w:r>
          </w:p>
          <w:p w:rsidR="00000000" w:rsidDel="00000000" w:rsidP="00000000" w:rsidRDefault="00000000" w:rsidRPr="00000000" w14:paraId="00000055">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exactly do you also consider the human rights of people when you are conscripting them? What safeguards will you be implementing?</w:t>
            </w:r>
          </w:p>
          <w:p w:rsidR="00000000" w:rsidDel="00000000" w:rsidP="00000000" w:rsidRDefault="00000000" w:rsidRPr="00000000" w14:paraId="00000056">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cannot just say that protecting security is protecting rights, we need to actively WEIGH which is more important in the debate.</w:t>
            </w:r>
          </w:p>
          <w:p w:rsidR="00000000" w:rsidDel="00000000" w:rsidP="00000000" w:rsidRDefault="00000000" w:rsidRPr="00000000" w14:paraId="00000057">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Provide the counter set-up BEFORE the rebuttals:</w:t>
            </w:r>
          </w:p>
          <w:p w:rsidR="00000000" w:rsidDel="00000000" w:rsidP="00000000" w:rsidRDefault="00000000" w:rsidRPr="00000000" w14:paraId="00000059">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precisely who is eligible for conscription, and we are not forcing those who are less physically able.</w:t>
            </w:r>
          </w:p>
          <w:p w:rsidR="00000000" w:rsidDel="00000000" w:rsidP="00000000" w:rsidRDefault="00000000" w:rsidRPr="00000000" w14:paraId="0000005A">
            <w:pPr>
              <w:widowControl w:val="0"/>
              <w:numPr>
                <w:ilvl w:val="1"/>
                <w:numId w:val="2"/>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can also differentiate them according to abilities and suitability, so not everyone is sent to the frontlines.</w:t>
            </w:r>
          </w:p>
          <w:p w:rsidR="00000000" w:rsidDel="00000000" w:rsidP="00000000" w:rsidRDefault="00000000" w:rsidRPr="00000000" w14:paraId="0000005B">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can point out that only certain countries resort to conscription, and that all of them are facing security risks.</w:t>
            </w:r>
          </w:p>
          <w:p w:rsidR="00000000" w:rsidDel="00000000" w:rsidP="00000000" w:rsidRDefault="00000000" w:rsidRPr="00000000" w14:paraId="0000005C">
            <w:pPr>
              <w:widowControl w:val="0"/>
              <w:numPr>
                <w:ilvl w:val="1"/>
                <w:numId w:val="2"/>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eventually said this later on, well done.</w:t>
            </w:r>
          </w:p>
          <w:p w:rsidR="00000000" w:rsidDel="00000000" w:rsidP="00000000" w:rsidRDefault="00000000" w:rsidRPr="00000000" w14:paraId="0000005D">
            <w:pPr>
              <w:widowControl w:val="0"/>
              <w:numPr>
                <w:ilvl w:val="1"/>
                <w:numId w:val="2"/>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Explain that most conscripts are only ever in training and they are not actually sent to war. So a lot of Prop’s harms do not come to fruition.</w:t>
            </w:r>
          </w:p>
          <w:p w:rsidR="00000000" w:rsidDel="00000000" w:rsidP="00000000" w:rsidRDefault="00000000" w:rsidRPr="00000000" w14:paraId="0000005E">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explain what is the metric for what constitutes ‘legitimate.’</w:t>
            </w:r>
          </w:p>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We need an active rebuttal against the loss of time and youth. Point out that a lot of conscripts still have a significant time to enjoy their youth and pursue the future they wanted.</w:t>
            </w:r>
          </w:p>
          <w:p w:rsidR="00000000" w:rsidDel="00000000" w:rsidP="00000000" w:rsidRDefault="00000000" w:rsidRPr="00000000" w14:paraId="0000006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also point out that military training can be an ASSET, since they can serve as a launching pad for their future careers. Their skill sets also benefit from this experience.</w:t>
            </w:r>
          </w:p>
          <w:p w:rsidR="00000000" w:rsidDel="00000000" w:rsidP="00000000" w:rsidRDefault="00000000" w:rsidRPr="00000000" w14:paraId="00000062">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More strategically, weigh this opportunity cost to the one suffered by national security before going into your point.</w:t>
            </w:r>
          </w:p>
          <w:p w:rsidR="00000000" w:rsidDel="00000000" w:rsidP="00000000" w:rsidRDefault="00000000" w:rsidRPr="00000000" w14:paraId="00000063">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also needed a rebuttal to address all of the individual harms to soldiers if they do get sent to war. Mitigate the harms they suffer from. Point out that the state doesn’t conscript soldiers with the intention of them dying, it’s for them to survive.</w:t>
            </w:r>
          </w:p>
          <w:p w:rsidR="00000000" w:rsidDel="00000000" w:rsidP="00000000" w:rsidRDefault="00000000" w:rsidRPr="00000000" w14:paraId="0000006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your argument:</w:t>
            </w:r>
          </w:p>
          <w:p w:rsidR="00000000" w:rsidDel="00000000" w:rsidP="00000000" w:rsidRDefault="00000000" w:rsidRPr="00000000" w14:paraId="00000066">
            <w:pPr>
              <w:widowControl w:val="0"/>
              <w:numPr>
                <w:ilvl w:val="0"/>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job focusing on the importance of national security. </w:t>
            </w:r>
          </w:p>
          <w:p w:rsidR="00000000" w:rsidDel="00000000" w:rsidP="00000000" w:rsidRDefault="00000000" w:rsidRPr="00000000" w14:paraId="00000067">
            <w:pPr>
              <w:widowControl w:val="0"/>
              <w:numPr>
                <w:ilvl w:val="0"/>
                <w:numId w:val="5"/>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rtl w:val="0"/>
              </w:rPr>
              <w:t xml:space="preserve">Conclude precisely that this is a </w:t>
            </w:r>
            <w:r w:rsidDel="00000000" w:rsidR="00000000" w:rsidRPr="00000000">
              <w:rPr>
                <w:rFonts w:ascii="Cambria" w:cs="Cambria" w:eastAsia="Cambria" w:hAnsi="Cambria"/>
                <w:rtl w:val="0"/>
              </w:rPr>
              <w:t xml:space="preserve">legitimate use of force, explain clearly that national security is ALWAYS a reflection of what the general will is. Then use this specifically as the rebuttal to the loss of personal autonomy.</w:t>
            </w:r>
            <w:r w:rsidDel="00000000" w:rsidR="00000000" w:rsidRPr="00000000">
              <w:rPr>
                <w:rtl w:val="0"/>
              </w:rPr>
            </w:r>
          </w:p>
          <w:p w:rsidR="00000000" w:rsidDel="00000000" w:rsidP="00000000" w:rsidRDefault="00000000" w:rsidRPr="00000000" w14:paraId="00000068">
            <w:pPr>
              <w:widowControl w:val="0"/>
              <w:numPr>
                <w:ilvl w:val="1"/>
                <w:numId w:val="5"/>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Explain the balance of human costs and point out why national security is a gateway right in which everyone else’s right to life is contingent on.</w:t>
            </w:r>
          </w:p>
          <w:p w:rsidR="00000000" w:rsidDel="00000000" w:rsidP="00000000" w:rsidRDefault="00000000" w:rsidRPr="00000000" w14:paraId="0000006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explaining the security risks, but you need some kind of grounding. </w:t>
            </w:r>
          </w:p>
          <w:p w:rsidR="00000000" w:rsidDel="00000000" w:rsidP="00000000" w:rsidRDefault="00000000" w:rsidRPr="00000000" w14:paraId="0000006A">
            <w:pPr>
              <w:widowControl w:val="0"/>
              <w:numPr>
                <w:ilvl w:val="1"/>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Explain precisely what these dire national security risks are. Use the examples we discussed.</w:t>
            </w:r>
          </w:p>
          <w:p w:rsidR="00000000" w:rsidDel="00000000" w:rsidP="00000000" w:rsidRDefault="00000000" w:rsidRPr="00000000" w14:paraId="0000006B">
            <w:pPr>
              <w:widowControl w:val="0"/>
              <w:numPr>
                <w:ilvl w:val="1"/>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Why can’t the state explore the military alternatives that Proposition highlighted? Explain that if the state lacks resources, we cannot afford to offer these great benefits to increase voluntary enrollment.</w:t>
            </w:r>
          </w:p>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2.26 - We are under-timed today! Wait for the double bell!</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February 2025 &amp; PSD II Intermediate</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