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Giselle Yap</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prefers a benevolent dictatorship compared to an unstable democracy</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Try not to reset your speech and just soldier on even when you make blunders.</w:t>
            </w:r>
          </w:p>
          <w:p w:rsidR="00000000" w:rsidDel="00000000" w:rsidP="00000000" w:rsidRDefault="00000000" w:rsidRPr="00000000" w14:paraId="00000055">
            <w:pPr>
              <w:widowControl w:val="0"/>
              <w:numPr>
                <w:ilvl w:val="0"/>
                <w:numId w:val="7"/>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hook on political gridlocks that happen in unstable democracies.</w:t>
            </w:r>
          </w:p>
          <w:p w:rsidR="00000000" w:rsidDel="00000000" w:rsidP="00000000" w:rsidRDefault="00000000" w:rsidRPr="00000000" w14:paraId="00000056">
            <w:pPr>
              <w:widowControl w:val="0"/>
              <w:numPr>
                <w:ilvl w:val="1"/>
                <w:numId w:val="7"/>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are stopping short of stating that the most important thing in this debate is the ability to make progress, and improve any harmful situations in the status quo.</w:t>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Don’t forget to signpost the rest of your speech.</w:t>
            </w:r>
          </w:p>
          <w:p w:rsidR="00000000" w:rsidDel="00000000" w:rsidP="00000000" w:rsidRDefault="00000000" w:rsidRPr="00000000" w14:paraId="0000005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Our rebuttal on people obeying the law due to their fear is precisely the harm that the Opposition is arguing!</w:t>
            </w:r>
          </w:p>
          <w:p w:rsidR="00000000" w:rsidDel="00000000" w:rsidP="00000000" w:rsidRDefault="00000000" w:rsidRPr="00000000" w14:paraId="0000005B">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those who need to fight injustice, what will happen to these people?</w:t>
            </w:r>
          </w:p>
          <w:p w:rsidR="00000000" w:rsidDel="00000000" w:rsidP="00000000" w:rsidRDefault="00000000" w:rsidRPr="00000000" w14:paraId="0000005C">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Actively re-characterise the traits of the benevolent leader, and why they won’t just engage in methods like killing the people.</w:t>
            </w:r>
          </w:p>
          <w:p w:rsidR="00000000" w:rsidDel="00000000" w:rsidP="00000000" w:rsidRDefault="00000000" w:rsidRPr="00000000" w14:paraId="0000005D">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weigh which is more important.</w:t>
            </w:r>
          </w:p>
          <w:p w:rsidR="00000000" w:rsidDel="00000000" w:rsidP="00000000" w:rsidRDefault="00000000" w:rsidRPr="00000000" w14:paraId="0000005E">
            <w:pPr>
              <w:widowControl w:val="0"/>
              <w:numPr>
                <w:ilvl w:val="1"/>
                <w:numId w:val="5"/>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Explain that we prioritise access to basic necessities more than political freedoms.</w:t>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inefficiency of a democracy, why exactly is it impossible for them to improve?</w:t>
            </w:r>
          </w:p>
          <w:p w:rsidR="00000000" w:rsidDel="00000000" w:rsidP="00000000" w:rsidRDefault="00000000" w:rsidRPr="00000000" w14:paraId="00000061">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ending too early by stating that it’s hard to fix instability.</w:t>
            </w:r>
          </w:p>
          <w:p w:rsidR="00000000" w:rsidDel="00000000" w:rsidP="00000000" w:rsidRDefault="00000000" w:rsidRPr="00000000" w14:paraId="00000062">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it’s the inherent traits of democracy that causes the instability, so it’s not something that Opp can remove. Every type of democracy will suffer from in-fighting and gridlock.</w:t>
            </w:r>
          </w:p>
          <w:p w:rsidR="00000000" w:rsidDel="00000000" w:rsidP="00000000" w:rsidRDefault="00000000" w:rsidRPr="00000000" w14:paraId="0000006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shouldn’t only reinforce the case by simply repeating what 1st Prop said, reinforce it by engaging with Opp’s criticisms against you.</w:t>
            </w:r>
          </w:p>
          <w:p w:rsidR="00000000" w:rsidDel="00000000" w:rsidP="00000000" w:rsidRDefault="00000000" w:rsidRPr="00000000" w14:paraId="00000065">
            <w:pPr>
              <w:widowControl w:val="0"/>
              <w:numPr>
                <w:ilvl w:val="0"/>
                <w:numId w:val="6"/>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Opp says these dictators will oppress people significantly, don’t just concede this, push back!</w:t>
            </w:r>
          </w:p>
          <w:p w:rsidR="00000000" w:rsidDel="00000000" w:rsidP="00000000" w:rsidRDefault="00000000" w:rsidRPr="00000000" w14:paraId="0000006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reinforcing the loss of stability:</w:t>
            </w:r>
          </w:p>
          <w:p w:rsidR="00000000" w:rsidDel="00000000" w:rsidP="00000000" w:rsidRDefault="00000000" w:rsidRPr="00000000" w14:paraId="00000068">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are examples or grounding of the kind of long-term policies that society needs in order to progress?</w:t>
            </w:r>
          </w:p>
          <w:p w:rsidR="00000000" w:rsidDel="00000000" w:rsidP="00000000" w:rsidRDefault="00000000" w:rsidRPr="00000000" w14:paraId="00000069">
            <w:pPr>
              <w:widowControl w:val="0"/>
              <w:numPr>
                <w:ilvl w:val="0"/>
                <w:numId w:val="3"/>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On the efficiency of the dictator, we can explain precisely how political opponents make it impossible for structural reforms to be passed in democracies.</w:t>
            </w:r>
          </w:p>
          <w:p w:rsidR="00000000" w:rsidDel="00000000" w:rsidP="00000000" w:rsidRDefault="00000000" w:rsidRPr="00000000" w14:paraId="0000006A">
            <w:pPr>
              <w:widowControl w:val="0"/>
              <w:numPr>
                <w:ilvl w:val="1"/>
                <w:numId w:val="3"/>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mentioned infrastructural development, but it isn’t clear why democracies won’t be able to allocate sufficient funding to these kinds of policies.</w:t>
            </w:r>
          </w:p>
          <w:p w:rsidR="00000000" w:rsidDel="00000000" w:rsidP="00000000" w:rsidRDefault="00000000" w:rsidRPr="00000000" w14:paraId="0000006B">
            <w:pPr>
              <w:widowControl w:val="0"/>
              <w:numPr>
                <w:ilvl w:val="2"/>
                <w:numId w:val="3"/>
              </w:numPr>
              <w:spacing w:line="276" w:lineRule="auto"/>
              <w:ind w:left="2160" w:hanging="360"/>
              <w:rPr>
                <w:rFonts w:ascii="Cambria" w:cs="Cambria" w:eastAsia="Cambria" w:hAnsi="Cambria"/>
              </w:rPr>
            </w:pPr>
            <w:r w:rsidDel="00000000" w:rsidR="00000000" w:rsidRPr="00000000">
              <w:rPr>
                <w:rFonts w:ascii="Cambria" w:cs="Cambria" w:eastAsia="Cambria" w:hAnsi="Cambria"/>
                <w:rtl w:val="0"/>
              </w:rPr>
              <w:t xml:space="preserve">Point out that fiscally conservative parties will always oppose these big ticket items to limit state spending.</w:t>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political gridlock:</w:t>
            </w:r>
          </w:p>
          <w:p w:rsidR="00000000" w:rsidDel="00000000" w:rsidP="00000000" w:rsidRDefault="00000000" w:rsidRPr="00000000" w14:paraId="0000006E">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spend more time on mechanistic analysis as to why it’s impossible for politicians to come to a compromise.</w:t>
            </w:r>
          </w:p>
          <w:p w:rsidR="00000000" w:rsidDel="00000000" w:rsidP="00000000" w:rsidRDefault="00000000" w:rsidRPr="00000000" w14:paraId="0000006F">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it’s a political liability to make concessions, and you can always blame your opponents for causing gridlock. So it’s more rewarding to just fight against any new policy, instead of creating real legislative change.</w:t>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The impacting of the above argument should include the human costs, explain that these policies make a tremendous difference in quality of life.</w:t>
            </w:r>
          </w:p>
          <w:p w:rsidR="00000000" w:rsidDel="00000000" w:rsidP="00000000" w:rsidRDefault="00000000" w:rsidRPr="00000000" w14:paraId="00000072">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4">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5.20</w:t>
            </w:r>
          </w:p>
        </w:tc>
      </w:tr>
    </w:tbl>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line="276" w:lineRule="auto"/>
      <w:jc w:val="center"/>
      <w:rPr/>
    </w:pPr>
    <w:r w:rsidDel="00000000" w:rsidR="00000000" w:rsidRPr="00000000">
      <w:rPr>
        <w:rtl w:val="0"/>
      </w:rPr>
    </w:r>
  </w:p>
  <w:p w:rsidR="00000000" w:rsidDel="00000000" w:rsidP="00000000" w:rsidRDefault="00000000" w:rsidRPr="00000000" w14:paraId="0000007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25 February 2025 &amp; PSD II Intermediate</w:t>
    </w:r>
  </w:p>
  <w:p w:rsidR="00000000" w:rsidDel="00000000" w:rsidP="00000000" w:rsidRDefault="00000000" w:rsidRPr="00000000" w14:paraId="0000007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