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Josephine She</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 prefers a world where technocrats ran the government, compared to elected representatives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rebutting electoral accountability, we need to explain precisely why voters continue to reward inefficient states.</w:t>
            </w:r>
          </w:p>
          <w:p w:rsidR="00000000" w:rsidDel="00000000" w:rsidP="00000000" w:rsidRDefault="00000000" w:rsidRPr="00000000" w14:paraId="00000055">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they can distract electoral campaigns and use other voting issues to get elected.</w:t>
            </w:r>
          </w:p>
          <w:p w:rsidR="00000000" w:rsidDel="00000000" w:rsidP="00000000" w:rsidRDefault="00000000" w:rsidRPr="00000000" w14:paraId="00000056">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Or explain what KIND of politicians are typically successful, it’s often the charismatic demagogues who have terrible policy backgrounds get elected.</w:t>
            </w:r>
          </w:p>
          <w:p w:rsidR="00000000" w:rsidDel="00000000" w:rsidP="00000000" w:rsidRDefault="00000000" w:rsidRPr="00000000" w14:paraId="00000057">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analyse why exactly voters are so incapable in a democracy that they tend to elect under-qualified, ‘idiotic’ representatives. Characterise their emotional psyche and why they tend to rally behind politicians who take advantage of their vulnerable state of anger and fear.</w:t>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appreciate the reinforcement that public policies are better off when there’s more data.</w:t>
            </w:r>
          </w:p>
          <w:p w:rsidR="00000000" w:rsidDel="00000000" w:rsidP="00000000" w:rsidRDefault="00000000" w:rsidRPr="00000000" w14:paraId="0000005A">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But the Opposition doesn’t contend with this, they are saying that experts can also exist in a democracy. So we have to analyse why politicians DO NOT listen to technocrats in the status quo.</w:t>
            </w:r>
          </w:p>
          <w:p w:rsidR="00000000" w:rsidDel="00000000" w:rsidP="00000000" w:rsidRDefault="00000000" w:rsidRPr="00000000" w14:paraId="0000005B">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Use the Anthony Fauci example I gave you and provide a reasoning as to WHY politicians will prioritise their moral beliefs over objective facts.</w:t>
            </w:r>
          </w:p>
          <w:p w:rsidR="00000000" w:rsidDel="00000000" w:rsidP="00000000" w:rsidRDefault="00000000" w:rsidRPr="00000000" w14:paraId="0000005C">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can take this impacting further to explain what kind of public policy will be disastrous if they are guided by biased ideologies, instead of facts.</w:t>
            </w:r>
          </w:p>
          <w:p w:rsidR="00000000" w:rsidDel="00000000" w:rsidP="00000000" w:rsidRDefault="00000000" w:rsidRPr="00000000" w14:paraId="0000005D">
            <w:pPr>
              <w:widowControl w:val="0"/>
              <w:numPr>
                <w:ilvl w:val="1"/>
                <w:numId w:val="2"/>
              </w:numPr>
              <w:ind w:left="1440" w:hanging="360"/>
              <w:rPr>
                <w:rFonts w:ascii="Cambria" w:cs="Cambria" w:eastAsia="Cambria" w:hAnsi="Cambria"/>
              </w:rPr>
            </w:pPr>
            <w:r w:rsidDel="00000000" w:rsidR="00000000" w:rsidRPr="00000000">
              <w:rPr>
                <w:rFonts w:ascii="Cambria" w:cs="Cambria" w:eastAsia="Cambria" w:hAnsi="Cambria"/>
                <w:rtl w:val="0"/>
              </w:rPr>
              <w:t xml:space="preserve">E.g. We see this happen with economic policies. The biased capitalists elected in the US government allowed the deregulation of the financial industry, which led to the massive 2008 global financial crisis.</w:t>
            </w:r>
          </w:p>
          <w:p w:rsidR="00000000" w:rsidDel="00000000" w:rsidP="00000000" w:rsidRDefault="00000000" w:rsidRPr="00000000" w14:paraId="0000005E">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Our argument is relying a lot on the previously argued material in Dana’s speech.</w:t>
            </w:r>
          </w:p>
          <w:p w:rsidR="00000000" w:rsidDel="00000000" w:rsidP="00000000" w:rsidRDefault="00000000" w:rsidRPr="00000000" w14:paraId="00000060">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add value and explain what are the kinds of popular policies that exist in the status quo that are entirely ineffective! And data would’ve led to easy and effective solutions.</w:t>
            </w:r>
          </w:p>
          <w:p w:rsidR="00000000" w:rsidDel="00000000" w:rsidP="00000000" w:rsidRDefault="00000000" w:rsidRPr="00000000" w14:paraId="00000061">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When you mentioned crime rates, explain the societal stigma against criminals is what leads to tough-on-crime policies and mass incarceration, which ironically worsens the rate of crime in society.</w:t>
            </w:r>
          </w:p>
          <w:p w:rsidR="00000000" w:rsidDel="00000000" w:rsidP="00000000" w:rsidRDefault="00000000" w:rsidRPr="00000000" w14:paraId="00000062">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clearly here why voters and politicians will never listen to data, and instead prioritise these popular biases.</w:t>
            </w:r>
          </w:p>
          <w:p w:rsidR="00000000" w:rsidDel="00000000" w:rsidP="00000000" w:rsidRDefault="00000000" w:rsidRPr="00000000" w14:paraId="00000063">
            <w:pPr>
              <w:widowControl w:val="0"/>
              <w:numPr>
                <w:ilvl w:val="2"/>
                <w:numId w:val="3"/>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Because the popular biases make them more electable, and they are only interested in their preservation of power.</w:t>
            </w:r>
          </w:p>
          <w:p w:rsidR="00000000" w:rsidDel="00000000" w:rsidP="00000000" w:rsidRDefault="00000000" w:rsidRPr="00000000" w14:paraId="00000064">
            <w:pPr>
              <w:widowControl w:val="0"/>
              <w:numPr>
                <w:ilvl w:val="1"/>
                <w:numId w:val="3"/>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job on flipping that technocrats will try to achieve the policy goals in order to maintain their position of power.</w:t>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In terms of our speech delivery, we can practice achieving better fluidity. Less stops-and-starts in your speech would greatly boost the persuasiveness of your content.</w:t>
            </w:r>
          </w:p>
          <w:p w:rsidR="00000000" w:rsidDel="00000000" w:rsidP="00000000" w:rsidRDefault="00000000" w:rsidRPr="00000000" w14:paraId="0000006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9">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7.35 - Please watch for time!</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4 March 2025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