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regularly reviewing and reducing the number of friendships in your life.</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2"/>
              </w:numPr>
              <w:spacing w:line="276" w:lineRule="auto"/>
              <w:ind w:left="720" w:hanging="360"/>
              <w:rPr>
                <w:u w:val="none"/>
              </w:rPr>
            </w:pPr>
            <w:r w:rsidDel="00000000" w:rsidR="00000000" w:rsidRPr="00000000">
              <w:rPr>
                <w:rtl w:val="0"/>
              </w:rPr>
              <w:t xml:space="preserve">Try to explain a problem you are trying to solve in your world in your hook. </w:t>
            </w:r>
          </w:p>
          <w:p w:rsidR="00000000" w:rsidDel="00000000" w:rsidP="00000000" w:rsidRDefault="00000000" w:rsidRPr="00000000" w14:paraId="0000004B">
            <w:pPr>
              <w:widowControl w:val="0"/>
              <w:numPr>
                <w:ilvl w:val="0"/>
                <w:numId w:val="2"/>
              </w:numPr>
              <w:spacing w:line="276" w:lineRule="auto"/>
              <w:ind w:left="720" w:hanging="360"/>
              <w:rPr>
                <w:u w:val="none"/>
              </w:rPr>
            </w:pPr>
            <w:r w:rsidDel="00000000" w:rsidR="00000000" w:rsidRPr="00000000">
              <w:rPr>
                <w:rtl w:val="0"/>
              </w:rPr>
              <w:t xml:space="preserve">Try to minimize the pauses in your sentences. Define the words in the motion - not the motion itself. </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Try to be more active with your hand gestures and look at your audience more consistently. </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Daily checks are too excessive - maybe just periodic review that you have. </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Good work on explaining that too many friends make it difficult to prioritize. You want to explain exactly how the changes in the world like social media, globalization, population increasing and more planned social situations have increased the choices you have for friendship.</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You also want to explain - how because of social media and low cost of friendship - there has been an increase in friendships that are toxic or surficial.</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Try to be slightly louder. </w:t>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Good work on explaining that people improve their process of building friendships through constant review and removing.</w:t>
            </w:r>
          </w:p>
          <w:p w:rsidR="00000000" w:rsidDel="00000000" w:rsidP="00000000" w:rsidRDefault="00000000" w:rsidRPr="00000000" w14:paraId="00000052">
            <w:pPr>
              <w:widowControl w:val="0"/>
              <w:spacing w:line="276" w:lineRule="auto"/>
              <w:rPr/>
            </w:pPr>
            <w:r w:rsidDel="00000000" w:rsidR="00000000" w:rsidRPr="00000000">
              <w:rPr>
                <w:rtl w:val="0"/>
              </w:rPr>
              <w:t xml:space="preserve">5:10</w:t>
            </w:r>
          </w:p>
        </w:tc>
      </w:tr>
    </w:tbl>
    <w:p w:rsidR="00000000" w:rsidDel="00000000" w:rsidP="00000000" w:rsidRDefault="00000000" w:rsidRPr="00000000" w14:paraId="0000005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5D">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regularly reviewing and reducing the number of friendships in your life.</w:t>
            </w:r>
          </w:p>
        </w:tc>
      </w:tr>
    </w:tbl>
    <w:p w:rsidR="00000000" w:rsidDel="00000000" w:rsidP="00000000" w:rsidRDefault="00000000" w:rsidRPr="00000000" w14:paraId="0000005F">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4">
            <w:pPr>
              <w:widowControl w:val="0"/>
              <w:numPr>
                <w:ilvl w:val="0"/>
                <w:numId w:val="1"/>
              </w:numPr>
              <w:spacing w:line="276" w:lineRule="auto"/>
              <w:ind w:left="720" w:hanging="360"/>
              <w:rPr>
                <w:u w:val="none"/>
              </w:rPr>
            </w:pPr>
            <w:r w:rsidDel="00000000" w:rsidR="00000000" w:rsidRPr="00000000">
              <w:rPr>
                <w:rtl w:val="0"/>
              </w:rPr>
              <w:t xml:space="preserve">Good work on adding energy in your speech.</w:t>
            </w:r>
          </w:p>
          <w:p w:rsidR="00000000" w:rsidDel="00000000" w:rsidP="00000000" w:rsidRDefault="00000000" w:rsidRPr="00000000" w14:paraId="000000A5">
            <w:pPr>
              <w:widowControl w:val="0"/>
              <w:numPr>
                <w:ilvl w:val="0"/>
                <w:numId w:val="1"/>
              </w:numPr>
              <w:spacing w:line="276" w:lineRule="auto"/>
              <w:ind w:left="720" w:hanging="360"/>
              <w:rPr>
                <w:u w:val="none"/>
              </w:rPr>
            </w:pPr>
            <w:r w:rsidDel="00000000" w:rsidR="00000000" w:rsidRPr="00000000">
              <w:rPr>
                <w:rtl w:val="0"/>
              </w:rPr>
              <w:t xml:space="preserve">Nice work on explaining that you still can keep friends with lower expectations and responsibilities. </w:t>
            </w:r>
          </w:p>
          <w:p w:rsidR="00000000" w:rsidDel="00000000" w:rsidP="00000000" w:rsidRDefault="00000000" w:rsidRPr="00000000" w14:paraId="000000A6">
            <w:pPr>
              <w:widowControl w:val="0"/>
              <w:numPr>
                <w:ilvl w:val="0"/>
                <w:numId w:val="1"/>
              </w:numPr>
              <w:spacing w:line="276" w:lineRule="auto"/>
              <w:ind w:left="720" w:hanging="360"/>
              <w:rPr>
                <w:u w:val="none"/>
              </w:rPr>
            </w:pPr>
            <w:r w:rsidDel="00000000" w:rsidR="00000000" w:rsidRPr="00000000">
              <w:rPr>
                <w:rtl w:val="0"/>
              </w:rPr>
              <w:t xml:space="preserve">Nice work on explaining that the world changes and how friendships change as well - so it is a safer bet to hedge against that by having more friends. Here, you need to explain why even close friends are likely to drift away.</w:t>
            </w:r>
          </w:p>
          <w:p w:rsidR="00000000" w:rsidDel="00000000" w:rsidP="00000000" w:rsidRDefault="00000000" w:rsidRPr="00000000" w14:paraId="000000A7">
            <w:pPr>
              <w:widowControl w:val="0"/>
              <w:numPr>
                <w:ilvl w:val="0"/>
                <w:numId w:val="1"/>
              </w:numPr>
              <w:spacing w:line="276" w:lineRule="auto"/>
              <w:ind w:left="720" w:hanging="360"/>
              <w:rPr>
                <w:u w:val="none"/>
              </w:rPr>
            </w:pPr>
            <w:r w:rsidDel="00000000" w:rsidR="00000000" w:rsidRPr="00000000">
              <w:rPr>
                <w:rtl w:val="0"/>
              </w:rPr>
              <w:t xml:space="preserve">You want to explain the unequal dynamics in friendships and how that affects people. When you explain that some friends don’t deserve to be removed - explain this in the context of unequal power in relationships. </w:t>
            </w:r>
          </w:p>
          <w:p w:rsidR="00000000" w:rsidDel="00000000" w:rsidP="00000000" w:rsidRDefault="00000000" w:rsidRPr="00000000" w14:paraId="000000A8">
            <w:pPr>
              <w:widowControl w:val="0"/>
              <w:numPr>
                <w:ilvl w:val="0"/>
                <w:numId w:val="1"/>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A9">
            <w:pPr>
              <w:widowControl w:val="0"/>
              <w:numPr>
                <w:ilvl w:val="0"/>
                <w:numId w:val="1"/>
              </w:numPr>
              <w:spacing w:line="276" w:lineRule="auto"/>
              <w:ind w:left="720" w:hanging="360"/>
              <w:rPr>
                <w:u w:val="none"/>
              </w:rPr>
            </w:pPr>
            <w:r w:rsidDel="00000000" w:rsidR="00000000" w:rsidRPr="00000000">
              <w:rPr>
                <w:rtl w:val="0"/>
              </w:rPr>
              <w:t xml:space="preserve">3:28</w:t>
            </w:r>
          </w:p>
        </w:tc>
      </w:tr>
    </w:tbl>
    <w:p w:rsidR="00000000" w:rsidDel="00000000" w:rsidP="00000000" w:rsidRDefault="00000000" w:rsidRPr="00000000" w14:paraId="000000B0">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ageBreakBefore w:val="0"/>
      <w:spacing w:line="276" w:lineRule="auto"/>
      <w:jc w:val="center"/>
      <w:rPr/>
    </w:pPr>
    <w:r w:rsidDel="00000000" w:rsidR="00000000" w:rsidRPr="00000000">
      <w:rPr>
        <w:rtl w:val="0"/>
      </w:rPr>
    </w:r>
  </w:p>
  <w:p w:rsidR="00000000" w:rsidDel="00000000" w:rsidP="00000000" w:rsidRDefault="00000000" w:rsidRPr="00000000" w14:paraId="000000B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13th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B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