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b w:val="1"/>
              </w:rPr>
            </w:pPr>
            <w:r w:rsidDel="00000000" w:rsidR="00000000" w:rsidRPr="00000000">
              <w:rPr>
                <w:b w:val="1"/>
                <w:rtl w:val="0"/>
              </w:rPr>
              <w:t xml:space="preserve">Student Name: </w:t>
            </w:r>
            <w:r w:rsidDel="00000000" w:rsidR="00000000" w:rsidRPr="00000000">
              <w:rPr>
                <w:rtl w:val="0"/>
              </w:rPr>
              <w:t xml:space="preserve">Alice</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pPr>
            <w:r w:rsidDel="00000000" w:rsidR="00000000" w:rsidRPr="00000000">
              <w:rPr>
                <w:rtl w:val="0"/>
              </w:rPr>
              <w:t xml:space="preserve">Try to illustrate why your world where parents don’t lie to children is a better world to live in.</w:t>
            </w:r>
            <w:r w:rsidDel="00000000" w:rsidR="00000000" w:rsidRPr="00000000">
              <w:rPr>
                <w:rtl w:val="0"/>
              </w:rPr>
            </w:r>
          </w:p>
          <w:p w:rsidR="00000000" w:rsidDel="00000000" w:rsidP="00000000" w:rsidRDefault="00000000" w:rsidRPr="00000000" w14:paraId="00000054">
            <w:pPr>
              <w:widowControl w:val="0"/>
              <w:numPr>
                <w:ilvl w:val="0"/>
                <w:numId w:val="1"/>
              </w:numPr>
              <w:ind w:left="720" w:hanging="360"/>
              <w:rPr/>
            </w:pPr>
            <w:r w:rsidDel="00000000" w:rsidR="00000000" w:rsidRPr="00000000">
              <w:rPr>
                <w:rtl w:val="0"/>
              </w:rPr>
              <w:t xml:space="preserve">Nice work to highlight how parents can build trust by telling the truth. You want to explain why trust is contingent on truth. Explain the desire of children to know the truth, the feeling of betrayal when they felt that they are lied to and how they will react.</w:t>
            </w: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pPr>
            <w:r w:rsidDel="00000000" w:rsidR="00000000" w:rsidRPr="00000000">
              <w:rPr>
                <w:rtl w:val="0"/>
              </w:rPr>
              <w:t xml:space="preserve">Try to speak for longer.</w:t>
            </w:r>
            <w:r w:rsidDel="00000000" w:rsidR="00000000" w:rsidRPr="00000000">
              <w:rPr>
                <w:rtl w:val="0"/>
              </w:rPr>
            </w:r>
          </w:p>
          <w:p w:rsidR="00000000" w:rsidDel="00000000" w:rsidP="00000000" w:rsidRDefault="00000000" w:rsidRPr="00000000" w14:paraId="00000056">
            <w:pPr>
              <w:widowControl w:val="0"/>
              <w:numPr>
                <w:ilvl w:val="0"/>
                <w:numId w:val="1"/>
              </w:numPr>
              <w:ind w:left="720" w:hanging="360"/>
              <w:rPr/>
            </w:pPr>
            <w:r w:rsidDel="00000000" w:rsidR="00000000" w:rsidRPr="00000000">
              <w:rPr>
                <w:rtl w:val="0"/>
              </w:rPr>
              <w:t xml:space="preserve">Try to engage a bit more with the other side.</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jc w:val="center"/>
      <w:rPr/>
    </w:pPr>
    <w:r w:rsidDel="00000000" w:rsidR="00000000" w:rsidRPr="00000000">
      <w:rPr>
        <w:rtl w:val="0"/>
      </w:rPr>
    </w:r>
  </w:p>
  <w:p w:rsidR="00000000" w:rsidDel="00000000" w:rsidP="00000000" w:rsidRDefault="00000000" w:rsidRPr="00000000" w14:paraId="0000005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11th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60">
    <w:pPr>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