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We want to start with a hook.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You need to offer more reasons for your ideas and detail.</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As a third speaker - you want to compare already available content as well - not only the ideas you have.</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work on explaining that people might feel depressed with consistent negative feedback in the class.</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Minimize the back and forth movement on the stage.</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You need to respond to the ideas from the other side better.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There is a bit of repetition in your speech. Try to minimize that.</w:t>
            </w:r>
          </w:p>
          <w:p w:rsidR="00000000" w:rsidDel="00000000" w:rsidP="00000000" w:rsidRDefault="00000000" w:rsidRPr="00000000" w14:paraId="0000005A">
            <w:pPr>
              <w:widowControl w:val="0"/>
              <w:rPr/>
            </w:pPr>
            <w:r w:rsidDel="00000000" w:rsidR="00000000" w:rsidRPr="00000000">
              <w:rPr>
                <w:rtl w:val="0"/>
              </w:rPr>
              <w:t xml:space="preserve">4:00</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b w:val="1"/>
                <w:rtl w:val="0"/>
              </w:rPr>
              <w:t xml:space="preserve">Student Name: </w:t>
            </w:r>
            <w:r w:rsidDel="00000000" w:rsidR="00000000" w:rsidRPr="00000000">
              <w:rPr>
                <w:rtl w:val="0"/>
              </w:rPr>
              <w:t xml:space="preserve">Jacky</w:t>
            </w:r>
          </w:p>
        </w:tc>
      </w:tr>
    </w:tbl>
    <w:p w:rsidR="00000000" w:rsidDel="00000000" w:rsidP="00000000" w:rsidRDefault="00000000" w:rsidRPr="00000000" w14:paraId="0000008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Rubric</w:t>
            </w:r>
          </w:p>
          <w:p w:rsidR="00000000" w:rsidDel="00000000" w:rsidP="00000000" w:rsidRDefault="00000000" w:rsidRPr="00000000" w14:paraId="000000C3">
            <w:pPr>
              <w:widowControl w:val="0"/>
              <w:rPr/>
            </w:pPr>
            <w:r w:rsidDel="00000000" w:rsidR="00000000" w:rsidRPr="00000000">
              <w:rPr>
                <w:rtl w:val="0"/>
              </w:rPr>
              <w:t xml:space="preserve">1 - Unobserved.</w:t>
            </w:r>
          </w:p>
          <w:p w:rsidR="00000000" w:rsidDel="00000000" w:rsidP="00000000" w:rsidRDefault="00000000" w:rsidRPr="00000000" w14:paraId="000000C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Teacher comments: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numPr>
                <w:ilvl w:val="0"/>
                <w:numId w:val="4"/>
              </w:numPr>
              <w:ind w:left="720" w:hanging="360"/>
            </w:pPr>
            <w:r w:rsidDel="00000000" w:rsidR="00000000" w:rsidRPr="00000000">
              <w:rPr>
                <w:rtl w:val="0"/>
              </w:rPr>
              <w:t xml:space="preserve">Good work on explaining that a lot of students are unable to meet inflated expectations.</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Good work on showing that students will lose their interest and quit if they consistently get bad scores.</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Try to focus on how exactly overinflating grades can improve their academic situation and mental health. </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Try to explain how teachers' feedback is the only authentic form of feedback that students can get.</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You may want to explain exactly what kinds of children and parents benefit from this.</w:t>
            </w:r>
          </w:p>
          <w:p w:rsidR="00000000" w:rsidDel="00000000" w:rsidP="00000000" w:rsidRDefault="00000000" w:rsidRPr="00000000" w14:paraId="000000D4">
            <w:pPr>
              <w:widowControl w:val="0"/>
              <w:numPr>
                <w:ilvl w:val="0"/>
                <w:numId w:val="4"/>
              </w:numPr>
              <w:ind w:left="720" w:hanging="360"/>
              <w:rPr>
                <w:u w:val="none"/>
              </w:rPr>
            </w:pPr>
            <w:r w:rsidDel="00000000" w:rsidR="00000000" w:rsidRPr="00000000">
              <w:rPr>
                <w:rtl w:val="0"/>
              </w:rPr>
              <w:t xml:space="preserve">Nice work on explaining how students can thrive in a less pressure environment. </w:t>
            </w:r>
          </w:p>
          <w:p w:rsidR="00000000" w:rsidDel="00000000" w:rsidP="00000000" w:rsidRDefault="00000000" w:rsidRPr="00000000" w14:paraId="000000D5">
            <w:pPr>
              <w:widowControl w:val="0"/>
              <w:numPr>
                <w:ilvl w:val="0"/>
                <w:numId w:val="4"/>
              </w:numPr>
              <w:ind w:left="720" w:hanging="360"/>
              <w:rPr>
                <w:u w:val="none"/>
              </w:rPr>
            </w:pPr>
            <w:r w:rsidDel="00000000" w:rsidR="00000000" w:rsidRPr="00000000">
              <w:rPr>
                <w:rtl w:val="0"/>
              </w:rPr>
              <w:t xml:space="preserve">Try to add more detail to your ideas. And minimize the pauses in your sentences.</w:t>
            </w:r>
          </w:p>
          <w:p w:rsidR="00000000" w:rsidDel="00000000" w:rsidP="00000000" w:rsidRDefault="00000000" w:rsidRPr="00000000" w14:paraId="000000D6">
            <w:pPr>
              <w:widowControl w:val="0"/>
              <w:ind w:left="0" w:firstLine="0"/>
              <w:rPr/>
            </w:pPr>
            <w:r w:rsidDel="00000000" w:rsidR="00000000" w:rsidRPr="00000000">
              <w:rPr>
                <w:rtl w:val="0"/>
              </w:rPr>
              <w:t xml:space="preserve">3:54</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0F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education systems should over-inflate children’s academic self-perception (e.g. providing overwhelmingly positive feedback, avoiding fail grades, etc.).</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Rubric</w:t>
            </w:r>
          </w:p>
          <w:p w:rsidR="00000000" w:rsidDel="00000000" w:rsidP="00000000" w:rsidRDefault="00000000" w:rsidRPr="00000000" w14:paraId="00000140">
            <w:pPr>
              <w:widowControl w:val="0"/>
              <w:rPr/>
            </w:pPr>
            <w:r w:rsidDel="00000000" w:rsidR="00000000" w:rsidRPr="00000000">
              <w:rPr>
                <w:rtl w:val="0"/>
              </w:rPr>
              <w:t xml:space="preserve">1 - Unobserved.</w:t>
            </w:r>
          </w:p>
          <w:p w:rsidR="00000000" w:rsidDel="00000000" w:rsidP="00000000" w:rsidRDefault="00000000" w:rsidRPr="00000000" w14:paraId="0000014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Teacher comments: </w:t>
            </w:r>
          </w:p>
          <w:p w:rsidR="00000000" w:rsidDel="00000000" w:rsidP="00000000" w:rsidRDefault="00000000" w:rsidRPr="00000000" w14:paraId="0000014B">
            <w:pPr>
              <w:widowControl w:val="0"/>
              <w:numPr>
                <w:ilvl w:val="0"/>
                <w:numId w:val="5"/>
              </w:numPr>
              <w:ind w:left="720" w:hanging="360"/>
              <w:rPr>
                <w:u w:val="none"/>
              </w:rPr>
            </w:pPr>
            <w:r w:rsidDel="00000000" w:rsidR="00000000" w:rsidRPr="00000000">
              <w:rPr>
                <w:rtl w:val="0"/>
              </w:rPr>
              <w:t xml:space="preserve">You need to start with a hook. </w:t>
            </w:r>
          </w:p>
          <w:p w:rsidR="00000000" w:rsidDel="00000000" w:rsidP="00000000" w:rsidRDefault="00000000" w:rsidRPr="00000000" w14:paraId="0000014C">
            <w:pPr>
              <w:widowControl w:val="0"/>
              <w:numPr>
                <w:ilvl w:val="0"/>
                <w:numId w:val="5"/>
              </w:numPr>
              <w:ind w:left="720" w:hanging="360"/>
              <w:rPr>
                <w:u w:val="none"/>
              </w:rPr>
            </w:pPr>
            <w:r w:rsidDel="00000000" w:rsidR="00000000" w:rsidRPr="00000000">
              <w:rPr>
                <w:rtl w:val="0"/>
              </w:rPr>
              <w:t xml:space="preserve">Try to minimize random pauses in the middle of your speech. Don’t get confused in the middle of the speech.</w:t>
            </w:r>
          </w:p>
          <w:p w:rsidR="00000000" w:rsidDel="00000000" w:rsidP="00000000" w:rsidRDefault="00000000" w:rsidRPr="00000000" w14:paraId="0000014D">
            <w:pPr>
              <w:widowControl w:val="0"/>
              <w:numPr>
                <w:ilvl w:val="0"/>
                <w:numId w:val="5"/>
              </w:numPr>
              <w:ind w:left="720" w:hanging="360"/>
              <w:rPr>
                <w:u w:val="none"/>
              </w:rPr>
            </w:pPr>
            <w:r w:rsidDel="00000000" w:rsidR="00000000" w:rsidRPr="00000000">
              <w:rPr>
                <w:rtl w:val="0"/>
              </w:rPr>
              <w:t xml:space="preserve">Good work on explaining that over-inflation of feedback will be inaccurate and kids will feel this is too easy.</w:t>
            </w:r>
          </w:p>
          <w:p w:rsidR="00000000" w:rsidDel="00000000" w:rsidP="00000000" w:rsidRDefault="00000000" w:rsidRPr="00000000" w14:paraId="0000014E">
            <w:pPr>
              <w:widowControl w:val="0"/>
              <w:numPr>
                <w:ilvl w:val="0"/>
                <w:numId w:val="5"/>
              </w:numPr>
              <w:ind w:left="720" w:hanging="360"/>
              <w:rPr>
                <w:u w:val="none"/>
              </w:rPr>
            </w:pPr>
            <w:r w:rsidDel="00000000" w:rsidR="00000000" w:rsidRPr="00000000">
              <w:rPr>
                <w:rtl w:val="0"/>
              </w:rPr>
              <w:t xml:space="preserve">Don’t make general claims about big sections of people like - old people. </w:t>
            </w:r>
          </w:p>
          <w:p w:rsidR="00000000" w:rsidDel="00000000" w:rsidP="00000000" w:rsidRDefault="00000000" w:rsidRPr="00000000" w14:paraId="0000014F">
            <w:pPr>
              <w:widowControl w:val="0"/>
              <w:numPr>
                <w:ilvl w:val="0"/>
                <w:numId w:val="5"/>
              </w:numPr>
              <w:ind w:left="720" w:hanging="360"/>
              <w:rPr>
                <w:u w:val="none"/>
              </w:rPr>
            </w:pPr>
            <w:r w:rsidDel="00000000" w:rsidR="00000000" w:rsidRPr="00000000">
              <w:rPr>
                <w:rtl w:val="0"/>
              </w:rPr>
              <w:t xml:space="preserve">You need to improve the structure of your rebuttals. Don’t say that it is kinda true but isn’t.</w:t>
            </w:r>
          </w:p>
          <w:p w:rsidR="00000000" w:rsidDel="00000000" w:rsidP="00000000" w:rsidRDefault="00000000" w:rsidRPr="00000000" w14:paraId="00000150">
            <w:pPr>
              <w:widowControl w:val="0"/>
              <w:rPr/>
            </w:pPr>
            <w:r w:rsidDel="00000000" w:rsidR="00000000" w:rsidRPr="00000000">
              <w:rPr>
                <w:rtl w:val="0"/>
              </w:rPr>
              <w:t xml:space="preserve">3:20</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b w:val="1"/>
                <w:rtl w:val="0"/>
              </w:rPr>
              <w:t xml:space="preserve">Student Name: </w:t>
            </w:r>
            <w:r w:rsidDel="00000000" w:rsidR="00000000" w:rsidRPr="00000000">
              <w:rPr>
                <w:rtl w:val="0"/>
              </w:rPr>
              <w:t xml:space="preserve">Giselle Yap</w:t>
            </w:r>
          </w:p>
        </w:tc>
      </w:tr>
    </w:tbl>
    <w:p w:rsidR="00000000" w:rsidDel="00000000" w:rsidP="00000000" w:rsidRDefault="00000000" w:rsidRPr="00000000" w14:paraId="0000017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supports the usage of video games as an educational tool in schools</w:t>
            </w: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Rubric</w:t>
            </w:r>
          </w:p>
          <w:p w:rsidR="00000000" w:rsidDel="00000000" w:rsidP="00000000" w:rsidRDefault="00000000" w:rsidRPr="00000000" w14:paraId="000001BA">
            <w:pPr>
              <w:widowControl w:val="0"/>
              <w:rPr/>
            </w:pPr>
            <w:r w:rsidDel="00000000" w:rsidR="00000000" w:rsidRPr="00000000">
              <w:rPr>
                <w:rtl w:val="0"/>
              </w:rPr>
              <w:t xml:space="preserve">1 - Unobserved.</w:t>
            </w:r>
          </w:p>
          <w:p w:rsidR="00000000" w:rsidDel="00000000" w:rsidP="00000000" w:rsidRDefault="00000000" w:rsidRPr="00000000" w14:paraId="000001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Teacher comments: </w:t>
            </w:r>
          </w:p>
          <w:p w:rsidR="00000000" w:rsidDel="00000000" w:rsidP="00000000" w:rsidRDefault="00000000" w:rsidRPr="00000000" w14:paraId="000001C5">
            <w:pPr>
              <w:widowControl w:val="0"/>
              <w:numPr>
                <w:ilvl w:val="0"/>
                <w:numId w:val="6"/>
              </w:numPr>
              <w:ind w:left="720" w:hanging="360"/>
              <w:rPr>
                <w:u w:val="none"/>
              </w:rPr>
            </w:pPr>
            <w:r w:rsidDel="00000000" w:rsidR="00000000" w:rsidRPr="00000000">
              <w:rPr>
                <w:rtl w:val="0"/>
              </w:rPr>
              <w:t xml:space="preserve">Instead of a question in your hook - maybe try to illustrate a big problem for the other side.</w:t>
            </w:r>
          </w:p>
          <w:p w:rsidR="00000000" w:rsidDel="00000000" w:rsidP="00000000" w:rsidRDefault="00000000" w:rsidRPr="00000000" w14:paraId="000001C6">
            <w:pPr>
              <w:widowControl w:val="0"/>
              <w:numPr>
                <w:ilvl w:val="0"/>
                <w:numId w:val="6"/>
              </w:numPr>
              <w:ind w:left="720" w:hanging="360"/>
              <w:rPr>
                <w:u w:val="none"/>
              </w:rPr>
            </w:pPr>
            <w:r w:rsidDel="00000000" w:rsidR="00000000" w:rsidRPr="00000000">
              <w:rPr>
                <w:rtl w:val="0"/>
              </w:rPr>
              <w:t xml:space="preserve">Good work on explaining that this is just a change in standards and not a complete change in scores you offer the students. </w:t>
            </w:r>
          </w:p>
          <w:p w:rsidR="00000000" w:rsidDel="00000000" w:rsidP="00000000" w:rsidRDefault="00000000" w:rsidRPr="00000000" w14:paraId="000001C7">
            <w:pPr>
              <w:widowControl w:val="0"/>
              <w:numPr>
                <w:ilvl w:val="0"/>
                <w:numId w:val="6"/>
              </w:numPr>
              <w:ind w:left="720" w:hanging="360"/>
              <w:rPr>
                <w:u w:val="none"/>
              </w:rPr>
            </w:pPr>
            <w:r w:rsidDel="00000000" w:rsidR="00000000" w:rsidRPr="00000000">
              <w:rPr>
                <w:rtl w:val="0"/>
              </w:rPr>
              <w:t xml:space="preserve">Nice work on identifying that there are particular groups of students who will be harmed here.</w:t>
            </w:r>
          </w:p>
          <w:p w:rsidR="00000000" w:rsidDel="00000000" w:rsidP="00000000" w:rsidRDefault="00000000" w:rsidRPr="00000000" w14:paraId="000001C8">
            <w:pPr>
              <w:widowControl w:val="0"/>
              <w:numPr>
                <w:ilvl w:val="0"/>
                <w:numId w:val="6"/>
              </w:numPr>
              <w:ind w:left="720" w:hanging="360"/>
              <w:rPr>
                <w:u w:val="none"/>
              </w:rPr>
            </w:pPr>
            <w:r w:rsidDel="00000000" w:rsidR="00000000" w:rsidRPr="00000000">
              <w:rPr>
                <w:rtl w:val="0"/>
              </w:rPr>
              <w:t xml:space="preserve">Good work on explaining how the future of children is likely to be better with a bit more encouragement. Here you need a bit more mechanism.</w:t>
            </w:r>
          </w:p>
          <w:p w:rsidR="00000000" w:rsidDel="00000000" w:rsidP="00000000" w:rsidRDefault="00000000" w:rsidRPr="00000000" w14:paraId="000001C9">
            <w:pPr>
              <w:widowControl w:val="0"/>
              <w:numPr>
                <w:ilvl w:val="0"/>
                <w:numId w:val="6"/>
              </w:numPr>
              <w:ind w:left="720" w:hanging="360"/>
              <w:rPr>
                <w:u w:val="none"/>
              </w:rPr>
            </w:pPr>
            <w:r w:rsidDel="00000000" w:rsidR="00000000" w:rsidRPr="00000000">
              <w:rPr>
                <w:rtl w:val="0"/>
              </w:rPr>
              <w:t xml:space="preserve">Your idea of these people more likely to commit crimes - is a bit unfounded - needs more characterization and analysis.</w:t>
            </w:r>
          </w:p>
          <w:p w:rsidR="00000000" w:rsidDel="00000000" w:rsidP="00000000" w:rsidRDefault="00000000" w:rsidRPr="00000000" w14:paraId="000001CA">
            <w:pPr>
              <w:widowControl w:val="0"/>
              <w:numPr>
                <w:ilvl w:val="0"/>
                <w:numId w:val="6"/>
              </w:numPr>
              <w:ind w:left="720" w:hanging="360"/>
              <w:rPr>
                <w:u w:val="none"/>
              </w:rPr>
            </w:pPr>
            <w:r w:rsidDel="00000000" w:rsidR="00000000" w:rsidRPr="00000000">
              <w:rPr>
                <w:rtl w:val="0"/>
              </w:rPr>
              <w:t xml:space="preserve">You also need to incorporate rebuttals against the other side. And this needs to have multiple reasons.</w:t>
            </w:r>
          </w:p>
          <w:p w:rsidR="00000000" w:rsidDel="00000000" w:rsidP="00000000" w:rsidRDefault="00000000" w:rsidRPr="00000000" w14:paraId="000001CB">
            <w:pPr>
              <w:widowControl w:val="0"/>
              <w:numPr>
                <w:ilvl w:val="0"/>
                <w:numId w:val="6"/>
              </w:numPr>
              <w:ind w:left="720" w:hanging="360"/>
              <w:rPr>
                <w:u w:val="none"/>
              </w:rPr>
            </w:pPr>
            <w:r w:rsidDel="00000000" w:rsidR="00000000" w:rsidRPr="00000000">
              <w:rPr>
                <w:rtl w:val="0"/>
              </w:rPr>
              <w:t xml:space="preserve">Nice work on dealing with the POI. </w:t>
            </w:r>
          </w:p>
          <w:p w:rsidR="00000000" w:rsidDel="00000000" w:rsidP="00000000" w:rsidRDefault="00000000" w:rsidRPr="00000000" w14:paraId="000001CC">
            <w:pPr>
              <w:widowControl w:val="0"/>
              <w:numPr>
                <w:ilvl w:val="0"/>
                <w:numId w:val="3"/>
              </w:numPr>
              <w:ind w:left="720" w:hanging="360"/>
              <w:rPr>
                <w:u w:val="none"/>
              </w:rPr>
            </w:pPr>
            <w:r w:rsidDel="00000000" w:rsidR="00000000" w:rsidRPr="00000000">
              <w:rPr>
                <w:rtl w:val="0"/>
              </w:rPr>
              <w:t xml:space="preserve">4:19</w:t>
            </w:r>
          </w:p>
          <w:p w:rsidR="00000000" w:rsidDel="00000000" w:rsidP="00000000" w:rsidRDefault="00000000" w:rsidRPr="00000000" w14:paraId="000001CD">
            <w:pPr>
              <w:widowControl w:val="0"/>
              <w:ind w:left="0" w:firstLine="0"/>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br w:type="page"/>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b w:val="1"/>
                <w:rtl w:val="0"/>
              </w:rPr>
              <w:t xml:space="preserve">Student Name: </w:t>
            </w:r>
            <w:r w:rsidDel="00000000" w:rsidR="00000000" w:rsidRPr="00000000">
              <w:rPr>
                <w:rtl w:val="0"/>
              </w:rPr>
              <w:t xml:space="preserve">Albert</w:t>
            </w:r>
          </w:p>
        </w:tc>
      </w:tr>
    </w:tbl>
    <w:p w:rsidR="00000000" w:rsidDel="00000000" w:rsidP="00000000" w:rsidRDefault="00000000" w:rsidRPr="00000000" w14:paraId="000001D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supports the usage of video games as an educational tool in schools</w:t>
            </w: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Rubric</w:t>
            </w:r>
          </w:p>
          <w:p w:rsidR="00000000" w:rsidDel="00000000" w:rsidP="00000000" w:rsidRDefault="00000000" w:rsidRPr="00000000" w14:paraId="0000021F">
            <w:pPr>
              <w:widowControl w:val="0"/>
              <w:rPr/>
            </w:pPr>
            <w:r w:rsidDel="00000000" w:rsidR="00000000" w:rsidRPr="00000000">
              <w:rPr>
                <w:rtl w:val="0"/>
              </w:rPr>
              <w:t xml:space="preserve">1 - Unobserved.</w:t>
            </w:r>
          </w:p>
          <w:p w:rsidR="00000000" w:rsidDel="00000000" w:rsidP="00000000" w:rsidRDefault="00000000" w:rsidRPr="00000000" w14:paraId="000002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Teacher comments: </w:t>
            </w:r>
          </w:p>
          <w:p w:rsidR="00000000" w:rsidDel="00000000" w:rsidP="00000000" w:rsidRDefault="00000000" w:rsidRPr="00000000" w14:paraId="0000022A">
            <w:pPr>
              <w:widowControl w:val="0"/>
              <w:numPr>
                <w:ilvl w:val="0"/>
                <w:numId w:val="2"/>
              </w:numPr>
              <w:ind w:left="720" w:hanging="360"/>
              <w:rPr>
                <w:u w:val="none"/>
              </w:rPr>
            </w:pPr>
            <w:r w:rsidDel="00000000" w:rsidR="00000000" w:rsidRPr="00000000">
              <w:rPr>
                <w:rtl w:val="0"/>
              </w:rPr>
              <w:t xml:space="preserve">You want to start with a better hook.</w:t>
            </w:r>
          </w:p>
          <w:p w:rsidR="00000000" w:rsidDel="00000000" w:rsidP="00000000" w:rsidRDefault="00000000" w:rsidRPr="00000000" w14:paraId="0000022B">
            <w:pPr>
              <w:widowControl w:val="0"/>
              <w:numPr>
                <w:ilvl w:val="0"/>
                <w:numId w:val="2"/>
              </w:numPr>
              <w:ind w:left="720" w:hanging="360"/>
              <w:rPr>
                <w:u w:val="none"/>
              </w:rPr>
            </w:pPr>
            <w:r w:rsidDel="00000000" w:rsidR="00000000" w:rsidRPr="00000000">
              <w:rPr>
                <w:rtl w:val="0"/>
              </w:rPr>
              <w:t xml:space="preserve">Good work on explaining that students don’t make better decisions with this self perception.</w:t>
            </w:r>
          </w:p>
          <w:p w:rsidR="00000000" w:rsidDel="00000000" w:rsidP="00000000" w:rsidRDefault="00000000" w:rsidRPr="00000000" w14:paraId="0000022C">
            <w:pPr>
              <w:widowControl w:val="0"/>
              <w:numPr>
                <w:ilvl w:val="0"/>
                <w:numId w:val="2"/>
              </w:numPr>
              <w:ind w:left="720" w:hanging="360"/>
              <w:rPr>
                <w:u w:val="none"/>
              </w:rPr>
            </w:pPr>
            <w:r w:rsidDel="00000000" w:rsidR="00000000" w:rsidRPr="00000000">
              <w:rPr>
                <w:rtl w:val="0"/>
              </w:rPr>
              <w:t xml:space="preserve">Your scenarios about people making decisions that harm them is a bit extreme and is a bit unlikely. You need to provide an extra mechanism for this.</w:t>
            </w:r>
          </w:p>
          <w:p w:rsidR="00000000" w:rsidDel="00000000" w:rsidP="00000000" w:rsidRDefault="00000000" w:rsidRPr="00000000" w14:paraId="0000022D">
            <w:pPr>
              <w:widowControl w:val="0"/>
              <w:numPr>
                <w:ilvl w:val="0"/>
                <w:numId w:val="2"/>
              </w:numPr>
              <w:ind w:left="720" w:hanging="360"/>
              <w:rPr>
                <w:u w:val="none"/>
              </w:rPr>
            </w:pPr>
            <w:r w:rsidDel="00000000" w:rsidR="00000000" w:rsidRPr="00000000">
              <w:rPr>
                <w:rtl w:val="0"/>
              </w:rPr>
              <w:t xml:space="preserve">While your identification that most parents are not abusive might be correct - it is better for you to say that these parents will abuse their kids no matter the grades. Or it would be better for you to explain how it is not worth telling a lie to every other kids just to protect these specific children from possible harm.</w:t>
            </w:r>
          </w:p>
          <w:p w:rsidR="00000000" w:rsidDel="00000000" w:rsidP="00000000" w:rsidRDefault="00000000" w:rsidRPr="00000000" w14:paraId="0000022E">
            <w:pPr>
              <w:widowControl w:val="0"/>
              <w:numPr>
                <w:ilvl w:val="0"/>
                <w:numId w:val="2"/>
              </w:numPr>
              <w:ind w:left="720" w:hanging="360"/>
              <w:rPr>
                <w:u w:val="none"/>
              </w:rPr>
            </w:pPr>
            <w:r w:rsidDel="00000000" w:rsidR="00000000" w:rsidRPr="00000000">
              <w:rPr>
                <w:rtl w:val="0"/>
              </w:rPr>
              <w:t xml:space="preserve">Nice work on identifying ideas from the other side but you need a lot more reasons to disprove this. You are trying to remove the impact without attacking their underlying reasons.</w:t>
            </w:r>
          </w:p>
          <w:p w:rsidR="00000000" w:rsidDel="00000000" w:rsidP="00000000" w:rsidRDefault="00000000" w:rsidRPr="00000000" w14:paraId="0000022F">
            <w:pPr>
              <w:widowControl w:val="0"/>
              <w:numPr>
                <w:ilvl w:val="0"/>
                <w:numId w:val="2"/>
              </w:numPr>
              <w:ind w:left="720" w:hanging="360"/>
              <w:rPr>
                <w:u w:val="none"/>
              </w:rPr>
            </w:pPr>
            <w:r w:rsidDel="00000000" w:rsidR="00000000" w:rsidRPr="00000000">
              <w:rPr>
                <w:rtl w:val="0"/>
              </w:rPr>
              <w:t xml:space="preserve">Nice work on explaining how society will perceive these students and also on how bad this makes the overall quality of people we produce through education.</w:t>
            </w:r>
          </w:p>
          <w:p w:rsidR="00000000" w:rsidDel="00000000" w:rsidP="00000000" w:rsidRDefault="00000000" w:rsidRPr="00000000" w14:paraId="00000230">
            <w:pPr>
              <w:widowControl w:val="0"/>
              <w:rPr/>
            </w:pPr>
            <w:r w:rsidDel="00000000" w:rsidR="00000000" w:rsidRPr="00000000">
              <w:rPr>
                <w:rtl w:val="0"/>
              </w:rPr>
              <w:t xml:space="preserve">4:37</w:t>
            </w:r>
          </w:p>
        </w:tc>
      </w:tr>
    </w:tbl>
    <w:p w:rsidR="00000000" w:rsidDel="00000000" w:rsidP="00000000" w:rsidRDefault="00000000" w:rsidRPr="00000000" w14:paraId="0000023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pageBreakBefore w:val="0"/>
      <w:spacing w:line="276" w:lineRule="auto"/>
      <w:jc w:val="center"/>
      <w:rPr/>
    </w:pPr>
    <w:r w:rsidDel="00000000" w:rsidR="00000000" w:rsidRPr="00000000">
      <w:rPr>
        <w:rtl w:val="0"/>
      </w:rPr>
    </w:r>
  </w:p>
  <w:p w:rsidR="00000000" w:rsidDel="00000000" w:rsidP="00000000" w:rsidRDefault="00000000" w:rsidRPr="00000000" w14:paraId="0000023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5.2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15th January 2025</w:t>
    </w:r>
    <w:r w:rsidDel="00000000" w:rsidR="00000000" w:rsidRPr="00000000">
      <w:rPr>
        <w:rtl w:val="0"/>
      </w:rPr>
    </w:r>
  </w:p>
  <w:p w:rsidR="00000000" w:rsidDel="00000000" w:rsidP="00000000" w:rsidRDefault="00000000" w:rsidRPr="00000000" w14:paraId="0000023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