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Student: </w:t>
            </w:r>
            <w:r w:rsidDel="00000000" w:rsidR="00000000" w:rsidRPr="00000000">
              <w:rPr>
                <w:rtl w:val="0"/>
              </w:rPr>
              <w:t xml:space="preserve">Zak</w:t>
            </w:r>
          </w:p>
        </w:tc>
      </w:tr>
    </w:tbl>
    <w:p w:rsidR="00000000" w:rsidDel="00000000" w:rsidP="00000000" w:rsidRDefault="00000000" w:rsidRPr="00000000" w14:paraId="00000003">
      <w:pPr>
        <w:widowControl w:val="0"/>
        <w:ind w:firstLine="0"/>
        <w:rPr>
          <w:b w:val="1"/>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rtl w:val="0"/>
              </w:rPr>
              <w:t xml:space="preserve">That collaboration is more important than competition in a workplace</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2"/>
              </w:numPr>
              <w:ind w:left="720" w:hanging="360"/>
              <w:rPr>
                <w:sz w:val="22"/>
                <w:szCs w:val="22"/>
                <w:u w:val="none"/>
              </w:rPr>
            </w:pPr>
            <w:r w:rsidDel="00000000" w:rsidR="00000000" w:rsidRPr="00000000">
              <w:rPr>
                <w:sz w:val="22"/>
                <w:szCs w:val="22"/>
                <w:rtl w:val="0"/>
              </w:rPr>
              <w:t xml:space="preserve">Good illustration of different ways in which individuals compete with each other and how that helps people to improve themselves.</w:t>
            </w:r>
          </w:p>
          <w:p w:rsidR="00000000" w:rsidDel="00000000" w:rsidP="00000000" w:rsidRDefault="00000000" w:rsidRPr="00000000" w14:paraId="0000000A">
            <w:pPr>
              <w:widowControl w:val="0"/>
              <w:numPr>
                <w:ilvl w:val="0"/>
                <w:numId w:val="2"/>
              </w:numPr>
              <w:ind w:left="720" w:hanging="360"/>
              <w:rPr>
                <w:sz w:val="22"/>
                <w:szCs w:val="22"/>
                <w:u w:val="none"/>
              </w:rPr>
            </w:pPr>
            <w:r w:rsidDel="00000000" w:rsidR="00000000" w:rsidRPr="00000000">
              <w:rPr>
                <w:sz w:val="22"/>
                <w:szCs w:val="22"/>
                <w:rtl w:val="0"/>
              </w:rPr>
              <w:t xml:space="preserve">Good work on adding energy and enthusiasm to your speech.</w:t>
            </w:r>
          </w:p>
          <w:p w:rsidR="00000000" w:rsidDel="00000000" w:rsidP="00000000" w:rsidRDefault="00000000" w:rsidRPr="00000000" w14:paraId="0000000B">
            <w:pPr>
              <w:widowControl w:val="0"/>
              <w:numPr>
                <w:ilvl w:val="0"/>
                <w:numId w:val="2"/>
              </w:numPr>
              <w:ind w:left="720" w:hanging="360"/>
              <w:rPr>
                <w:sz w:val="22"/>
                <w:szCs w:val="22"/>
                <w:u w:val="none"/>
              </w:rPr>
            </w:pPr>
            <w:r w:rsidDel="00000000" w:rsidR="00000000" w:rsidRPr="00000000">
              <w:rPr>
                <w:sz w:val="22"/>
                <w:szCs w:val="22"/>
                <w:rtl w:val="0"/>
              </w:rPr>
              <w:t xml:space="preserve">Good work on explaining that reliance on yourself is better.</w:t>
            </w:r>
          </w:p>
          <w:p w:rsidR="00000000" w:rsidDel="00000000" w:rsidP="00000000" w:rsidRDefault="00000000" w:rsidRPr="00000000" w14:paraId="0000000C">
            <w:pPr>
              <w:widowControl w:val="0"/>
              <w:numPr>
                <w:ilvl w:val="0"/>
                <w:numId w:val="2"/>
              </w:numPr>
              <w:ind w:left="720" w:hanging="360"/>
              <w:rPr>
                <w:sz w:val="22"/>
                <w:szCs w:val="22"/>
                <w:u w:val="none"/>
              </w:rPr>
            </w:pPr>
            <w:r w:rsidDel="00000000" w:rsidR="00000000" w:rsidRPr="00000000">
              <w:rPr>
                <w:sz w:val="22"/>
                <w:szCs w:val="22"/>
                <w:rtl w:val="0"/>
              </w:rPr>
              <w:t xml:space="preserve">Nice illustration of the conflict in the workplace and how that minimizes the work.</w:t>
            </w:r>
          </w:p>
          <w:p w:rsidR="00000000" w:rsidDel="00000000" w:rsidP="00000000" w:rsidRDefault="00000000" w:rsidRPr="00000000" w14:paraId="0000000D">
            <w:pPr>
              <w:widowControl w:val="0"/>
              <w:numPr>
                <w:ilvl w:val="0"/>
                <w:numId w:val="2"/>
              </w:numPr>
              <w:ind w:left="720" w:hanging="360"/>
              <w:rPr>
                <w:sz w:val="22"/>
                <w:szCs w:val="22"/>
                <w:u w:val="none"/>
              </w:rPr>
            </w:pPr>
            <w:r w:rsidDel="00000000" w:rsidR="00000000" w:rsidRPr="00000000">
              <w:rPr>
                <w:sz w:val="22"/>
                <w:szCs w:val="22"/>
                <w:rtl w:val="0"/>
              </w:rPr>
              <w:t xml:space="preserve">Good work on explaining that people can work more effectively when others don’t challenge their position. </w:t>
            </w:r>
          </w:p>
          <w:p w:rsidR="00000000" w:rsidDel="00000000" w:rsidP="00000000" w:rsidRDefault="00000000" w:rsidRPr="00000000" w14:paraId="0000000E">
            <w:pPr>
              <w:widowControl w:val="0"/>
              <w:numPr>
                <w:ilvl w:val="0"/>
                <w:numId w:val="2"/>
              </w:numPr>
              <w:ind w:left="720" w:hanging="360"/>
              <w:rPr>
                <w:sz w:val="22"/>
                <w:szCs w:val="22"/>
                <w:u w:val="none"/>
              </w:rPr>
            </w:pPr>
            <w:r w:rsidDel="00000000" w:rsidR="00000000" w:rsidRPr="00000000">
              <w:rPr>
                <w:sz w:val="22"/>
                <w:szCs w:val="22"/>
                <w:rtl w:val="0"/>
              </w:rPr>
              <w:t xml:space="preserve">Nice work on explaining how people can choose the way to compete.</w:t>
            </w:r>
          </w:p>
          <w:p w:rsidR="00000000" w:rsidDel="00000000" w:rsidP="00000000" w:rsidRDefault="00000000" w:rsidRPr="00000000" w14:paraId="0000000F">
            <w:pPr>
              <w:widowControl w:val="0"/>
              <w:numPr>
                <w:ilvl w:val="0"/>
                <w:numId w:val="2"/>
              </w:numPr>
              <w:ind w:left="720" w:hanging="360"/>
              <w:rPr>
                <w:sz w:val="22"/>
                <w:szCs w:val="22"/>
                <w:u w:val="none"/>
              </w:rPr>
            </w:pPr>
            <w:r w:rsidDel="00000000" w:rsidR="00000000" w:rsidRPr="00000000">
              <w:rPr>
                <w:sz w:val="22"/>
                <w:szCs w:val="22"/>
                <w:rtl w:val="0"/>
              </w:rPr>
              <w:t xml:space="preserve">Nice work on speaking for longer.</w:t>
            </w:r>
          </w:p>
          <w:p w:rsidR="00000000" w:rsidDel="00000000" w:rsidP="00000000" w:rsidRDefault="00000000" w:rsidRPr="00000000" w14:paraId="00000010">
            <w:pPr>
              <w:widowControl w:val="0"/>
              <w:numPr>
                <w:ilvl w:val="0"/>
                <w:numId w:val="2"/>
              </w:numPr>
              <w:ind w:left="720" w:hanging="360"/>
              <w:rPr>
                <w:sz w:val="22"/>
                <w:szCs w:val="22"/>
                <w:u w:val="none"/>
              </w:rPr>
            </w:pPr>
            <w:r w:rsidDel="00000000" w:rsidR="00000000" w:rsidRPr="00000000">
              <w:rPr>
                <w:sz w:val="22"/>
                <w:szCs w:val="22"/>
                <w:rtl w:val="0"/>
              </w:rPr>
              <w:t xml:space="preserve">5:15</w:t>
            </w:r>
          </w:p>
        </w:tc>
      </w:tr>
      <w:tr>
        <w:trPr>
          <w:cantSplit w:val="0"/>
          <w:trHeight w:val="3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numPr>
                <w:ilvl w:val="0"/>
                <w:numId w:val="1"/>
              </w:numPr>
              <w:ind w:left="720" w:hanging="360"/>
              <w:rPr>
                <w:sz w:val="22"/>
                <w:szCs w:val="22"/>
                <w:u w:val="none"/>
              </w:rPr>
            </w:pPr>
            <w:r w:rsidDel="00000000" w:rsidR="00000000" w:rsidRPr="00000000">
              <w:rPr>
                <w:sz w:val="22"/>
                <w:szCs w:val="22"/>
                <w:rtl w:val="0"/>
              </w:rPr>
              <w:t xml:space="preserve">You need a better hook. You need to be clearer and also more emotive in your hook.</w:t>
            </w:r>
          </w:p>
          <w:p w:rsidR="00000000" w:rsidDel="00000000" w:rsidP="00000000" w:rsidRDefault="00000000" w:rsidRPr="00000000" w14:paraId="00000014">
            <w:pPr>
              <w:widowControl w:val="0"/>
              <w:numPr>
                <w:ilvl w:val="0"/>
                <w:numId w:val="1"/>
              </w:numPr>
              <w:ind w:left="720" w:hanging="360"/>
              <w:rPr>
                <w:sz w:val="22"/>
                <w:szCs w:val="22"/>
                <w:u w:val="none"/>
              </w:rPr>
            </w:pPr>
            <w:r w:rsidDel="00000000" w:rsidR="00000000" w:rsidRPr="00000000">
              <w:rPr>
                <w:sz w:val="22"/>
                <w:szCs w:val="22"/>
                <w:rtl w:val="0"/>
              </w:rPr>
              <w:t xml:space="preserve">Try to explain what competition in a workplace is and how that incentivizes you to try harder and improve.</w:t>
            </w:r>
          </w:p>
          <w:p w:rsidR="00000000" w:rsidDel="00000000" w:rsidP="00000000" w:rsidRDefault="00000000" w:rsidRPr="00000000" w14:paraId="00000015">
            <w:pPr>
              <w:widowControl w:val="0"/>
              <w:numPr>
                <w:ilvl w:val="0"/>
                <w:numId w:val="1"/>
              </w:numPr>
              <w:ind w:left="720" w:hanging="360"/>
              <w:rPr>
                <w:sz w:val="22"/>
                <w:szCs w:val="22"/>
                <w:u w:val="none"/>
              </w:rPr>
            </w:pPr>
            <w:r w:rsidDel="00000000" w:rsidR="00000000" w:rsidRPr="00000000">
              <w:rPr>
                <w:sz w:val="22"/>
                <w:szCs w:val="22"/>
                <w:rtl w:val="0"/>
              </w:rPr>
              <w:t xml:space="preserve">Try to show how competition can uniquely separate individuals and their strengths.</w:t>
            </w:r>
          </w:p>
          <w:p w:rsidR="00000000" w:rsidDel="00000000" w:rsidP="00000000" w:rsidRDefault="00000000" w:rsidRPr="00000000" w14:paraId="00000016">
            <w:pPr>
              <w:widowControl w:val="0"/>
              <w:numPr>
                <w:ilvl w:val="0"/>
                <w:numId w:val="1"/>
              </w:numPr>
              <w:ind w:left="720" w:hanging="360"/>
              <w:rPr>
                <w:sz w:val="22"/>
                <w:szCs w:val="22"/>
                <w:u w:val="none"/>
              </w:rPr>
            </w:pPr>
            <w:r w:rsidDel="00000000" w:rsidR="00000000" w:rsidRPr="00000000">
              <w:rPr>
                <w:sz w:val="22"/>
                <w:szCs w:val="22"/>
                <w:rtl w:val="0"/>
              </w:rPr>
              <w:t xml:space="preserve">You need more rebuttals in your speech.</w:t>
            </w:r>
          </w:p>
          <w:p w:rsidR="00000000" w:rsidDel="00000000" w:rsidP="00000000" w:rsidRDefault="00000000" w:rsidRPr="00000000" w14:paraId="00000017">
            <w:pPr>
              <w:widowControl w:val="0"/>
              <w:numPr>
                <w:ilvl w:val="0"/>
                <w:numId w:val="1"/>
              </w:numPr>
              <w:ind w:left="720" w:hanging="360"/>
              <w:rPr>
                <w:sz w:val="22"/>
                <w:szCs w:val="22"/>
                <w:u w:val="none"/>
              </w:rPr>
            </w:pPr>
            <w:r w:rsidDel="00000000" w:rsidR="00000000" w:rsidRPr="00000000">
              <w:rPr>
                <w:sz w:val="22"/>
                <w:szCs w:val="22"/>
                <w:rtl w:val="0"/>
              </w:rPr>
              <w:t xml:space="preserve">Minimize the random pauses in your speech. Avoid overextending your sentences. </w:t>
            </w:r>
          </w:p>
          <w:p w:rsidR="00000000" w:rsidDel="00000000" w:rsidP="00000000" w:rsidRDefault="00000000" w:rsidRPr="00000000" w14:paraId="00000018">
            <w:pPr>
              <w:widowControl w:val="0"/>
              <w:numPr>
                <w:ilvl w:val="0"/>
                <w:numId w:val="1"/>
              </w:numPr>
              <w:ind w:left="720" w:hanging="360"/>
              <w:rPr>
                <w:sz w:val="22"/>
                <w:szCs w:val="22"/>
                <w:u w:val="none"/>
              </w:rPr>
            </w:pPr>
            <w:r w:rsidDel="00000000" w:rsidR="00000000" w:rsidRPr="00000000">
              <w:rPr>
                <w:sz w:val="22"/>
                <w:szCs w:val="22"/>
                <w:rtl w:val="0"/>
              </w:rPr>
              <w:t xml:space="preserve">You need to explain how the workplace environment is not set up properly for competition. Also explain what “success” means in the workplace and how you achieve that on your side.</w:t>
            </w:r>
          </w:p>
        </w:tc>
      </w:tr>
    </w:tbl>
    <w:p w:rsidR="00000000" w:rsidDel="00000000" w:rsidP="00000000" w:rsidRDefault="00000000" w:rsidRPr="00000000" w14:paraId="0000001A">
      <w:pPr>
        <w:widowControl w:val="0"/>
        <w:ind w:firstLine="0"/>
        <w:rPr/>
      </w:pPr>
      <w:r w:rsidDel="00000000" w:rsidR="00000000" w:rsidRPr="00000000">
        <w:rPr>
          <w:rtl w:val="0"/>
        </w:rPr>
        <w:tab/>
      </w: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5</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1C">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