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&lt;bits/stdc++.h&gt;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Matrix Ai has dimension p[i-1] x p[i]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for i = 1 . . . n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MatrixChainOrder(int p[], int i, int j)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 (i == j)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 k;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 mini = INT_MAX;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 count;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for (k = i; k &lt; j; k++)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count = MatrixChainOrder(p, i, k)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+ MatrixChainOrder(p, k + 1, j)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+ p[i - 1] * p[k] * p[j];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mini = min(count, mini);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// Return minimum count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return mini;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Driver Code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 arr[] = { 1, 2, 3, 4, 3 };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 N = sizeof(arr) / sizeof(arr[0]);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// Function call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cout &lt;&lt; "Minimum number of multiplications is "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&lt;&lt; MatrixChainOrder(arr, 1, N - 1);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return 0;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